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393E" w:rsidR="00B938F6" w:rsidP="0025393E" w:rsidRDefault="008F1A19" w14:paraId="4452378F" w14:textId="38AA4A88">
      <w:pPr>
        <w:pStyle w:val="NKDocheading"/>
        <w:bidi/>
        <w:rPr>
          <w:sz w:val="22"/>
        </w:rPr>
      </w:pPr>
      <w:bookmarkStart w:name="_Hlk529971529" w:id="0"/>
      <w:bookmarkStart w:name="_Toc413329802" w:id="1"/>
      <w:bookmarkStart w:name="_Toc496891887" w:id="2"/>
      <w:bookmarkStart w:name="_Toc413251395" w:id="3"/>
      <w:r w:rsidRPr="0025393E">
        <w:rPr>
          <w:sz w:val="22"/>
          <w:szCs w:val="22"/>
          <w:rtl/>
        </w:rPr>
        <w:t>تقرير ال</w:t>
      </w:r>
      <w:r w:rsidR="006C0FDF">
        <w:rPr>
          <w:rFonts w:hint="cs"/>
          <w:sz w:val="22"/>
          <w:szCs w:val="22"/>
          <w:rtl/>
          <w:lang w:bidi="ar-JO"/>
        </w:rPr>
        <w:t>تقدم</w:t>
      </w:r>
      <w:r w:rsidRPr="0025393E">
        <w:rPr>
          <w:sz w:val="22"/>
          <w:szCs w:val="22"/>
          <w:rtl/>
        </w:rPr>
        <w:t xml:space="preserve"> الفصلي القياسي</w:t>
      </w:r>
    </w:p>
    <w:p w:rsidR="00DF466D" w:rsidP="59094B6C" w:rsidRDefault="00B938F6" w14:paraId="6F8EB6EF" w14:textId="055392CF">
      <w:pPr>
        <w:bidi/>
        <w:rPr>
          <w:i/>
          <w:iCs/>
          <w:sz w:val="20"/>
          <w:szCs w:val="20"/>
        </w:rPr>
      </w:pPr>
      <w:r w:rsidRPr="59094B6C">
        <w:rPr>
          <w:i/>
          <w:iCs/>
          <w:sz w:val="20"/>
          <w:szCs w:val="20"/>
          <w:rtl/>
        </w:rPr>
        <w:t xml:space="preserve"> لوثائق البرامج الإنسانية والموحدة، يتم تقديمها مع نموذج </w:t>
      </w:r>
      <w:r w:rsidRPr="59094B6C" w:rsidR="1EF4989E">
        <w:rPr>
          <w:i/>
          <w:iCs/>
          <w:sz w:val="20"/>
          <w:szCs w:val="20"/>
          <w:rtl/>
        </w:rPr>
        <w:t xml:space="preserve">استمارة الإذن بالصرف وشهادة الإنفاق </w:t>
      </w:r>
      <w:r w:rsidRPr="59094B6C">
        <w:rPr>
          <w:i/>
          <w:iCs/>
          <w:sz w:val="20"/>
          <w:szCs w:val="20"/>
        </w:rPr>
        <w:t>FACE</w:t>
      </w:r>
      <w:r w:rsidRPr="59094B6C">
        <w:rPr>
          <w:i/>
          <w:iCs/>
          <w:sz w:val="20"/>
          <w:szCs w:val="20"/>
          <w:rtl/>
        </w:rPr>
        <w:t xml:space="preserve"> على أساس ربع سنوي</w:t>
      </w:r>
    </w:p>
    <w:p w:rsidRPr="008E59FD" w:rsidR="003F19A3" w:rsidP="00B938F6" w:rsidRDefault="003F19A3" w14:paraId="2CF39F5D" w14:textId="2111A068">
      <w:pPr>
        <w:bidi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rtl/>
        </w:rPr>
        <w:t xml:space="preserve"> التقرير المرحلي السردي لليونيسف (يستكمل على الورق إذا لم يكن لدى شريك منظمات المجتمع المدني الإنترنت وغير قادر على الوصول إلى </w:t>
      </w:r>
      <w:r w:rsidR="006C0FDF">
        <w:rPr>
          <w:rFonts w:hint="cs"/>
          <w:i/>
          <w:iCs/>
          <w:sz w:val="20"/>
          <w:szCs w:val="20"/>
          <w:rtl/>
        </w:rPr>
        <w:t>منصة</w:t>
      </w:r>
      <w:r>
        <w:rPr>
          <w:i/>
          <w:iCs/>
          <w:sz w:val="20"/>
          <w:szCs w:val="20"/>
          <w:rtl/>
        </w:rPr>
        <w:t xml:space="preserve"> تقارير الشركاء، </w:t>
      </w:r>
      <w:hyperlink w:history="1" r:id="rId11">
        <w:r w:rsidRPr="0095281C">
          <w:rPr>
            <w:rStyle w:val="Hyperlink"/>
            <w:i/>
            <w:iCs/>
            <w:sz w:val="20"/>
            <w:szCs w:val="20"/>
            <w:rtl/>
          </w:rPr>
          <w:t>www.partnerreportingportal.org</w:t>
        </w:r>
      </w:hyperlink>
      <w:r w:rsidRPr="003F19A3">
        <w:rPr>
          <w:i/>
          <w:iCs/>
          <w:sz w:val="20"/>
          <w:szCs w:val="20"/>
          <w:rtl/>
        </w:rPr>
        <w:t>)</w:t>
      </w:r>
    </w:p>
    <w:bookmarkEnd w:id="0"/>
    <w:bookmarkEnd w:id="1"/>
    <w:bookmarkEnd w:id="2"/>
    <w:bookmarkEnd w:id="3"/>
    <w:tbl>
      <w:tblPr>
        <w:tblStyle w:val="TableGrid101"/>
        <w:tblW w:w="9532" w:type="dxa"/>
        <w:tblCellSpacing w:w="11" w:type="dxa"/>
        <w:tblBorders>
          <w:top w:val="outset" w:color="BDD6EE" w:sz="6" w:space="0"/>
          <w:left w:val="outset" w:color="BDD6EE" w:sz="6" w:space="0"/>
          <w:bottom w:val="outset" w:color="BDD6EE" w:sz="6" w:space="0"/>
          <w:right w:val="outset" w:color="BDD6EE" w:sz="6" w:space="0"/>
          <w:insideH w:val="outset" w:color="BDD6EE" w:sz="6" w:space="0"/>
          <w:insideV w:val="outset" w:color="BDD6EE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2073"/>
        <w:gridCol w:w="1346"/>
        <w:gridCol w:w="3420"/>
      </w:tblGrid>
      <w:tr w:rsidRPr="00DF466D" w:rsidR="006C0FDF" w:rsidTr="59094B6C" w14:paraId="00ADDD52" w14:textId="77777777">
        <w:trPr>
          <w:tblCellSpacing w:w="11" w:type="dxa"/>
        </w:trPr>
        <w:tc>
          <w:tcPr>
            <w:tcW w:w="6079" w:type="dxa"/>
            <w:gridSpan w:val="3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482127A0" w14:textId="66BAB41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</w:tcPr>
          <w:p w:rsidRPr="00DF466D" w:rsidR="006C0FDF" w:rsidP="006C0FDF" w:rsidRDefault="006C0FDF" w14:paraId="7B40D164" w14:textId="304F86C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عنوان وثيقة البرامج</w:t>
            </w:r>
          </w:p>
        </w:tc>
      </w:tr>
      <w:tr w:rsidRPr="00DF466D" w:rsidR="006C0FDF" w:rsidTr="59094B6C" w14:paraId="2595C9D8" w14:textId="77777777">
        <w:trPr>
          <w:tblCellSpacing w:w="11" w:type="dxa"/>
        </w:trPr>
        <w:tc>
          <w:tcPr>
            <w:tcW w:w="6079" w:type="dxa"/>
            <w:gridSpan w:val="3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56FDEB03" w14:textId="3B4EA73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</w:tcPr>
          <w:p w:rsidRPr="00DF466D" w:rsidR="006C0FDF" w:rsidP="006C0FDF" w:rsidRDefault="006C0FDF" w14:paraId="798605B4" w14:textId="1B9B64A4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ال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رقم المرجع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ي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 لوث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ي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ق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ة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لبرامج.</w:t>
            </w:r>
          </w:p>
        </w:tc>
      </w:tr>
      <w:tr w:rsidRPr="00DF466D" w:rsidR="006C0FDF" w:rsidTr="59094B6C" w14:paraId="3425C34E" w14:textId="77777777">
        <w:trPr>
          <w:trHeight w:val="41"/>
          <w:tblCellSpacing w:w="11" w:type="dxa"/>
        </w:trPr>
        <w:tc>
          <w:tcPr>
            <w:tcW w:w="6079" w:type="dxa"/>
            <w:gridSpan w:val="3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3AC8B3C8" w14:textId="5372C4B9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</w:tcPr>
          <w:p w:rsidRPr="00DF466D" w:rsidR="006C0FDF" w:rsidP="006C0FDF" w:rsidRDefault="006C0FDF" w14:paraId="00F43870" w14:textId="3370AD56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اسم المنظمة</w:t>
            </w:r>
          </w:p>
        </w:tc>
      </w:tr>
      <w:tr w:rsidRPr="00DF466D" w:rsidR="006C0FDF" w:rsidTr="59094B6C" w14:paraId="41AE9F38" w14:textId="77777777">
        <w:trPr>
          <w:trHeight w:val="41"/>
          <w:tblCellSpacing w:w="11" w:type="dxa"/>
        </w:trPr>
        <w:tc>
          <w:tcPr>
            <w:tcW w:w="6079" w:type="dxa"/>
            <w:gridSpan w:val="3"/>
            <w:tcBorders>
              <w:left w:val="outset" w:color="BDD6EE" w:themeColor="accent5" w:themeTint="66" w:sz="6" w:space="0"/>
              <w:bottom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1573C150" w14:textId="74F1C6D2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7" w:type="dxa"/>
            <w:tcBorders>
              <w:left w:val="outset" w:color="BDD6EE" w:themeColor="accent5" w:themeTint="66" w:sz="6" w:space="0"/>
              <w:bottom w:val="outset" w:color="BDD6EE" w:themeColor="accent5" w:themeTint="66" w:sz="6" w:space="0"/>
            </w:tcBorders>
            <w:shd w:val="clear" w:color="auto" w:fill="D9D9D9" w:themeFill="background1" w:themeFillShade="D9"/>
          </w:tcPr>
          <w:p w:rsidRPr="00DF466D" w:rsidR="006C0FDF" w:rsidP="006C0FDF" w:rsidRDefault="006C0FDF" w14:paraId="5AEFEEF2" w14:textId="04B69A35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اسم المسؤول المعتمد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في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 منظم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ة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 المجتمع المدني</w:t>
            </w:r>
          </w:p>
        </w:tc>
      </w:tr>
      <w:tr w:rsidRPr="00DF466D" w:rsidR="006C0FDF" w:rsidTr="59094B6C" w14:paraId="640E4DB8" w14:textId="77777777">
        <w:trPr>
          <w:trHeight w:val="187"/>
          <w:tblCellSpacing w:w="11" w:type="dxa"/>
        </w:trPr>
        <w:tc>
          <w:tcPr>
            <w:tcW w:w="6079" w:type="dxa"/>
            <w:gridSpan w:val="3"/>
            <w:tcBorders>
              <w:top w:val="outset" w:color="BDD6EE" w:themeColor="accent5" w:themeTint="66" w:sz="6" w:space="0"/>
              <w:left w:val="outset" w:color="BDD6EE" w:themeColor="accent5" w:themeTint="66" w:sz="6" w:space="0"/>
              <w:bottom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4F471139" w14:textId="7A65496A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7" w:type="dxa"/>
            <w:tcBorders>
              <w:top w:val="outset" w:color="BDD6EE" w:themeColor="accent5" w:themeTint="66" w:sz="6" w:space="0"/>
              <w:left w:val="outset" w:color="BDD6EE" w:themeColor="accent5" w:themeTint="66" w:sz="6" w:space="0"/>
              <w:bottom w:val="outset" w:color="BDD6EE" w:themeColor="accent5" w:themeTint="66" w:sz="6" w:space="0"/>
            </w:tcBorders>
            <w:shd w:val="clear" w:color="auto" w:fill="D9D9D9" w:themeFill="background1" w:themeFillShade="D9"/>
          </w:tcPr>
          <w:p w:rsidRPr="00DF466D" w:rsidR="006C0FDF" w:rsidP="006C0FDF" w:rsidRDefault="006C0FDF" w14:paraId="4EB3D564" w14:textId="6C468E2F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مسمى المسؤول المفوض</w:t>
            </w:r>
          </w:p>
        </w:tc>
      </w:tr>
      <w:tr w:rsidRPr="00DF466D" w:rsidR="006C0FDF" w:rsidTr="59094B6C" w14:paraId="5853AB49" w14:textId="77777777">
        <w:trPr>
          <w:trHeight w:val="41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721C6AAB" w14:textId="483ABE6A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</w:rPr>
              <w:t>تاريخ الانتهاء:</w:t>
            </w:r>
          </w:p>
        </w:tc>
        <w:tc>
          <w:tcPr>
            <w:tcW w:w="3397" w:type="dxa"/>
            <w:gridSpan w:val="2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7D118444" w14:textId="7777777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</w:rPr>
              <w:t xml:space="preserve">تاريخ البدء:                          </w:t>
            </w: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</w:tcPr>
          <w:p w:rsidRPr="00451459" w:rsidR="006C0FDF" w:rsidP="00451459" w:rsidRDefault="65A97757" w14:paraId="473506D3" w14:textId="5CED60A4">
            <w:pPr>
              <w:bidi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451459">
              <w:rPr>
                <w:rFonts w:eastAsia="Calibri" w:cs="Arial"/>
                <w:bCs/>
                <w:sz w:val="20"/>
                <w:szCs w:val="20"/>
                <w:rtl/>
              </w:rPr>
              <w:t>مدة وثيفة البرنامج</w:t>
            </w:r>
          </w:p>
        </w:tc>
      </w:tr>
      <w:tr w:rsidRPr="00DF466D" w:rsidR="006C0FDF" w:rsidTr="59094B6C" w14:paraId="26B510A9" w14:textId="77777777">
        <w:trPr>
          <w:trHeight w:val="41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  <w:bottom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6FEAB495" w14:textId="26CB4B4C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إلى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شهر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 /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سنة</w:t>
            </w:r>
          </w:p>
        </w:tc>
        <w:tc>
          <w:tcPr>
            <w:tcW w:w="3397" w:type="dxa"/>
            <w:gridSpan w:val="2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35B64C78" w14:textId="0B3DD0CB">
            <w:pPr>
              <w:bidi/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من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شهر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 /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سنة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</w:tcPr>
          <w:p w:rsidRPr="00DF466D" w:rsidR="006C0FDF" w:rsidP="006C0FDF" w:rsidRDefault="006C0FDF" w14:paraId="1A1EB290" w14:textId="2D35128A">
            <w:pPr>
              <w:bidi/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الفترة المشمولة بالتقرير</w:t>
            </w:r>
          </w:p>
        </w:tc>
      </w:tr>
      <w:tr w:rsidRPr="00DF466D" w:rsidR="006C0FDF" w:rsidTr="59094B6C" w14:paraId="407096A3" w14:textId="77777777">
        <w:trPr>
          <w:trHeight w:val="206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  <w:bottom w:val="outset" w:color="BDD6EE" w:themeColor="accent5" w:themeTint="66" w:sz="6" w:space="0"/>
              <w:righ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2170F16E" w14:textId="371D8E2F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ال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قيمة</w:t>
            </w:r>
          </w:p>
        </w:tc>
        <w:tc>
          <w:tcPr>
            <w:tcW w:w="3397" w:type="dxa"/>
            <w:gridSpan w:val="2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5FEF7AFD" w14:textId="6BB341CD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</w:rPr>
              <w:t xml:space="preserve">عملة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 xml:space="preserve">وثيقة </w:t>
            </w:r>
            <w:r w:rsidR="00451459">
              <w:rPr>
                <w:rFonts w:hint="cs" w:eastAsia="Calibri" w:cs="Arial"/>
                <w:bCs/>
                <w:sz w:val="20"/>
                <w:szCs w:val="20"/>
                <w:rtl/>
              </w:rPr>
              <w:t>البرنامج</w:t>
            </w: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</w:tcPr>
          <w:p w:rsidRPr="00DF466D" w:rsidR="006C0FDF" w:rsidP="006C0FDF" w:rsidRDefault="006C0FDF" w14:paraId="04EAD817" w14:textId="7E39DD82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ميزانية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 xml:space="preserve"> ال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برنامج</w:t>
            </w:r>
          </w:p>
        </w:tc>
      </w:tr>
      <w:tr w:rsidRPr="00DF466D" w:rsidR="006C0FDF" w:rsidTr="59094B6C" w14:paraId="2C95192C" w14:textId="77777777">
        <w:trPr>
          <w:trHeight w:val="206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  <w:bottom w:val="outset" w:color="BDD6EE" w:themeColor="accent5" w:themeTint="66" w:sz="6" w:space="0"/>
              <w:righ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234A049C" w14:textId="59FD594F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ال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قيمة</w:t>
            </w:r>
          </w:p>
        </w:tc>
        <w:tc>
          <w:tcPr>
            <w:tcW w:w="3397" w:type="dxa"/>
            <w:gridSpan w:val="2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44FB7781" w14:textId="057D0B3F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</w:rPr>
              <w:t>عملة التحويل النقدي</w:t>
            </w: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</w:tcPr>
          <w:p w:rsidRPr="00DF466D" w:rsidR="006C0FDF" w:rsidP="006C0FDF" w:rsidRDefault="006C0FDF" w14:paraId="699FA54B" w14:textId="22C9AE38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المساهمة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 xml:space="preserve"> ا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ليونيسف النقدية</w:t>
            </w:r>
          </w:p>
        </w:tc>
      </w:tr>
      <w:tr w:rsidRPr="00DF466D" w:rsidR="006C0FDF" w:rsidTr="59094B6C" w14:paraId="139299EF" w14:textId="77777777">
        <w:trPr>
          <w:trHeight w:val="206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  <w:bottom w:val="outset" w:color="BDD6EE" w:themeColor="accent5" w:themeTint="66" w:sz="6" w:space="0"/>
              <w:righ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0AF07339" w14:textId="4CC90FF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٪ من الإجمالي</w:t>
            </w:r>
          </w:p>
        </w:tc>
        <w:tc>
          <w:tcPr>
            <w:tcW w:w="3397" w:type="dxa"/>
            <w:gridSpan w:val="2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Pr="00DF466D" w:rsidR="006C0FDF" w:rsidP="006C0FDF" w:rsidRDefault="006C0FDF" w14:paraId="01DCCBAF" w14:textId="7777777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العملة والقيمة</w:t>
            </w: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</w:tcPr>
          <w:p w:rsidRPr="00DF466D" w:rsidR="006C0FDF" w:rsidP="006C0FDF" w:rsidRDefault="006C0FDF" w14:paraId="014372AA" w14:textId="144578BC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الأموال المستلمة حتى الآن</w:t>
            </w:r>
          </w:p>
        </w:tc>
      </w:tr>
      <w:tr w:rsidRPr="00DF466D" w:rsidR="006C0FDF" w:rsidTr="59094B6C" w14:paraId="71EE4551" w14:textId="77777777">
        <w:trPr>
          <w:tblCellSpacing w:w="11" w:type="dxa"/>
        </w:trPr>
        <w:tc>
          <w:tcPr>
            <w:tcW w:w="4733" w:type="dxa"/>
            <w:gridSpan w:val="2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="006C0FDF" w:rsidP="006C0FDF" w:rsidRDefault="006C0FDF" w14:paraId="17D4E473" w14:textId="7777777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:rsidR="006C0FDF" w:rsidP="006C0FDF" w:rsidRDefault="006C0FDF" w14:paraId="5D4CBB76" w14:textId="7777777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:rsidR="006C0FDF" w:rsidP="006C0FDF" w:rsidRDefault="006C0FDF" w14:paraId="63C073BC" w14:textId="7777777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:rsidRPr="00DF466D" w:rsidR="006C0FDF" w:rsidP="006C0FDF" w:rsidRDefault="006C0FDF" w14:paraId="40D9D043" w14:textId="5A3F3B27">
            <w:pPr>
              <w:tabs>
                <w:tab w:val="left" w:pos="3444"/>
              </w:tabs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ال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تاريخ:</w:t>
            </w:r>
          </w:p>
        </w:tc>
        <w:tc>
          <w:tcPr>
            <w:tcW w:w="4733" w:type="dxa"/>
            <w:gridSpan w:val="2"/>
            <w:tcBorders>
              <w:left w:val="outset" w:color="BDD6EE" w:themeColor="accent5" w:themeTint="66" w:sz="6" w:space="0"/>
            </w:tcBorders>
            <w:shd w:val="clear" w:color="auto" w:fill="auto"/>
          </w:tcPr>
          <w:p w:rsidR="006C0FDF" w:rsidP="006C0FDF" w:rsidRDefault="006C0FDF" w14:paraId="3ABA4044" w14:textId="7777777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:rsidR="006C0FDF" w:rsidP="006C0FDF" w:rsidRDefault="006C0FDF" w14:paraId="16403DBB" w14:textId="77777777">
            <w:pPr>
              <w:tabs>
                <w:tab w:val="left" w:pos="3444"/>
              </w:tabs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:rsidR="006C0FDF" w:rsidP="006C0FDF" w:rsidRDefault="006C0FDF" w14:paraId="398CFE49" w14:textId="77777777">
            <w:pPr>
              <w:tabs>
                <w:tab w:val="left" w:pos="3444"/>
              </w:tabs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:rsidRPr="00DF466D" w:rsidR="006C0FDF" w:rsidP="006C0FDF" w:rsidRDefault="006C0FDF" w14:paraId="70651BF4" w14:textId="7103F7B4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</w:rPr>
              <w:t xml:space="preserve">توقيع المسؤول المفوض: </w:t>
            </w:r>
            <w:r>
              <w:rPr>
                <w:rFonts w:eastAsia="Calibri" w:cs="Arial"/>
                <w:bCs/>
                <w:sz w:val="20"/>
                <w:szCs w:val="20"/>
                <w:rtl/>
              </w:rPr>
              <w:tab/>
            </w:r>
          </w:p>
        </w:tc>
      </w:tr>
    </w:tbl>
    <w:p w:rsidR="00DF466D" w:rsidP="00DF466D" w:rsidRDefault="00DF466D" w14:paraId="5CE620FF" w14:textId="00F7FDA5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:rsidR="000B4C75" w:rsidP="00DF466D" w:rsidRDefault="000B4C75" w14:paraId="44CA4F86" w14:textId="2059A472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:rsidRPr="00DF466D" w:rsidR="000B4C75" w:rsidP="00DF466D" w:rsidRDefault="000B4C75" w14:paraId="4371CC61" w14:textId="77777777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:rsidR="00DF466D" w:rsidP="00DF466D" w:rsidRDefault="00DF466D" w14:paraId="038CB81F" w14:textId="540FF320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:rsidRPr="000B4C75" w:rsidR="000B4C75" w:rsidP="000B4C75" w:rsidRDefault="000B4C75" w14:paraId="4493D108" w14:textId="77777777">
      <w:pPr>
        <w:pStyle w:val="Heading2"/>
        <w:bidi/>
        <w:sectPr w:rsidRPr="000B4C75" w:rsidR="000B4C75" w:rsidSect="00A31D91">
          <w:pgSz w:w="11906" w:h="16838" w:orient="portrait" w:code="9"/>
          <w:pgMar w:top="1008" w:right="1008" w:bottom="1008" w:left="1152" w:header="708" w:footer="708" w:gutter="0"/>
          <w:cols w:space="708"/>
          <w:docGrid w:linePitch="360"/>
        </w:sectPr>
      </w:pPr>
    </w:p>
    <w:tbl>
      <w:tblPr>
        <w:tblStyle w:val="TableGrid101"/>
        <w:tblW w:w="14482" w:type="dxa"/>
        <w:tblCellSpacing w:w="11" w:type="dxa"/>
        <w:tblBorders>
          <w:top w:val="outset" w:color="BDD6EE" w:sz="6" w:space="0"/>
          <w:left w:val="outset" w:color="BDD6EE" w:sz="6" w:space="0"/>
          <w:bottom w:val="outset" w:color="BDD6EE" w:sz="6" w:space="0"/>
          <w:right w:val="outset" w:color="BDD6EE" w:sz="6" w:space="0"/>
          <w:insideH w:val="outset" w:color="BDD6EE" w:sz="6" w:space="0"/>
          <w:insideV w:val="outset" w:color="BDD6EE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Pr="00DF466D" w:rsidR="00DF466D" w:rsidTr="00DF466D" w14:paraId="7AA95F82" w14:textId="77777777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:rsidRPr="00DF466D" w:rsidR="00DF466D" w:rsidP="00DF466D" w:rsidRDefault="00DF466D" w14:paraId="48803CCD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2. الإبلاغ عن النتائج المحققة</w:t>
            </w:r>
          </w:p>
        </w:tc>
      </w:tr>
      <w:tr w:rsidRPr="00DF466D" w:rsidR="00DF466D" w:rsidTr="00DF466D" w14:paraId="01874817" w14:textId="77777777">
        <w:trPr>
          <w:tblHeader/>
          <w:tblCellSpacing w:w="11" w:type="dxa"/>
        </w:trPr>
        <w:tc>
          <w:tcPr>
            <w:tcW w:w="14438" w:type="dxa"/>
            <w:shd w:val="clear" w:color="auto" w:fill="auto"/>
          </w:tcPr>
          <w:p w:rsidRPr="00DF466D" w:rsidR="00DF466D" w:rsidP="00DF466D" w:rsidRDefault="00DF466D" w14:paraId="4EC1F2AA" w14:textId="685F836F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ويقدم الجدول لمحة عامة عن النتائج المحققة خلال الفترة المشمولة بالتقرير والتراكمية منذ بداية البرنامج. </w:t>
            </w:r>
          </w:p>
        </w:tc>
      </w:tr>
    </w:tbl>
    <w:p w:rsidR="00DF466D" w:rsidP="00DF466D" w:rsidRDefault="00DF466D" w14:paraId="3DE55626" w14:textId="77777777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rtl/>
          <w:lang w:val="en-GB"/>
        </w:rPr>
      </w:pPr>
    </w:p>
    <w:p w:rsidRPr="00DF466D" w:rsidR="006C0FDF" w:rsidP="006C0FDF" w:rsidRDefault="006C0FDF" w14:paraId="52B7D6E4" w14:textId="77777777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101"/>
        <w:tblW w:w="13582" w:type="dxa"/>
        <w:tblCellSpacing w:w="11" w:type="dxa"/>
        <w:tblBorders>
          <w:top w:val="outset" w:color="BDD6EE" w:sz="6" w:space="0"/>
          <w:left w:val="outset" w:color="BDD6EE" w:sz="6" w:space="0"/>
          <w:bottom w:val="outset" w:color="BDD6EE" w:sz="6" w:space="0"/>
          <w:right w:val="outset" w:color="BDD6EE" w:sz="6" w:space="0"/>
          <w:insideH w:val="outset" w:color="BDD6EE" w:sz="6" w:space="0"/>
          <w:insideV w:val="outset" w:color="BDD6EE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2"/>
        <w:gridCol w:w="1530"/>
        <w:gridCol w:w="360"/>
        <w:gridCol w:w="1080"/>
        <w:gridCol w:w="1440"/>
        <w:gridCol w:w="1260"/>
        <w:gridCol w:w="2070"/>
        <w:gridCol w:w="2070"/>
      </w:tblGrid>
      <w:tr w:rsidRPr="00DF466D" w:rsidR="006C0FDF" w:rsidTr="006C0FDF" w14:paraId="4EA7EA92" w14:textId="77777777">
        <w:trPr>
          <w:trHeight w:val="194"/>
          <w:tblCellSpacing w:w="11" w:type="dxa"/>
        </w:trPr>
        <w:tc>
          <w:tcPr>
            <w:tcW w:w="3739" w:type="dxa"/>
            <w:shd w:val="clear" w:color="auto" w:fill="D9D9D9"/>
            <w:vAlign w:val="center"/>
          </w:tcPr>
          <w:p w:rsidRPr="00DF466D" w:rsidR="006C0FDF" w:rsidP="006C0FDF" w:rsidRDefault="006C0FDF" w14:paraId="2226C7B3" w14:textId="6A586B90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التقييم السردي/ملخص التقدم المحرز**</w:t>
            </w:r>
          </w:p>
        </w:tc>
        <w:tc>
          <w:tcPr>
            <w:tcW w:w="1508" w:type="dxa"/>
            <w:shd w:val="clear" w:color="auto" w:fill="D9D9D9"/>
            <w:vAlign w:val="center"/>
          </w:tcPr>
          <w:p w:rsidRPr="00DF466D" w:rsidR="006C0FDF" w:rsidP="006C0FDF" w:rsidRDefault="006C0FDF" w14:paraId="44C7DF71" w14:textId="29050869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حالة التقدم*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Pr="00DF466D" w:rsidR="006C0FDF" w:rsidP="006C0FDF" w:rsidRDefault="006C0FDF" w14:paraId="42D3BB7B" w14:textId="3F92DFB0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التقدم التراكمي حتى الآن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Pr="00DF466D" w:rsidR="006C0FDF" w:rsidP="006C0FDF" w:rsidRDefault="006C0FDF" w14:paraId="4FCC37D2" w14:textId="68F70441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الإنجاز في الفترة المشمولة بالتقرير</w:t>
            </w:r>
          </w:p>
        </w:tc>
        <w:tc>
          <w:tcPr>
            <w:tcW w:w="1238" w:type="dxa"/>
            <w:shd w:val="clear" w:color="auto" w:fill="D9D9D9"/>
            <w:vAlign w:val="center"/>
          </w:tcPr>
          <w:p w:rsidRPr="00DF466D" w:rsidR="006C0FDF" w:rsidP="006C0FDF" w:rsidRDefault="006C0FDF" w14:paraId="688660D5" w14:textId="21C5C738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الأ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هداف</w:t>
            </w:r>
          </w:p>
        </w:tc>
        <w:tc>
          <w:tcPr>
            <w:tcW w:w="2048" w:type="dxa"/>
            <w:shd w:val="clear" w:color="auto" w:fill="D9D9D9"/>
            <w:vAlign w:val="center"/>
          </w:tcPr>
          <w:p w:rsidRPr="00DF466D" w:rsidR="006C0FDF" w:rsidP="006C0FDF" w:rsidRDefault="006C0FDF" w14:paraId="2AAE0832" w14:textId="4B186E26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مؤشر الأداء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Pr="00DF466D" w:rsidR="006C0FDF" w:rsidP="006C0FDF" w:rsidRDefault="006C0FDF" w14:paraId="092E4208" w14:textId="7B5D026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مخرجات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 xml:space="preserve"> البرامج</w:t>
            </w:r>
          </w:p>
        </w:tc>
      </w:tr>
      <w:tr w:rsidRPr="00DF466D" w:rsidR="006C0FDF" w:rsidTr="006C0FDF" w14:paraId="5C5DA68F" w14:textId="77777777">
        <w:trPr>
          <w:trHeight w:val="194"/>
          <w:tblCellSpacing w:w="11" w:type="dxa"/>
        </w:trPr>
        <w:tc>
          <w:tcPr>
            <w:tcW w:w="3739" w:type="dxa"/>
            <w:vMerge w:val="restart"/>
            <w:shd w:val="clear" w:color="auto" w:fill="FFFFFF" w:themeFill="background1"/>
          </w:tcPr>
          <w:p w:rsidRPr="00DF466D" w:rsidR="006C0FDF" w:rsidP="006C0FDF" w:rsidRDefault="006C0FDF" w14:paraId="1ADECFB0" w14:textId="67415091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FFFFF" w:themeFill="background1"/>
          </w:tcPr>
          <w:p w:rsidRPr="00DF466D" w:rsidR="006C0FDF" w:rsidP="006C0FDF" w:rsidRDefault="006C0FDF" w14:paraId="70D254F2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Pr="00DF466D" w:rsidR="006C0FDF" w:rsidP="006C0FDF" w:rsidRDefault="006C0FDF" w14:paraId="5011C917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Pr="00DF466D" w:rsidR="006C0FDF" w:rsidP="006C0FDF" w:rsidRDefault="006C0FDF" w14:paraId="555C56E3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</w:tcPr>
          <w:p w:rsidRPr="00DF466D" w:rsidR="006C0FDF" w:rsidP="006C0FDF" w:rsidRDefault="006C0FDF" w14:paraId="527E3302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Pr="00DF466D" w:rsidR="006C0FDF" w:rsidP="006C0FDF" w:rsidRDefault="006C0FDF" w14:paraId="4F745A30" w14:textId="1987E08F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:rsidRPr="00DF466D" w:rsidR="006C0FDF" w:rsidP="006C0FDF" w:rsidRDefault="006C0FDF" w14:paraId="5F47B0FC" w14:textId="57974FA9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مخرج البرامج 1</w:t>
            </w:r>
          </w:p>
        </w:tc>
      </w:tr>
      <w:tr w:rsidRPr="00DF466D" w:rsidR="006C0FDF" w:rsidTr="006C0FDF" w14:paraId="1284D3C2" w14:textId="77777777">
        <w:trPr>
          <w:trHeight w:val="193"/>
          <w:tblCellSpacing w:w="11" w:type="dxa"/>
        </w:trPr>
        <w:tc>
          <w:tcPr>
            <w:tcW w:w="3739" w:type="dxa"/>
            <w:vMerge/>
            <w:shd w:val="clear" w:color="auto" w:fill="FFFFFF" w:themeFill="background1"/>
          </w:tcPr>
          <w:p w:rsidRPr="00DF466D" w:rsidR="006C0FDF" w:rsidP="006C0FDF" w:rsidRDefault="006C0FDF" w14:paraId="0FCBB530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FFFFFF" w:themeFill="background1"/>
          </w:tcPr>
          <w:p w:rsidRPr="00DF466D" w:rsidR="006C0FDF" w:rsidP="006C0FDF" w:rsidRDefault="006C0FDF" w14:paraId="14F2A1DF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Pr="00DF466D" w:rsidR="006C0FDF" w:rsidP="006C0FDF" w:rsidRDefault="006C0FDF" w14:paraId="3B389AAA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Pr="00DF466D" w:rsidR="006C0FDF" w:rsidP="006C0FDF" w:rsidRDefault="006C0FDF" w14:paraId="05923D82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</w:tcPr>
          <w:p w:rsidRPr="00DF466D" w:rsidR="006C0FDF" w:rsidP="006C0FDF" w:rsidRDefault="006C0FDF" w14:paraId="564E5E38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Pr="00DF466D" w:rsidR="006C0FDF" w:rsidP="006C0FDF" w:rsidRDefault="006C0FDF" w14:paraId="5309C903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  <w:vMerge/>
            <w:shd w:val="clear" w:color="auto" w:fill="D9D9D9" w:themeFill="background1" w:themeFillShade="D9"/>
          </w:tcPr>
          <w:p w:rsidRPr="00DF466D" w:rsidR="006C0FDF" w:rsidP="006C0FDF" w:rsidRDefault="006C0FDF" w14:paraId="5D5149B0" w14:textId="3E8A19BA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Pr="00DF466D" w:rsidR="006C0FDF" w:rsidTr="006C0FDF" w14:paraId="2648FEF8" w14:textId="77777777">
        <w:trPr>
          <w:trHeight w:val="141"/>
          <w:tblCellSpacing w:w="11" w:type="dxa"/>
        </w:trPr>
        <w:tc>
          <w:tcPr>
            <w:tcW w:w="3739" w:type="dxa"/>
            <w:vMerge w:val="restart"/>
            <w:shd w:val="clear" w:color="auto" w:fill="FFFFFF" w:themeFill="background1"/>
          </w:tcPr>
          <w:p w:rsidRPr="00DF466D" w:rsidR="006C0FDF" w:rsidP="006C0FDF" w:rsidRDefault="006C0FDF" w14:paraId="0CBC85C2" w14:textId="4FBCCAF4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FFFFF" w:themeFill="background1"/>
          </w:tcPr>
          <w:p w:rsidRPr="00DF466D" w:rsidR="006C0FDF" w:rsidP="006C0FDF" w:rsidRDefault="006C0FDF" w14:paraId="37641382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Pr="00DF466D" w:rsidR="006C0FDF" w:rsidP="006C0FDF" w:rsidRDefault="006C0FDF" w14:paraId="154D2644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Pr="00DF466D" w:rsidR="006C0FDF" w:rsidP="006C0FDF" w:rsidRDefault="006C0FDF" w14:paraId="4BC1AF7B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</w:tcPr>
          <w:p w:rsidRPr="00DF466D" w:rsidR="006C0FDF" w:rsidP="006C0FDF" w:rsidRDefault="006C0FDF" w14:paraId="6075E509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Pr="00DF466D" w:rsidR="006C0FDF" w:rsidP="006C0FDF" w:rsidRDefault="006C0FDF" w14:paraId="49810904" w14:textId="393B5B58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:rsidRPr="00DF466D" w:rsidR="006C0FDF" w:rsidP="006C0FDF" w:rsidRDefault="006C0FDF" w14:paraId="31585F33" w14:textId="21DCE156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مخرج البرامج 2</w:t>
            </w:r>
          </w:p>
        </w:tc>
      </w:tr>
      <w:tr w:rsidRPr="00DF466D" w:rsidR="006C0FDF" w:rsidTr="006C0FDF" w14:paraId="6B2D3702" w14:textId="77777777">
        <w:trPr>
          <w:trHeight w:val="140"/>
          <w:tblCellSpacing w:w="11" w:type="dxa"/>
        </w:trPr>
        <w:tc>
          <w:tcPr>
            <w:tcW w:w="3739" w:type="dxa"/>
            <w:vMerge/>
            <w:shd w:val="clear" w:color="auto" w:fill="FFFFFF" w:themeFill="background1"/>
          </w:tcPr>
          <w:p w:rsidRPr="00DF466D" w:rsidR="006C0FDF" w:rsidP="006C0FDF" w:rsidRDefault="006C0FDF" w14:paraId="596A48F5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FFFFFF" w:themeFill="background1"/>
          </w:tcPr>
          <w:p w:rsidRPr="00DF466D" w:rsidR="006C0FDF" w:rsidP="006C0FDF" w:rsidRDefault="006C0FDF" w14:paraId="5D7DC92D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Pr="00DF466D" w:rsidR="006C0FDF" w:rsidP="006C0FDF" w:rsidRDefault="006C0FDF" w14:paraId="3D9BABF3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Pr="00DF466D" w:rsidR="006C0FDF" w:rsidP="006C0FDF" w:rsidRDefault="006C0FDF" w14:paraId="182052A3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</w:tcPr>
          <w:p w:rsidRPr="00DF466D" w:rsidR="006C0FDF" w:rsidP="006C0FDF" w:rsidRDefault="006C0FDF" w14:paraId="2B0EE406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Pr="00DF466D" w:rsidR="006C0FDF" w:rsidP="006C0FDF" w:rsidRDefault="006C0FDF" w14:paraId="045876D2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  <w:vMerge/>
            <w:shd w:val="clear" w:color="auto" w:fill="D9D9D9" w:themeFill="background1" w:themeFillShade="D9"/>
          </w:tcPr>
          <w:p w:rsidRPr="00DF466D" w:rsidR="006C0FDF" w:rsidP="006C0FDF" w:rsidRDefault="006C0FDF" w14:paraId="6063AE93" w14:textId="6FE376FB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Pr="00DF466D" w:rsidR="006C0FDF" w:rsidTr="006C0FDF" w14:paraId="31654F86" w14:textId="77777777">
        <w:trPr>
          <w:tblCellSpacing w:w="11" w:type="dxa"/>
        </w:trPr>
        <w:tc>
          <w:tcPr>
            <w:tcW w:w="3739" w:type="dxa"/>
            <w:vMerge w:val="restart"/>
            <w:shd w:val="clear" w:color="auto" w:fill="FFFFFF" w:themeFill="background1"/>
          </w:tcPr>
          <w:p w:rsidRPr="00DF466D" w:rsidR="006C0FDF" w:rsidP="006C0FDF" w:rsidRDefault="006C0FDF" w14:paraId="40A4405D" w14:textId="18C2CB49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FFFFF" w:themeFill="background1"/>
          </w:tcPr>
          <w:p w:rsidRPr="00DF466D" w:rsidR="006C0FDF" w:rsidP="006C0FDF" w:rsidRDefault="006C0FDF" w14:paraId="7845F457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Pr="00DF466D" w:rsidR="006C0FDF" w:rsidP="006C0FDF" w:rsidRDefault="006C0FDF" w14:paraId="2EBBB587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Pr="00DF466D" w:rsidR="006C0FDF" w:rsidP="006C0FDF" w:rsidRDefault="006C0FDF" w14:paraId="722FC2B3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</w:tcPr>
          <w:p w:rsidRPr="00DF466D" w:rsidR="006C0FDF" w:rsidP="006C0FDF" w:rsidRDefault="006C0FDF" w14:paraId="2D4D31E2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Pr="00DF466D" w:rsidR="006C0FDF" w:rsidP="006C0FDF" w:rsidRDefault="006C0FDF" w14:paraId="478EEF9D" w14:textId="42EEA3ED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:rsidRPr="00DF466D" w:rsidR="006C0FDF" w:rsidP="006C0FDF" w:rsidRDefault="006C0FDF" w14:paraId="053084DA" w14:textId="4B296BEF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مخرج البرامج 3</w:t>
            </w:r>
          </w:p>
        </w:tc>
      </w:tr>
      <w:tr w:rsidRPr="00DF466D" w:rsidR="006C0FDF" w:rsidTr="006C0FDF" w14:paraId="0F160EF6" w14:textId="77777777">
        <w:trPr>
          <w:tblCellSpacing w:w="11" w:type="dxa"/>
        </w:trPr>
        <w:tc>
          <w:tcPr>
            <w:tcW w:w="3739" w:type="dxa"/>
            <w:vMerge/>
            <w:shd w:val="clear" w:color="auto" w:fill="FFFFFF" w:themeFill="background1"/>
          </w:tcPr>
          <w:p w:rsidRPr="00DF466D" w:rsidR="006C0FDF" w:rsidP="006C0FDF" w:rsidRDefault="006C0FDF" w14:paraId="16A8A797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FFFFFF" w:themeFill="background1"/>
          </w:tcPr>
          <w:p w:rsidRPr="00DF466D" w:rsidR="006C0FDF" w:rsidP="006C0FDF" w:rsidRDefault="006C0FDF" w14:paraId="5F321283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Pr="00DF466D" w:rsidR="006C0FDF" w:rsidP="006C0FDF" w:rsidRDefault="006C0FDF" w14:paraId="1EFD1072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Pr="00DF466D" w:rsidR="006C0FDF" w:rsidP="006C0FDF" w:rsidRDefault="006C0FDF" w14:paraId="6D6CAB9F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</w:tcPr>
          <w:p w:rsidRPr="00DF466D" w:rsidR="006C0FDF" w:rsidP="006C0FDF" w:rsidRDefault="006C0FDF" w14:paraId="7D00D42A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Pr="00DF466D" w:rsidR="006C0FDF" w:rsidP="006C0FDF" w:rsidRDefault="006C0FDF" w14:paraId="1A504319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  <w:vMerge/>
            <w:shd w:val="clear" w:color="auto" w:fill="D9D9D9" w:themeFill="background1" w:themeFillShade="D9"/>
          </w:tcPr>
          <w:p w:rsidRPr="00DF466D" w:rsidR="006C0FDF" w:rsidP="006C0FDF" w:rsidRDefault="006C0FDF" w14:paraId="3D30AAD2" w14:textId="5E706E9C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Pr="00DF466D" w:rsidR="006C0FDF" w:rsidTr="006C0FDF" w14:paraId="20F6CA42" w14:textId="77777777">
        <w:trPr>
          <w:tblCellSpacing w:w="11" w:type="dxa"/>
        </w:trPr>
        <w:tc>
          <w:tcPr>
            <w:tcW w:w="11479" w:type="dxa"/>
            <w:gridSpan w:val="7"/>
            <w:shd w:val="clear" w:color="auto" w:fill="FFFFFF" w:themeFill="background1"/>
          </w:tcPr>
          <w:p w:rsidRPr="006C0FDF" w:rsidR="006C0FDF" w:rsidP="006C0FDF" w:rsidRDefault="006C0FDF" w14:paraId="1C8BB383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  <w:shd w:val="clear" w:color="auto" w:fill="D9D9D9" w:themeFill="background1" w:themeFillShade="D9"/>
          </w:tcPr>
          <w:p w:rsidRPr="006C0FDF" w:rsidR="006C0FDF" w:rsidP="006C0FDF" w:rsidRDefault="006C0FDF" w14:paraId="6BAB2D53" w14:textId="2C699C5F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التحديات /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المصاعب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 التي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تمت م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و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 xml:space="preserve">جهتها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 xml:space="preserve">خلال 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الفترة المشمولة بالتقرير</w:t>
            </w:r>
          </w:p>
        </w:tc>
      </w:tr>
      <w:tr w:rsidRPr="00DF466D" w:rsidR="006C0FDF" w:rsidTr="006C0FDF" w14:paraId="0888B7A0" w14:textId="77777777">
        <w:trPr>
          <w:tblCellSpacing w:w="11" w:type="dxa"/>
        </w:trPr>
        <w:tc>
          <w:tcPr>
            <w:tcW w:w="11479" w:type="dxa"/>
            <w:gridSpan w:val="7"/>
            <w:shd w:val="clear" w:color="auto" w:fill="FFFFFF" w:themeFill="background1"/>
          </w:tcPr>
          <w:p w:rsidRPr="00DF466D" w:rsidR="006C0FDF" w:rsidP="006C0FDF" w:rsidRDefault="006C0FDF" w14:paraId="1875EB79" w14:textId="7777777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  <w:shd w:val="clear" w:color="auto" w:fill="D9D9D9" w:themeFill="background1" w:themeFillShade="D9"/>
          </w:tcPr>
          <w:p w:rsidRPr="00DF466D" w:rsidR="006C0FDF" w:rsidP="006C0FDF" w:rsidRDefault="0079094D" w14:paraId="18296EB4" w14:textId="6C791C20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الحلول</w:t>
            </w:r>
            <w:r w:rsidRPr="00DF466D" w:rsidR="006C0FDF">
              <w:rPr>
                <w:rFonts w:eastAsia="Calibri" w:cs="Arial"/>
                <w:bCs/>
                <w:sz w:val="20"/>
                <w:szCs w:val="20"/>
                <w:rtl/>
              </w:rPr>
              <w:t xml:space="preserve"> المقترح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ة</w:t>
            </w:r>
            <w:r w:rsidRPr="00DF466D" w:rsidR="006C0FDF">
              <w:rPr>
                <w:rFonts w:eastAsia="Calibri" w:cs="Arial"/>
                <w:bCs/>
                <w:sz w:val="20"/>
                <w:szCs w:val="20"/>
                <w:rtl/>
              </w:rPr>
              <w:t xml:space="preserve"> للمضي قدما في الفترة المشمولة بالتقرير</w:t>
            </w:r>
          </w:p>
        </w:tc>
      </w:tr>
      <w:tr w:rsidRPr="00DF466D" w:rsidR="006C0FDF" w:rsidTr="006C0FDF" w14:paraId="18F0EF37" w14:textId="77777777">
        <w:trPr>
          <w:tblCellSpacing w:w="11" w:type="dxa"/>
        </w:trPr>
        <w:tc>
          <w:tcPr>
            <w:tcW w:w="11479" w:type="dxa"/>
            <w:gridSpan w:val="7"/>
            <w:shd w:val="clear" w:color="auto" w:fill="FFFFFF" w:themeFill="background1"/>
          </w:tcPr>
          <w:p w:rsidRPr="00DF466D" w:rsidR="006C0FDF" w:rsidP="006C0FDF" w:rsidRDefault="006C0FDF" w14:paraId="4B60EDA3" w14:textId="39130EA3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  <w:shd w:val="clear" w:color="auto" w:fill="D9D9D9" w:themeFill="background1" w:themeFillShade="D9"/>
          </w:tcPr>
          <w:p w:rsidRPr="00DF466D" w:rsidR="006C0FDF" w:rsidP="006C0FDF" w:rsidRDefault="006C0FDF" w14:paraId="0D47DCDE" w14:textId="0F682612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مساهمة الشريك غير المالية خلال الفترة المشمولة بالتقرير</w:t>
            </w:r>
          </w:p>
        </w:tc>
      </w:tr>
      <w:tr w:rsidRPr="00DF466D" w:rsidR="006C0FDF" w:rsidTr="006C0FDF" w14:paraId="13EAD04E" w14:textId="77777777">
        <w:trPr>
          <w:tblCellSpacing w:w="11" w:type="dxa"/>
        </w:trPr>
        <w:tc>
          <w:tcPr>
            <w:tcW w:w="5629" w:type="dxa"/>
            <w:gridSpan w:val="3"/>
            <w:shd w:val="clear" w:color="auto" w:fill="FFFFFF" w:themeFill="background1"/>
          </w:tcPr>
          <w:p w:rsidRPr="00DF466D" w:rsidR="006C0FDF" w:rsidP="006C0FDF" w:rsidRDefault="006C0FDF" w14:paraId="51E99F0E" w14:textId="72E6C58C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ال</w:t>
            </w:r>
            <w:r>
              <w:rPr>
                <w:rFonts w:eastAsia="Calibri" w:cs="Arial"/>
                <w:bCs/>
                <w:sz w:val="20"/>
                <w:szCs w:val="20"/>
                <w:rtl/>
              </w:rPr>
              <w:t xml:space="preserve">قيمة: </w:t>
            </w:r>
          </w:p>
        </w:tc>
        <w:tc>
          <w:tcPr>
            <w:tcW w:w="5828" w:type="dxa"/>
            <w:gridSpan w:val="4"/>
            <w:shd w:val="clear" w:color="auto" w:fill="FFFFFF" w:themeFill="background1"/>
          </w:tcPr>
          <w:p w:rsidRPr="00DF466D" w:rsidR="006C0FDF" w:rsidP="006C0FDF" w:rsidRDefault="006C0FDF" w14:paraId="67334B52" w14:textId="297BEBE9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ال</w:t>
            </w:r>
            <w:r>
              <w:rPr>
                <w:rFonts w:eastAsia="Calibri" w:cs="Arial"/>
                <w:bCs/>
                <w:sz w:val="20"/>
                <w:szCs w:val="20"/>
                <w:rtl/>
              </w:rPr>
              <w:t>عملة: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:rsidRPr="00DF466D" w:rsidR="006C0FDF" w:rsidP="006C0FDF" w:rsidRDefault="006C0FDF" w14:paraId="0A87B9AD" w14:textId="2F4BB3C7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</w:rPr>
              <w:t>المساهمة المالية للشريك خلال الفترة المشمولة بالتقرير</w:t>
            </w:r>
          </w:p>
        </w:tc>
      </w:tr>
    </w:tbl>
    <w:p w:rsidR="00DF466D" w:rsidP="00DF466D" w:rsidRDefault="00DF466D" w14:paraId="152CE6E5" w14:textId="005FF8EF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rtl/>
          <w:lang w:val="en-GB"/>
        </w:rPr>
      </w:pPr>
    </w:p>
    <w:p w:rsidR="006C0FDF" w:rsidP="006C0FDF" w:rsidRDefault="006C0FDF" w14:paraId="4756778D" w14:textId="77777777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rtl/>
          <w:lang w:val="en-GB"/>
        </w:rPr>
      </w:pPr>
    </w:p>
    <w:p w:rsidR="006C0FDF" w:rsidP="006C0FDF" w:rsidRDefault="006C0FDF" w14:paraId="49C37BD4" w14:textId="77777777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:rsidR="00B178AB" w:rsidP="00DF466D" w:rsidRDefault="00B178AB" w14:paraId="059D0109" w14:textId="77777777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101"/>
        <w:tblW w:w="14482" w:type="dxa"/>
        <w:tblCellSpacing w:w="11" w:type="dxa"/>
        <w:tblBorders>
          <w:top w:val="outset" w:color="BDD6EE" w:sz="6" w:space="0"/>
          <w:left w:val="outset" w:color="BDD6EE" w:sz="6" w:space="0"/>
          <w:bottom w:val="outset" w:color="BDD6EE" w:sz="6" w:space="0"/>
          <w:right w:val="outset" w:color="BDD6EE" w:sz="6" w:space="0"/>
          <w:insideH w:val="outset" w:color="BDD6EE" w:sz="6" w:space="0"/>
          <w:insideV w:val="outset" w:color="BDD6EE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Pr="00DF466D" w:rsidR="00B178AB" w:rsidTr="001574A5" w14:paraId="777FCD4D" w14:textId="77777777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:rsidRPr="00DF466D" w:rsidR="00B178AB" w:rsidP="001574A5" w:rsidRDefault="00B178AB" w14:paraId="6B92BD94" w14:textId="3F2D6D03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</w:rPr>
              <w:t>3. تجربة الشراكة الشاملة (فقط للتقرير</w:t>
            </w:r>
            <w:r w:rsidR="006C0FDF">
              <w:rPr>
                <w:rFonts w:hint="cs" w:eastAsia="Calibri" w:cs="Arial"/>
                <w:bCs/>
                <w:sz w:val="20"/>
                <w:szCs w:val="20"/>
                <w:rtl/>
              </w:rPr>
              <w:t xml:space="preserve"> النهائي للتقدم</w:t>
            </w:r>
            <w:r>
              <w:rPr>
                <w:rFonts w:eastAsia="Calibri" w:cs="Arial"/>
                <w:bCs/>
                <w:sz w:val="20"/>
                <w:szCs w:val="20"/>
                <w:rtl/>
              </w:rPr>
              <w:t>)</w:t>
            </w:r>
          </w:p>
        </w:tc>
      </w:tr>
      <w:tr w:rsidRPr="00DF466D" w:rsidR="00B178AB" w:rsidTr="001574A5" w14:paraId="347BD184" w14:textId="77777777">
        <w:trPr>
          <w:tblHeader/>
          <w:tblCellSpacing w:w="11" w:type="dxa"/>
        </w:trPr>
        <w:tc>
          <w:tcPr>
            <w:tcW w:w="14438" w:type="dxa"/>
            <w:shd w:val="clear" w:color="auto" w:fill="auto"/>
          </w:tcPr>
          <w:p w:rsidRPr="00DF466D" w:rsidR="00B178AB" w:rsidP="001574A5" w:rsidRDefault="002401DF" w14:paraId="7CF3EA98" w14:textId="73D7EDE3">
            <w:pPr>
              <w:bidi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</w:rPr>
              <w:t>يتم ملء هذا القسم من قبل الشريك لتبادل الخبرات ال</w:t>
            </w:r>
            <w:r w:rsidR="006C0FDF">
              <w:rPr>
                <w:rFonts w:hint="cs" w:eastAsia="Calibri" w:cs="Arial"/>
                <w:bCs/>
                <w:sz w:val="20"/>
                <w:szCs w:val="20"/>
                <w:rtl/>
              </w:rPr>
              <w:t>شاملة</w:t>
            </w:r>
            <w:r>
              <w:rPr>
                <w:rFonts w:eastAsia="Calibri" w:cs="Arial"/>
                <w:bCs/>
                <w:sz w:val="20"/>
                <w:szCs w:val="20"/>
                <w:rtl/>
              </w:rPr>
              <w:t xml:space="preserve"> أثناء التنفيذ كجزء من التقرير </w:t>
            </w:r>
            <w:r w:rsidR="006C0FDF">
              <w:rPr>
                <w:rFonts w:hint="cs" w:eastAsia="Calibri" w:cs="Arial"/>
                <w:bCs/>
                <w:sz w:val="20"/>
                <w:szCs w:val="20"/>
                <w:rtl/>
              </w:rPr>
              <w:t>النهائي للتقدم</w:t>
            </w:r>
            <w:r>
              <w:rPr>
                <w:rFonts w:eastAsia="Calibri" w:cs="Arial"/>
                <w:bCs/>
                <w:sz w:val="20"/>
                <w:szCs w:val="20"/>
                <w:rtl/>
              </w:rPr>
              <w:t xml:space="preserve"> (الأخير) في نهاية وثيقة البرنامج. </w:t>
            </w:r>
          </w:p>
        </w:tc>
      </w:tr>
    </w:tbl>
    <w:p w:rsidR="00B178AB" w:rsidP="00DF466D" w:rsidRDefault="00B178AB" w14:paraId="149BC6BF" w14:textId="77777777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rtl/>
          <w:lang w:val="en-GB"/>
        </w:rPr>
      </w:pPr>
    </w:p>
    <w:p w:rsidR="006C0FDF" w:rsidP="006C0FDF" w:rsidRDefault="006C0FDF" w14:paraId="241FCD36" w14:textId="77777777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8725"/>
        <w:gridCol w:w="2520"/>
        <w:gridCol w:w="3240"/>
      </w:tblGrid>
      <w:tr w:rsidRPr="000B3C33" w:rsidR="006C0FDF" w:rsidTr="64348465" w14:paraId="3B62185B" w14:textId="77777777">
        <w:tc>
          <w:tcPr>
            <w:tcW w:w="8725" w:type="dxa"/>
            <w:tcMar/>
          </w:tcPr>
          <w:p w:rsidRPr="000B3C33" w:rsidR="006C0FDF" w:rsidP="006C0FDF" w:rsidRDefault="006C0FDF" w14:paraId="4EF58A27" w14:textId="46CB4A19">
            <w:pPr>
              <w:bidi/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التعليقات: </w:t>
            </w:r>
          </w:p>
        </w:tc>
        <w:tc>
          <w:tcPr>
            <w:tcW w:w="2520" w:type="dxa"/>
            <w:tcMar/>
          </w:tcPr>
          <w:p w:rsidR="006C0FDF" w:rsidP="006C0FDF" w:rsidRDefault="006C0FDF" w14:paraId="6171F460" w14:textId="77777777">
            <w:pPr>
              <w:bidi/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نعم</w:t>
            </w:r>
          </w:p>
          <w:p w:rsidRPr="000B3C33" w:rsidR="006C0FDF" w:rsidP="006C0FDF" w:rsidRDefault="006C0FDF" w14:paraId="3CC1D98D" w14:textId="57534E7C">
            <w:pPr>
              <w:bidi/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3240" w:type="dxa"/>
            <w:tcMar/>
          </w:tcPr>
          <w:p w:rsidRPr="000B3C33" w:rsidR="006C0FDF" w:rsidP="006C0FDF" w:rsidRDefault="006C0FDF" w14:paraId="73C3D8D3" w14:textId="0FBB9C0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>أثناء تنفيذ البرنامج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 xml:space="preserve">، </w:t>
            </w: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هل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صرفت</w:t>
            </w: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 اليونيسيف النقد في الوقت المناسب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؟</w:t>
            </w: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Pr="000B3C33" w:rsidR="006C0FDF" w:rsidTr="64348465" w14:paraId="18B448AB" w14:textId="77777777">
        <w:tc>
          <w:tcPr>
            <w:tcW w:w="8725" w:type="dxa"/>
            <w:tcMar/>
          </w:tcPr>
          <w:p w:rsidRPr="000B3C33" w:rsidR="006C0FDF" w:rsidP="006C0FDF" w:rsidRDefault="006C0FDF" w14:paraId="21BEF714" w14:textId="33F55A05">
            <w:pPr>
              <w:bidi/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التعليقات: </w:t>
            </w:r>
          </w:p>
        </w:tc>
        <w:tc>
          <w:tcPr>
            <w:tcW w:w="2520" w:type="dxa"/>
            <w:tcMar/>
          </w:tcPr>
          <w:p w:rsidR="006C0FDF" w:rsidP="006C0FDF" w:rsidRDefault="006C0FDF" w14:paraId="427AE199" w14:textId="77777777">
            <w:pPr>
              <w:bidi/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نعم</w:t>
            </w:r>
          </w:p>
          <w:p w:rsidRPr="000B3C33" w:rsidR="006C0FDF" w:rsidP="006C0FDF" w:rsidRDefault="006C0FDF" w14:paraId="361974DC" w14:textId="7F2D75CE">
            <w:pPr>
              <w:bidi/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3240" w:type="dxa"/>
            <w:tcMar/>
          </w:tcPr>
          <w:p w:rsidRPr="000B3C33" w:rsidR="006C0FDF" w:rsidP="006C0FDF" w:rsidRDefault="006C0FDF" w14:paraId="09A4F76A" w14:textId="45A21432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>أثناء تنفيذ البرنامج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 xml:space="preserve">، </w:t>
            </w: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هل 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صرفت</w:t>
            </w: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 اليونيسيف عن الإمدادات البرامجية في الوقت المناسب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؟</w:t>
            </w:r>
          </w:p>
        </w:tc>
      </w:tr>
      <w:tr w:rsidRPr="000B3C33" w:rsidR="006C0FDF" w:rsidTr="64348465" w14:paraId="53EC9B9D" w14:textId="77777777">
        <w:tc>
          <w:tcPr>
            <w:tcW w:w="8725" w:type="dxa"/>
            <w:tcMar/>
          </w:tcPr>
          <w:p w:rsidRPr="000B3C33" w:rsidR="006C0FDF" w:rsidP="006C0FDF" w:rsidRDefault="006C0FDF" w14:paraId="35E26E7A" w14:textId="67E0F6B8">
            <w:pPr>
              <w:bidi/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التعليقات: </w:t>
            </w:r>
          </w:p>
        </w:tc>
        <w:tc>
          <w:tcPr>
            <w:tcW w:w="2520" w:type="dxa"/>
            <w:tcMar/>
          </w:tcPr>
          <w:p w:rsidR="006C0FDF" w:rsidP="006C0FDF" w:rsidRDefault="006C0FDF" w14:paraId="4D02B9B6" w14:textId="77777777">
            <w:pPr>
              <w:bidi/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نعم</w:t>
            </w:r>
          </w:p>
          <w:p w:rsidRPr="000B3C33" w:rsidR="006C0FDF" w:rsidP="006C0FDF" w:rsidRDefault="006C0FDF" w14:paraId="4AB4FBB0" w14:textId="7C9B6C8E">
            <w:pPr>
              <w:bidi/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3240" w:type="dxa"/>
            <w:tcMar/>
          </w:tcPr>
          <w:p w:rsidRPr="00A8505B" w:rsidR="006C0FDF" w:rsidP="006C0FDF" w:rsidRDefault="006C0FDF" w14:paraId="1C285FB6" w14:textId="52369FE0">
            <w:pPr>
              <w:bidi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>أثناء تنفيذ البرنامج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 xml:space="preserve">، </w:t>
            </w: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هل قدمت اليونيسيف تعليقات في الوقت المناسب بشأن </w:t>
            </w:r>
            <w:r w:rsidRPr="00A8505B" w:rsidR="00A8505B">
              <w:rPr>
                <w:rFonts w:eastAsia="Calibri" w:cs="Arial"/>
                <w:bCs/>
                <w:sz w:val="20"/>
                <w:szCs w:val="20"/>
                <w:rtl/>
              </w:rPr>
              <w:t xml:space="preserve">استمارة </w:t>
            </w:r>
            <w:r w:rsidRPr="00A8505B" w:rsidR="00A8505B">
              <w:rPr>
                <w:rFonts w:eastAsia="Calibri" w:cs="Arial"/>
                <w:bCs/>
                <w:sz w:val="20"/>
                <w:szCs w:val="20"/>
                <w:rtl/>
              </w:rPr>
              <w:t xml:space="preserve">الإذن بالصرف وشهادة الإنفاق </w:t>
            </w: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FACE والتقارير المرحلية السردية؟ </w:t>
            </w:r>
          </w:p>
        </w:tc>
      </w:tr>
      <w:tr w:rsidRPr="000B3C33" w:rsidR="006C0FDF" w:rsidTr="64348465" w14:paraId="21A3798F" w14:textId="77777777">
        <w:tc>
          <w:tcPr>
            <w:tcW w:w="8725" w:type="dxa"/>
            <w:tcMar/>
          </w:tcPr>
          <w:p w:rsidRPr="000B3C33" w:rsidR="006C0FDF" w:rsidP="006C0FDF" w:rsidRDefault="006C0FDF" w14:paraId="371AAF5A" w14:textId="2D2A035A">
            <w:pPr>
              <w:bidi/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التعليقات: </w:t>
            </w:r>
          </w:p>
        </w:tc>
        <w:tc>
          <w:tcPr>
            <w:tcW w:w="2520" w:type="dxa"/>
            <w:tcMar/>
          </w:tcPr>
          <w:p w:rsidR="006C0FDF" w:rsidP="006C0FDF" w:rsidRDefault="006C0FDF" w14:paraId="69073DF8" w14:textId="77777777">
            <w:pPr>
              <w:bidi/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نعم</w:t>
            </w:r>
          </w:p>
          <w:p w:rsidRPr="000B3C33" w:rsidR="006C0FDF" w:rsidP="006C0FDF" w:rsidRDefault="006C0FDF" w14:paraId="15C5D6F4" w14:textId="55E1389F">
            <w:pPr>
              <w:bidi/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3240" w:type="dxa"/>
            <w:tcMar/>
          </w:tcPr>
          <w:p w:rsidRPr="000B3C33" w:rsidR="006C0FDF" w:rsidP="006C0FDF" w:rsidRDefault="006C0FDF" w14:paraId="61D41E83" w14:textId="1E9F5CD1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>أثناء تنفيذ البرنامج</w:t>
            </w: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 xml:space="preserve">، </w:t>
            </w:r>
            <w:r w:rsidRPr="000B3C33">
              <w:rPr>
                <w:rFonts w:eastAsia="Calibri" w:cs="Arial"/>
                <w:bCs/>
                <w:sz w:val="20"/>
                <w:szCs w:val="20"/>
                <w:rtl/>
              </w:rPr>
              <w:t xml:space="preserve">هل استجاب موظفو اليونيسيف للاستفسارات وطلبات المساعدة التقنية في الوقت المناسب؟ </w:t>
            </w:r>
          </w:p>
        </w:tc>
      </w:tr>
      <w:tr w:rsidRPr="000B3C33" w:rsidR="006C0FDF" w:rsidTr="64348465" w14:paraId="461F9EAB" w14:textId="77777777">
        <w:tc>
          <w:tcPr>
            <w:tcW w:w="8725" w:type="dxa"/>
            <w:tcMar/>
          </w:tcPr>
          <w:p w:rsidRPr="000B3C33" w:rsidR="006C0FDF" w:rsidP="006C0FDF" w:rsidRDefault="006C0FDF" w14:paraId="5DF90051" w14:textId="33066C74">
            <w:pPr>
              <w:bidi/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89201D">
              <w:rPr>
                <w:rFonts w:eastAsia="Calibri" w:cs="Arial"/>
                <w:bCs/>
                <w:sz w:val="20"/>
                <w:szCs w:val="20"/>
                <w:rtl/>
              </w:rPr>
              <w:t xml:space="preserve">التعليقات: </w:t>
            </w:r>
          </w:p>
        </w:tc>
        <w:tc>
          <w:tcPr>
            <w:tcW w:w="2520" w:type="dxa"/>
            <w:tcMar/>
          </w:tcPr>
          <w:p w:rsidR="006C0FDF" w:rsidP="006C0FDF" w:rsidRDefault="006C0FDF" w14:paraId="7B816777" w14:textId="77777777">
            <w:pPr>
              <w:bidi/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نعم</w:t>
            </w:r>
          </w:p>
          <w:p w:rsidRPr="000B3C33" w:rsidR="006C0FDF" w:rsidP="006C0FDF" w:rsidRDefault="006C0FDF" w14:paraId="348E17B7" w14:textId="2E6B296E">
            <w:pPr>
              <w:bidi/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3240" w:type="dxa"/>
            <w:tcMar/>
          </w:tcPr>
          <w:p w:rsidRPr="006C0FDF" w:rsidR="006C0FDF" w:rsidP="006C0FDF" w:rsidRDefault="006C0FDF" w14:paraId="4A309DB9" w14:textId="7D6848CF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bidi="ar"/>
              </w:rPr>
            </w:pPr>
            <w:r w:rsidRPr="006C0FDF">
              <w:rPr>
                <w:rFonts w:hint="cs" w:eastAsia="Calibri" w:cs="Arial"/>
                <w:bCs/>
                <w:sz w:val="20"/>
                <w:szCs w:val="20"/>
                <w:rtl/>
                <w:lang w:bidi="ar"/>
              </w:rPr>
              <w:t>هل تم تنفيذ أنشطة الرصد والضمان المشتركة كما هو مخطط لها في وثيقة البرنامج؟</w:t>
            </w:r>
          </w:p>
        </w:tc>
      </w:tr>
      <w:tr w:rsidRPr="000B3C33" w:rsidR="006C0FDF" w:rsidTr="64348465" w14:paraId="2768FA7C" w14:textId="77777777">
        <w:tc>
          <w:tcPr>
            <w:tcW w:w="8725" w:type="dxa"/>
            <w:tcMar/>
          </w:tcPr>
          <w:p w:rsidRPr="000B3C33" w:rsidR="006C0FDF" w:rsidP="006C0FDF" w:rsidRDefault="006C0FDF" w14:paraId="4616E581" w14:textId="187B6BEB">
            <w:pPr>
              <w:bidi/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89201D">
              <w:rPr>
                <w:rFonts w:eastAsia="Calibri" w:cs="Arial"/>
                <w:bCs/>
                <w:sz w:val="20"/>
                <w:szCs w:val="20"/>
                <w:rtl/>
              </w:rPr>
              <w:t xml:space="preserve">التعليقات: </w:t>
            </w:r>
          </w:p>
        </w:tc>
        <w:tc>
          <w:tcPr>
            <w:tcW w:w="2520" w:type="dxa"/>
            <w:tcMar/>
          </w:tcPr>
          <w:p w:rsidR="006C0FDF" w:rsidP="006C0FDF" w:rsidRDefault="006C0FDF" w14:paraId="52561006" w14:textId="77777777">
            <w:pPr>
              <w:bidi/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نعم</w:t>
            </w:r>
          </w:p>
          <w:p w:rsidRPr="000B3C33" w:rsidR="006C0FDF" w:rsidP="006C0FDF" w:rsidRDefault="006C0FDF" w14:paraId="776F6877" w14:textId="4AB19749">
            <w:pPr>
              <w:bidi/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3240" w:type="dxa"/>
            <w:tcMar/>
          </w:tcPr>
          <w:p w:rsidRPr="000B3C33" w:rsidR="006C0FDF" w:rsidP="006C0FDF" w:rsidRDefault="006C0FDF" w14:paraId="08079EEF" w14:textId="77B5F020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C0FDF">
              <w:rPr>
                <w:rFonts w:eastAsia="Calibri" w:cs="Arial"/>
                <w:bCs/>
                <w:sz w:val="20"/>
                <w:szCs w:val="20"/>
                <w:rtl/>
                <w:lang w:val="en-GB"/>
              </w:rPr>
              <w:t>هل اتخذت مؤسستك</w:t>
            </w:r>
            <w:r>
              <w:rPr>
                <w:rFonts w:hint="cs" w:eastAsia="Calibri" w:cs="Arial"/>
                <w:bCs/>
                <w:sz w:val="20"/>
                <w:szCs w:val="20"/>
                <w:rtl/>
                <w:lang w:val="en-GB"/>
              </w:rPr>
              <w:t>م</w:t>
            </w:r>
            <w:r w:rsidRPr="006C0FDF">
              <w:rPr>
                <w:rFonts w:eastAsia="Calibri" w:cs="Arial"/>
                <w:bCs/>
                <w:sz w:val="20"/>
                <w:szCs w:val="20"/>
                <w:rtl/>
                <w:lang w:val="en-GB"/>
              </w:rPr>
              <w:t xml:space="preserve"> واليونيسف إجراءات لمعالجة النتائج التي تم تحديدها في أنشطة الرصد والضمان؟</w:t>
            </w:r>
          </w:p>
        </w:tc>
      </w:tr>
      <w:tr w:rsidRPr="000B3C33" w:rsidR="006C0FDF" w:rsidTr="64348465" w14:paraId="00D3B74E" w14:textId="77777777">
        <w:trPr>
          <w:trHeight w:val="1161"/>
        </w:trPr>
        <w:tc>
          <w:tcPr>
            <w:tcW w:w="8725" w:type="dxa"/>
            <w:tcMar/>
          </w:tcPr>
          <w:p w:rsidRPr="000B3C33" w:rsidR="006C0FDF" w:rsidP="006C0FDF" w:rsidRDefault="006C0FDF" w14:paraId="431655C4" w14:textId="42D53AE4">
            <w:pPr>
              <w:bidi/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89201D">
              <w:rPr>
                <w:rFonts w:eastAsia="Calibri" w:cs="Arial"/>
                <w:bCs/>
                <w:sz w:val="20"/>
                <w:szCs w:val="20"/>
                <w:rtl/>
              </w:rPr>
              <w:t xml:space="preserve">التعليقات: </w:t>
            </w:r>
          </w:p>
        </w:tc>
        <w:tc>
          <w:tcPr>
            <w:tcW w:w="2520" w:type="dxa"/>
            <w:tcMar/>
          </w:tcPr>
          <w:p w:rsidRPr="006C0FDF" w:rsidR="006C0FDF" w:rsidP="006C0FDF" w:rsidRDefault="006C0FDF" w14:paraId="4F290A1E" w14:textId="5FFD6B27">
            <w:pPr>
              <w:bidi/>
              <w:spacing w:line="276" w:lineRule="auto"/>
              <w:contextualSpacing/>
              <w:jc w:val="both"/>
              <w:rPr>
                <w:rFonts w:cs="Arial"/>
                <w:bCs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  <w:rtl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rtl/>
              </w:rPr>
              <w:t xml:space="preserve"> </w:t>
            </w:r>
            <w:r w:rsidRPr="006C0FDF">
              <w:rPr>
                <w:rFonts w:eastAsia="Calibri" w:cs="Arial"/>
                <w:bCs/>
                <w:sz w:val="20"/>
                <w:szCs w:val="20"/>
                <w:rtl/>
              </w:rPr>
              <w:t>غير راض جدا</w:t>
            </w:r>
          </w:p>
          <w:p w:rsidRPr="006C0FDF" w:rsidR="006C0FDF" w:rsidP="006C0FDF" w:rsidRDefault="006C0FDF" w14:paraId="5C291946" w14:textId="6143C9D5">
            <w:pPr>
              <w:bidi/>
              <w:spacing w:line="276" w:lineRule="auto"/>
              <w:contextualSpacing/>
              <w:jc w:val="both"/>
              <w:rPr>
                <w:rFonts w:cs="Arial"/>
                <w:bCs/>
                <w:noProof/>
                <w:sz w:val="20"/>
                <w:szCs w:val="20"/>
              </w:rPr>
            </w:pP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instrText xml:space="preserve"> FORMCHECKBOX </w:instrText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separate"/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end"/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t xml:space="preserve"> </w:t>
            </w:r>
            <w:r w:rsidRPr="006C0FDF">
              <w:rPr>
                <w:rFonts w:eastAsia="Calibri" w:cs="Arial"/>
                <w:bCs/>
                <w:sz w:val="20"/>
                <w:szCs w:val="20"/>
                <w:rtl/>
              </w:rPr>
              <w:t>غير راض</w:t>
            </w:r>
          </w:p>
          <w:p w:rsidRPr="006C0FDF" w:rsidR="006C0FDF" w:rsidP="006C0FDF" w:rsidRDefault="006C0FDF" w14:paraId="2FBB7E7A" w14:textId="1DA80A6E">
            <w:pPr>
              <w:bidi/>
              <w:spacing w:line="276" w:lineRule="auto"/>
              <w:contextualSpacing/>
              <w:jc w:val="both"/>
              <w:rPr>
                <w:rFonts w:cs="Arial"/>
                <w:bCs/>
                <w:noProof/>
                <w:sz w:val="20"/>
                <w:szCs w:val="20"/>
              </w:rPr>
            </w:pP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instrText xml:space="preserve"> FORMCHECKBOX </w:instrText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separate"/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end"/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t xml:space="preserve"> </w:t>
            </w:r>
            <w:r w:rsidRPr="006C0FDF">
              <w:rPr>
                <w:rFonts w:eastAsia="Calibri" w:cs="Arial"/>
                <w:bCs/>
                <w:sz w:val="20"/>
                <w:szCs w:val="20"/>
                <w:rtl/>
              </w:rPr>
              <w:t>محايد</w:t>
            </w:r>
          </w:p>
          <w:p w:rsidRPr="006C0FDF" w:rsidR="006C0FDF" w:rsidP="006C0FDF" w:rsidRDefault="006C0FDF" w14:paraId="730E1670" w14:textId="048D05F8">
            <w:pPr>
              <w:bidi/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instrText xml:space="preserve"> FORMCHECKBOX </w:instrText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separate"/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end"/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t xml:space="preserve"> </w:t>
            </w:r>
            <w:r w:rsidRPr="006C0FDF">
              <w:rPr>
                <w:rFonts w:eastAsia="Calibri" w:cs="Arial"/>
                <w:bCs/>
                <w:sz w:val="20"/>
                <w:szCs w:val="20"/>
                <w:rtl/>
              </w:rPr>
              <w:t>راض</w:t>
            </w:r>
          </w:p>
          <w:p w:rsidRPr="000B3C33" w:rsidR="006C0FDF" w:rsidP="006C0FDF" w:rsidRDefault="006C0FDF" w14:paraId="4AE51A3B" w14:textId="50CBEDC3">
            <w:pPr>
              <w:bidi/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instrText xml:space="preserve"> FORMCHECKBOX </w:instrText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separate"/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fldChar w:fldCharType="end"/>
            </w:r>
            <w:r w:rsidRPr="006C0FDF">
              <w:rPr>
                <w:rFonts w:cs="Arial"/>
                <w:bCs/>
                <w:noProof/>
                <w:sz w:val="20"/>
                <w:szCs w:val="20"/>
                <w:rtl/>
              </w:rPr>
              <w:t xml:space="preserve"> </w:t>
            </w:r>
            <w:r w:rsidRPr="006C0FDF">
              <w:rPr>
                <w:rFonts w:hint="cs" w:cs="Arial"/>
                <w:bCs/>
                <w:noProof/>
                <w:sz w:val="20"/>
                <w:szCs w:val="20"/>
                <w:rtl/>
              </w:rPr>
              <w:t>راض جدا</w:t>
            </w:r>
          </w:p>
        </w:tc>
        <w:tc>
          <w:tcPr>
            <w:tcW w:w="3240" w:type="dxa"/>
            <w:tcMar/>
          </w:tcPr>
          <w:p w:rsidRPr="00DF466D" w:rsidR="006C0FDF" w:rsidP="64348465" w:rsidRDefault="006C0FDF" w14:paraId="343B72F8" w14:textId="6616FF07">
            <w:pPr>
              <w:bidi/>
              <w:spacing w:line="276" w:lineRule="auto"/>
              <w:contextualSpacing/>
              <w:rPr>
                <w:rFonts w:eastAsia="Calibri" w:cs="Arial"/>
                <w:sz w:val="20"/>
                <w:szCs w:val="20"/>
                <w:lang w:val="en-GB"/>
              </w:rPr>
            </w:pPr>
            <w:r w:rsidRPr="64348465" w:rsidR="006C0FDF">
              <w:rPr>
                <w:rFonts w:eastAsia="Calibri" w:cs="Arial"/>
                <w:sz w:val="20"/>
                <w:szCs w:val="20"/>
                <w:rtl w:val="1"/>
              </w:rPr>
              <w:t xml:space="preserve">وعموما، ما مدى رضا منظمتكم عن شراكتها مع اليونيسيف بشأن هذه الوثيقة </w:t>
            </w:r>
            <w:r w:rsidRPr="64348465" w:rsidR="014E2B6A">
              <w:rPr>
                <w:rFonts w:eastAsia="Calibri" w:cs="Arial"/>
                <w:sz w:val="20"/>
                <w:szCs w:val="20"/>
                <w:rtl w:val="1"/>
              </w:rPr>
              <w:t>البرامجية</w:t>
            </w:r>
            <w:r w:rsidRPr="64348465" w:rsidR="006C0FDF">
              <w:rPr>
                <w:rFonts w:eastAsia="Calibri" w:cs="Arial"/>
                <w:sz w:val="20"/>
                <w:szCs w:val="20"/>
                <w:rtl w:val="1"/>
              </w:rPr>
              <w:t xml:space="preserve">؟ </w:t>
            </w:r>
          </w:p>
          <w:p w:rsidRPr="000B3C33" w:rsidR="006C0FDF" w:rsidP="006C0FDF" w:rsidRDefault="006C0FDF" w14:paraId="522C194E" w14:textId="3D3EFB4C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</w:tbl>
    <w:p w:rsidRPr="00DF466D" w:rsidR="00B178AB" w:rsidP="00B178AB" w:rsidRDefault="00B178AB" w14:paraId="0D75B81B" w14:textId="0CAAFFE4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:rsidRPr="00DF466D" w:rsidR="00DF466D" w:rsidP="00DF466D" w:rsidRDefault="00DF466D" w14:paraId="76A2A240" w14:textId="77777777">
      <w:pPr>
        <w:bidi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7"/>
        <w:tblW w:w="14485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single" w:color="5B9BD5" w:sz="4" w:space="0"/>
          <w:insideV w:val="single" w:color="5B9BD5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25"/>
        <w:gridCol w:w="2520"/>
        <w:gridCol w:w="3240"/>
      </w:tblGrid>
      <w:tr w:rsidRPr="00DF466D" w:rsidR="006C0FDF" w:rsidTr="006C0FDF" w14:paraId="562CA9D6" w14:textId="77777777">
        <w:tc>
          <w:tcPr>
            <w:tcW w:w="8725" w:type="dxa"/>
            <w:shd w:val="clear" w:color="auto" w:fill="D9D9D9"/>
          </w:tcPr>
          <w:p w:rsidRPr="00DF466D" w:rsidR="006C0FDF" w:rsidP="006C0FDF" w:rsidRDefault="006C0FDF" w14:paraId="583760E4" w14:textId="7741686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  <w:lang w:val="en-GB"/>
              </w:rPr>
              <w:t>ملاحظات إن وجدت</w:t>
            </w:r>
          </w:p>
        </w:tc>
        <w:tc>
          <w:tcPr>
            <w:tcW w:w="2520" w:type="dxa"/>
            <w:shd w:val="clear" w:color="auto" w:fill="D9D9D9"/>
          </w:tcPr>
          <w:p w:rsidRPr="00DF466D" w:rsidR="006C0FDF" w:rsidP="006C0FDF" w:rsidRDefault="006C0FDF" w14:paraId="5F8CFD8B" w14:textId="20B1662B">
            <w:pPr>
              <w:bidi/>
              <w:contextualSpacing/>
              <w:jc w:val="center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</w:rPr>
              <w:t>ال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تقييم *</w:t>
            </w:r>
          </w:p>
        </w:tc>
        <w:tc>
          <w:tcPr>
            <w:tcW w:w="3240" w:type="dxa"/>
            <w:shd w:val="clear" w:color="auto" w:fill="D9D9D9"/>
          </w:tcPr>
          <w:p w:rsidRPr="00DF466D" w:rsidR="006C0FDF" w:rsidP="006C0FDF" w:rsidRDefault="006C0FDF" w14:paraId="3EE79ADB" w14:textId="5F664F8D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لاستخدام مكتب اليونيسف فقط</w:t>
            </w:r>
          </w:p>
        </w:tc>
      </w:tr>
      <w:tr w:rsidRPr="00DF466D" w:rsidR="006C0FDF" w:rsidTr="006C0FDF" w14:paraId="2A20803A" w14:textId="77777777">
        <w:trPr>
          <w:trHeight w:val="707"/>
        </w:trPr>
        <w:tc>
          <w:tcPr>
            <w:tcW w:w="8725" w:type="dxa"/>
          </w:tcPr>
          <w:p w:rsidRPr="00DF466D" w:rsidR="006C0FDF" w:rsidP="006C0FDF" w:rsidRDefault="006C0FDF" w14:paraId="0A7C4E43" w14:textId="6163FDBD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0" w:type="dxa"/>
          </w:tcPr>
          <w:p w:rsidRPr="00DF466D" w:rsidR="006C0FDF" w:rsidP="006C0FDF" w:rsidRDefault="006C0FDF" w14:paraId="5DD319CF" w14:textId="77777777">
            <w:pPr>
              <w:bidi/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Pr="00DF466D" w:rsidR="006C0FDF" w:rsidP="006C0FDF" w:rsidRDefault="006C0FDF" w14:paraId="06920041" w14:textId="0F63A958">
            <w:pPr>
              <w:bidi/>
              <w:contextualSpacing/>
              <w:rPr>
                <w:rFonts w:eastAsia="Calibri" w:cs="Arial"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</w:rPr>
              <w:t>التقدم العام في وثيقة البرنامج</w:t>
            </w:r>
          </w:p>
        </w:tc>
      </w:tr>
      <w:tr w:rsidRPr="00DF466D" w:rsidR="006C0FDF" w:rsidTr="00DF21F4" w14:paraId="239AD404" w14:textId="77777777">
        <w:trPr>
          <w:trHeight w:val="946"/>
        </w:trPr>
        <w:tc>
          <w:tcPr>
            <w:tcW w:w="14485" w:type="dxa"/>
            <w:gridSpan w:val="3"/>
          </w:tcPr>
          <w:p w:rsidRPr="00DF466D" w:rsidR="006C0FDF" w:rsidP="006C0FDF" w:rsidRDefault="006C0FDF" w14:paraId="3BE3F6E7" w14:textId="542DCB55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اسم وتوقيع منسق</w:t>
            </w:r>
            <w:r>
              <w:rPr>
                <w:rFonts w:hint="cs" w:eastAsia="Calibri" w:cs="Arial"/>
                <w:bCs/>
                <w:sz w:val="20"/>
                <w:szCs w:val="20"/>
                <w:rtl/>
                <w:lang w:eastAsia="en-GB"/>
              </w:rPr>
              <w:t xml:space="preserve"> وثيقة البرنامج في</w:t>
            </w:r>
            <w:r w:rsidRPr="00DF466D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 اليونيسيف: </w:t>
            </w:r>
          </w:p>
          <w:p w:rsidRPr="00DF466D" w:rsidR="006C0FDF" w:rsidP="006C0FDF" w:rsidRDefault="006C0FDF" w14:paraId="3383E0D9" w14:textId="7777777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</w:p>
          <w:p w:rsidR="006C0FDF" w:rsidP="006C0FDF" w:rsidRDefault="006C0FDF" w14:paraId="32AC0398" w14:textId="77777777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</w:p>
          <w:p w:rsidRPr="00DF466D" w:rsidR="006C0FDF" w:rsidP="006C0FDF" w:rsidRDefault="004F5495" w14:paraId="6555B202" w14:textId="520E2ACD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>
              <w:rPr>
                <w:rFonts w:hint="cs" w:eastAsia="Calibri" w:cs="Arial"/>
                <w:bCs/>
                <w:sz w:val="20"/>
                <w:szCs w:val="20"/>
                <w:rtl/>
                <w:lang w:eastAsia="en-GB"/>
              </w:rPr>
              <w:t>المسم</w:t>
            </w:r>
            <w:r w:rsidR="006F712E">
              <w:rPr>
                <w:rFonts w:hint="cs" w:eastAsia="Calibri" w:cs="Arial"/>
                <w:bCs/>
                <w:sz w:val="20"/>
                <w:szCs w:val="20"/>
                <w:rtl/>
                <w:lang w:eastAsia="en-GB"/>
              </w:rPr>
              <w:t>ى الوظيفي</w:t>
            </w:r>
            <w:r w:rsidRPr="00DF466D" w:rsidR="006C0FD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:</w:t>
            </w:r>
            <w:r w:rsidR="006C0FDF">
              <w:rPr>
                <w:rFonts w:hint="cs" w:eastAsia="Calibri" w:cs="Arial"/>
                <w:bCs/>
                <w:sz w:val="20"/>
                <w:szCs w:val="20"/>
                <w:rtl/>
                <w:lang w:eastAsia="en-GB"/>
              </w:rPr>
              <w:t xml:space="preserve">                                                                                                                        </w:t>
            </w:r>
            <w:r w:rsidRPr="00DF466D" w:rsidR="006C0FD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 التاريخ:</w:t>
            </w:r>
          </w:p>
        </w:tc>
      </w:tr>
    </w:tbl>
    <w:p w:rsidRPr="00DF466D" w:rsidR="00DF466D" w:rsidP="00DF466D" w:rsidRDefault="00DF466D" w14:paraId="05C45667" w14:textId="77777777">
      <w:pPr>
        <w:bidi/>
        <w:spacing w:after="0" w:line="240" w:lineRule="auto"/>
        <w:contextualSpacing/>
        <w:jc w:val="both"/>
        <w:rPr>
          <w:rFonts w:eastAsia="Calibri" w:cs="Arial"/>
          <w:bCs/>
          <w:sz w:val="4"/>
          <w:szCs w:val="4"/>
          <w:lang w:val="en-GB"/>
        </w:rPr>
      </w:pPr>
    </w:p>
    <w:p w:rsidR="0A323C1C" w:rsidP="00DF466D" w:rsidRDefault="0A323C1C" w14:paraId="2EBE470F" w14:textId="746F3D30">
      <w:pPr>
        <w:bidi/>
      </w:pPr>
    </w:p>
    <w:p w:rsidR="004B2DFC" w:rsidP="004B2DFC" w:rsidRDefault="004B2DFC" w14:paraId="2F87698C" w14:textId="556F46B6">
      <w:pPr>
        <w:pStyle w:val="FootnoteText"/>
        <w:bidi/>
        <w:rPr>
          <w:rFonts w:cs="Arial"/>
          <w:rtl/>
        </w:rPr>
      </w:pPr>
      <w:r>
        <w:rPr>
          <w:rFonts w:cs="Arial"/>
          <w:rtl/>
        </w:rPr>
        <w:t>*بالنسبة للتقرير المرحلي، الحالة/الت</w:t>
      </w:r>
      <w:r w:rsidR="006C0FDF">
        <w:rPr>
          <w:rFonts w:hint="cs" w:cs="Arial"/>
          <w:rtl/>
        </w:rPr>
        <w:t>قييم</w:t>
      </w:r>
      <w:r>
        <w:rPr>
          <w:rFonts w:cs="Arial"/>
          <w:rtl/>
        </w:rPr>
        <w:t xml:space="preserve"> على النحو التالي: </w:t>
      </w:r>
      <w:r w:rsidRPr="00E01037">
        <w:rPr>
          <w:rFonts w:cs="Arial"/>
          <w:rtl/>
        </w:rPr>
        <w:tab/>
      </w:r>
      <w:r w:rsidRPr="00E01037">
        <w:rPr>
          <w:rFonts w:cs="Arial"/>
          <w:rtl/>
        </w:rPr>
        <w:t>وفيما يتعلق بالتقرير النهائي، الحالة/التصنيف على النحو التالي</w:t>
      </w:r>
    </w:p>
    <w:tbl>
      <w:tblPr>
        <w:tblpPr w:leftFromText="180" w:rightFromText="180" w:vertAnchor="text" w:horzAnchor="margin" w:tblpXSpec="right" w:tblpY="105"/>
        <w:tblW w:w="1620" w:type="dxa"/>
        <w:tblLook w:val="04A0" w:firstRow="1" w:lastRow="0" w:firstColumn="1" w:lastColumn="0" w:noHBand="0" w:noVBand="1"/>
      </w:tblPr>
      <w:tblGrid>
        <w:gridCol w:w="1620"/>
      </w:tblGrid>
      <w:tr w:rsidRPr="006C0FDF" w:rsidR="006C0FDF" w:rsidTr="006C0FDF" w14:paraId="2A0091BF" w14:textId="77777777">
        <w:trPr>
          <w:trHeight w:val="467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  <w:hideMark/>
          </w:tcPr>
          <w:p w:rsidRPr="006C0FDF" w:rsidR="006C0FDF" w:rsidP="006C0FDF" w:rsidRDefault="006C0FDF" w14:paraId="7ADA767D" w14:textId="77777777">
            <w:pPr>
              <w:bidi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C0FDF">
              <w:rPr>
                <w:rFonts w:hint="cs" w:eastAsia="Times New Roman" w:cs="Arial"/>
                <w:color w:val="000000"/>
                <w:sz w:val="20"/>
                <w:szCs w:val="20"/>
                <w:rtl/>
              </w:rPr>
              <w:t>على المسار الصحيح</w:t>
            </w:r>
          </w:p>
        </w:tc>
      </w:tr>
      <w:tr w:rsidRPr="006C0FDF" w:rsidR="006C0FDF" w:rsidTr="006C0FDF" w14:paraId="33FD635E" w14:textId="77777777">
        <w:trPr>
          <w:trHeight w:val="251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D966"/>
            <w:vAlign w:val="center"/>
            <w:hideMark/>
          </w:tcPr>
          <w:p w:rsidRPr="006C0FDF" w:rsidR="006C0FDF" w:rsidP="006C0FDF" w:rsidRDefault="006C0FDF" w14:paraId="72E41B6F" w14:textId="77777777">
            <w:pPr>
              <w:bidi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rtl/>
              </w:rPr>
            </w:pPr>
            <w:r w:rsidRPr="006C0FDF">
              <w:rPr>
                <w:rFonts w:hint="cs" w:eastAsia="Times New Roman" w:cs="Arial"/>
                <w:color w:val="000000"/>
                <w:sz w:val="20"/>
                <w:szCs w:val="20"/>
                <w:rtl/>
              </w:rPr>
              <w:t>مقيده</w:t>
            </w:r>
          </w:p>
        </w:tc>
      </w:tr>
      <w:tr w:rsidRPr="006C0FDF" w:rsidR="006C0FDF" w:rsidTr="006C0FDF" w14:paraId="3165ED47" w14:textId="77777777">
        <w:trPr>
          <w:trHeight w:val="315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0000"/>
            <w:vAlign w:val="center"/>
            <w:hideMark/>
          </w:tcPr>
          <w:p w:rsidRPr="006C0FDF" w:rsidR="006C0FDF" w:rsidP="006C0FDF" w:rsidRDefault="006C0FDF" w14:paraId="1AD9D24F" w14:textId="77777777">
            <w:pPr>
              <w:bidi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rtl/>
              </w:rPr>
            </w:pPr>
            <w:r w:rsidRPr="006C0FDF">
              <w:rPr>
                <w:rFonts w:hint="cs" w:eastAsia="Times New Roman" w:cs="Arial"/>
                <w:color w:val="000000"/>
                <w:sz w:val="20"/>
                <w:szCs w:val="20"/>
                <w:rtl/>
              </w:rPr>
              <w:t>لا يوجد تقدم</w:t>
            </w:r>
          </w:p>
        </w:tc>
      </w:tr>
      <w:tr w:rsidRPr="006C0FDF" w:rsidR="006C0FDF" w:rsidTr="006C0FDF" w14:paraId="4924EE94" w14:textId="77777777">
        <w:trPr>
          <w:trHeight w:val="315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6C0FDF" w:rsidR="006C0FDF" w:rsidP="006C0FDF" w:rsidRDefault="004F5495" w14:paraId="2E4C88B2" w14:textId="54D3E5A4">
            <w:pPr>
              <w:bidi/>
              <w:spacing w:after="0" w:line="240" w:lineRule="auto"/>
              <w:rPr>
                <w:rFonts w:hint="cs" w:eastAsia="Times New Roman" w:cs="Arial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hint="cs" w:eastAsia="Times New Roman" w:cs="Arial"/>
                <w:color w:val="000000"/>
                <w:sz w:val="20"/>
                <w:szCs w:val="20"/>
                <w:rtl/>
                <w:lang w:bidi="ar-JO"/>
              </w:rPr>
              <w:t>اكتمل</w:t>
            </w:r>
          </w:p>
        </w:tc>
      </w:tr>
    </w:tbl>
    <w:tbl>
      <w:tblPr>
        <w:tblpPr w:leftFromText="180" w:rightFromText="180" w:vertAnchor="text" w:horzAnchor="page" w:tblpX="8496" w:tblpY="165"/>
        <w:tblW w:w="2025" w:type="dxa"/>
        <w:tblLook w:val="04A0" w:firstRow="1" w:lastRow="0" w:firstColumn="1" w:lastColumn="0" w:noHBand="0" w:noVBand="1"/>
      </w:tblPr>
      <w:tblGrid>
        <w:gridCol w:w="2025"/>
      </w:tblGrid>
      <w:tr w:rsidRPr="006C0FDF" w:rsidR="006C0FDF" w:rsidTr="006C0FDF" w14:paraId="519CB643" w14:textId="77777777">
        <w:trPr>
          <w:trHeight w:val="315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6C0FDF" w:rsidR="006C0FDF" w:rsidP="006C0FDF" w:rsidRDefault="006C0FDF" w14:paraId="58B2776F" w14:textId="77777777">
            <w:pPr>
              <w:bidi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C0FDF">
              <w:rPr>
                <w:rFonts w:hint="cs" w:eastAsia="Times New Roman" w:cs="Arial"/>
                <w:color w:val="000000"/>
                <w:sz w:val="20"/>
                <w:szCs w:val="20"/>
                <w:rtl/>
              </w:rPr>
              <w:t>تم إنجازه كما هو مخطط له</w:t>
            </w:r>
          </w:p>
        </w:tc>
      </w:tr>
      <w:tr w:rsidRPr="006C0FDF" w:rsidR="006C0FDF" w:rsidTr="006C0FDF" w14:paraId="6C236829" w14:textId="77777777">
        <w:trPr>
          <w:trHeight w:val="315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599"/>
            <w:vAlign w:val="center"/>
            <w:hideMark/>
          </w:tcPr>
          <w:p w:rsidRPr="006C0FDF" w:rsidR="006C0FDF" w:rsidP="006C0FDF" w:rsidRDefault="006C0FDF" w14:paraId="0409197C" w14:textId="77777777">
            <w:pPr>
              <w:bidi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rtl/>
              </w:rPr>
            </w:pPr>
            <w:r w:rsidRPr="006C0FDF">
              <w:rPr>
                <w:rFonts w:hint="cs" w:eastAsia="Times New Roman" w:cs="Arial"/>
                <w:color w:val="000000"/>
                <w:sz w:val="20"/>
                <w:szCs w:val="20"/>
                <w:rtl/>
              </w:rPr>
              <w:t>لم يتحقق كما هو مخطط له</w:t>
            </w:r>
          </w:p>
        </w:tc>
      </w:tr>
    </w:tbl>
    <w:p w:rsidR="006C0FDF" w:rsidP="006C0FDF" w:rsidRDefault="006C0FDF" w14:paraId="4126BF47" w14:textId="77777777">
      <w:pPr>
        <w:pStyle w:val="FootnoteText"/>
        <w:bidi/>
        <w:rPr>
          <w:rFonts w:cs="Arial"/>
          <w:rtl/>
        </w:rPr>
      </w:pPr>
    </w:p>
    <w:p w:rsidR="006C0FDF" w:rsidP="006C0FDF" w:rsidRDefault="006C0FDF" w14:paraId="3217DF1F" w14:textId="77777777">
      <w:pPr>
        <w:pStyle w:val="FootnoteText"/>
        <w:bidi/>
        <w:rPr>
          <w:rFonts w:cs="Arial"/>
          <w:rtl/>
        </w:rPr>
      </w:pPr>
    </w:p>
    <w:p w:rsidR="006C0FDF" w:rsidP="006C0FDF" w:rsidRDefault="006C0FDF" w14:paraId="5B96346C" w14:textId="77777777">
      <w:pPr>
        <w:pStyle w:val="FootnoteText"/>
        <w:bidi/>
        <w:rPr>
          <w:rFonts w:cs="Arial"/>
          <w:rtl/>
        </w:rPr>
      </w:pPr>
    </w:p>
    <w:p w:rsidR="006C0FDF" w:rsidP="006C0FDF" w:rsidRDefault="006C0FDF" w14:paraId="73F089D6" w14:textId="77777777">
      <w:pPr>
        <w:pStyle w:val="FootnoteText"/>
        <w:bidi/>
        <w:rPr>
          <w:rFonts w:cs="Arial"/>
          <w:rtl/>
        </w:rPr>
      </w:pPr>
    </w:p>
    <w:p w:rsidR="006C0FDF" w:rsidP="006C0FDF" w:rsidRDefault="006C0FDF" w14:paraId="7D8FE53F" w14:textId="77777777">
      <w:pPr>
        <w:pStyle w:val="FootnoteText"/>
        <w:bidi/>
        <w:rPr>
          <w:rFonts w:cs="Arial"/>
          <w:rtl/>
        </w:rPr>
      </w:pPr>
    </w:p>
    <w:p w:rsidR="006C0FDF" w:rsidP="006C0FDF" w:rsidRDefault="006C0FDF" w14:paraId="72C72C95" w14:textId="77777777">
      <w:pPr>
        <w:pStyle w:val="FootnoteText"/>
        <w:bidi/>
        <w:rPr>
          <w:rFonts w:cs="Arial"/>
          <w:rtl/>
        </w:rPr>
      </w:pPr>
    </w:p>
    <w:p w:rsidR="006C0FDF" w:rsidP="006C0FDF" w:rsidRDefault="006C0FDF" w14:paraId="346CB162" w14:textId="77777777">
      <w:pPr>
        <w:pStyle w:val="FootnoteText"/>
        <w:bidi/>
        <w:rPr>
          <w:rFonts w:cs="Arial"/>
          <w:rtl/>
        </w:rPr>
      </w:pPr>
    </w:p>
    <w:p w:rsidR="006C0FDF" w:rsidP="006C0FDF" w:rsidRDefault="006C0FDF" w14:paraId="7D5F4DEC" w14:textId="77777777">
      <w:pPr>
        <w:pStyle w:val="FootnoteText"/>
        <w:bidi/>
        <w:rPr>
          <w:rFonts w:cs="Arial"/>
          <w:rtl/>
        </w:rPr>
      </w:pPr>
    </w:p>
    <w:p w:rsidR="006C0FDF" w:rsidP="006C0FDF" w:rsidRDefault="006C0FDF" w14:paraId="0FA69B1D" w14:textId="77777777">
      <w:pPr>
        <w:pStyle w:val="FootnoteText"/>
        <w:bidi/>
        <w:rPr>
          <w:rFonts w:cs="Arial"/>
          <w:rtl/>
        </w:rPr>
      </w:pPr>
    </w:p>
    <w:p w:rsidR="006C0FDF" w:rsidP="006C0FDF" w:rsidRDefault="006C0FDF" w14:paraId="68E34123" w14:textId="77777777">
      <w:pPr>
        <w:pStyle w:val="FootnoteText"/>
        <w:bidi/>
        <w:rPr>
          <w:rFonts w:cs="Arial"/>
        </w:rPr>
      </w:pPr>
    </w:p>
    <w:sectPr w:rsidR="006C0FDF" w:rsidSect="00DF466D">
      <w:pgSz w:w="15840" w:h="12240" w:orient="landscape"/>
      <w:pgMar w:top="1151" w:right="1009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A3A" w:rsidP="00DF466D" w:rsidRDefault="00977A3A" w14:paraId="56A94F44" w14:textId="77777777">
      <w:pPr>
        <w:spacing w:after="0" w:line="240" w:lineRule="auto"/>
      </w:pPr>
      <w:r>
        <w:separator/>
      </w:r>
    </w:p>
  </w:endnote>
  <w:endnote w:type="continuationSeparator" w:id="0">
    <w:p w:rsidR="00977A3A" w:rsidP="00DF466D" w:rsidRDefault="00977A3A" w14:paraId="58DF73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A3A" w:rsidP="00DF466D" w:rsidRDefault="00977A3A" w14:paraId="4C84D7F9" w14:textId="77777777">
      <w:pPr>
        <w:spacing w:after="0" w:line="240" w:lineRule="auto"/>
      </w:pPr>
      <w:r>
        <w:separator/>
      </w:r>
    </w:p>
  </w:footnote>
  <w:footnote w:type="continuationSeparator" w:id="0">
    <w:p w:rsidR="00977A3A" w:rsidP="00DF466D" w:rsidRDefault="00977A3A" w14:paraId="7E338AA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AF6598"/>
    <w:rsid w:val="0001462B"/>
    <w:rsid w:val="000537F7"/>
    <w:rsid w:val="000675FF"/>
    <w:rsid w:val="00070AA7"/>
    <w:rsid w:val="000B3C33"/>
    <w:rsid w:val="000B4C75"/>
    <w:rsid w:val="000F4856"/>
    <w:rsid w:val="00170D0D"/>
    <w:rsid w:val="0020396E"/>
    <w:rsid w:val="00225741"/>
    <w:rsid w:val="002401DF"/>
    <w:rsid w:val="0025393E"/>
    <w:rsid w:val="002A26A6"/>
    <w:rsid w:val="002E1E03"/>
    <w:rsid w:val="003357E8"/>
    <w:rsid w:val="00347A1F"/>
    <w:rsid w:val="00364BEA"/>
    <w:rsid w:val="003F19A3"/>
    <w:rsid w:val="0040433A"/>
    <w:rsid w:val="0040627A"/>
    <w:rsid w:val="00412921"/>
    <w:rsid w:val="00451459"/>
    <w:rsid w:val="004B23E2"/>
    <w:rsid w:val="004B2DFC"/>
    <w:rsid w:val="004D2933"/>
    <w:rsid w:val="004F2D7C"/>
    <w:rsid w:val="004F5495"/>
    <w:rsid w:val="00511F90"/>
    <w:rsid w:val="00585827"/>
    <w:rsid w:val="005A51C7"/>
    <w:rsid w:val="005B0BEB"/>
    <w:rsid w:val="005D45C2"/>
    <w:rsid w:val="0060021A"/>
    <w:rsid w:val="00684FDD"/>
    <w:rsid w:val="00686392"/>
    <w:rsid w:val="006C0FDF"/>
    <w:rsid w:val="006C3E88"/>
    <w:rsid w:val="006E46A2"/>
    <w:rsid w:val="006F0EA8"/>
    <w:rsid w:val="006F712E"/>
    <w:rsid w:val="00706845"/>
    <w:rsid w:val="0079094D"/>
    <w:rsid w:val="00806864"/>
    <w:rsid w:val="00813AA9"/>
    <w:rsid w:val="008144C0"/>
    <w:rsid w:val="008E59FD"/>
    <w:rsid w:val="008F1A19"/>
    <w:rsid w:val="008F3AF7"/>
    <w:rsid w:val="00933E7E"/>
    <w:rsid w:val="0095281C"/>
    <w:rsid w:val="00977A3A"/>
    <w:rsid w:val="009B6DDC"/>
    <w:rsid w:val="009D0A74"/>
    <w:rsid w:val="00A1077B"/>
    <w:rsid w:val="00A164CC"/>
    <w:rsid w:val="00A8505B"/>
    <w:rsid w:val="00A9135B"/>
    <w:rsid w:val="00AD419D"/>
    <w:rsid w:val="00B17319"/>
    <w:rsid w:val="00B178AB"/>
    <w:rsid w:val="00B419FD"/>
    <w:rsid w:val="00B553C1"/>
    <w:rsid w:val="00B6114C"/>
    <w:rsid w:val="00B938F6"/>
    <w:rsid w:val="00BC6A83"/>
    <w:rsid w:val="00C01388"/>
    <w:rsid w:val="00C2642E"/>
    <w:rsid w:val="00C3220B"/>
    <w:rsid w:val="00C4113B"/>
    <w:rsid w:val="00C56E46"/>
    <w:rsid w:val="00C647F8"/>
    <w:rsid w:val="00C7063E"/>
    <w:rsid w:val="00C74A0E"/>
    <w:rsid w:val="00CA775A"/>
    <w:rsid w:val="00CC5F49"/>
    <w:rsid w:val="00D401D6"/>
    <w:rsid w:val="00D436CF"/>
    <w:rsid w:val="00D93D33"/>
    <w:rsid w:val="00DC4EB5"/>
    <w:rsid w:val="00DF21F4"/>
    <w:rsid w:val="00DF466D"/>
    <w:rsid w:val="00DF4EC1"/>
    <w:rsid w:val="00E01037"/>
    <w:rsid w:val="00E02E46"/>
    <w:rsid w:val="00E0556B"/>
    <w:rsid w:val="00E229D0"/>
    <w:rsid w:val="00E718AA"/>
    <w:rsid w:val="00E903B9"/>
    <w:rsid w:val="00E9134C"/>
    <w:rsid w:val="00E9385A"/>
    <w:rsid w:val="00F24ECC"/>
    <w:rsid w:val="00F307ED"/>
    <w:rsid w:val="00F33FEF"/>
    <w:rsid w:val="00F37E55"/>
    <w:rsid w:val="00F45AC4"/>
    <w:rsid w:val="00F83AEC"/>
    <w:rsid w:val="00FA72E7"/>
    <w:rsid w:val="00FB76E6"/>
    <w:rsid w:val="014E2B6A"/>
    <w:rsid w:val="0A323C1C"/>
    <w:rsid w:val="1EF4989E"/>
    <w:rsid w:val="283445F2"/>
    <w:rsid w:val="2CAF6598"/>
    <w:rsid w:val="51FC4B75"/>
    <w:rsid w:val="59094B6C"/>
    <w:rsid w:val="64348465"/>
    <w:rsid w:val="65A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6598"/>
  <w15:chartTrackingRefBased/>
  <w15:docId w15:val="{16074A6B-FDAA-4D90-92CE-555B431A64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10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C75"/>
    <w:pPr>
      <w:tabs>
        <w:tab w:val="left" w:pos="426"/>
      </w:tabs>
      <w:spacing w:before="360" w:after="240" w:line="240" w:lineRule="auto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C75"/>
    <w:pPr>
      <w:spacing w:after="0" w:line="240" w:lineRule="auto"/>
      <w:contextualSpacing/>
      <w:jc w:val="both"/>
      <w:outlineLvl w:val="1"/>
    </w:pPr>
    <w:rPr>
      <w:rFonts w:eastAsia="Calibri" w:cs="Arial"/>
      <w:bCs/>
      <w:sz w:val="20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0B4C75"/>
    <w:rPr>
      <w:rFonts w:ascii="Arial" w:hAnsi="Arial" w:eastAsia="Calibri" w:cs="Arial"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0" w:customStyle="1">
    <w:name w:val="Table Grid10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0B4C75"/>
    <w:rPr>
      <w:rFonts w:ascii="Arial" w:hAnsi="Arial" w:eastAsia="Times New Roman" w:cs="Arial"/>
      <w:b/>
      <w:bCs/>
      <w:color w:val="0099FF"/>
      <w:sz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E01037"/>
    <w:pPr>
      <w:spacing w:after="0" w:line="240" w:lineRule="auto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E01037"/>
    <w:rPr>
      <w:rFonts w:ascii="Arial" w:hAnsi="Arial"/>
      <w:sz w:val="18"/>
      <w:szCs w:val="20"/>
    </w:rPr>
  </w:style>
  <w:style w:type="character" w:styleId="FootnoteReference">
    <w:name w:val="footnote reference"/>
    <w:aliases w:val="16 Point,Superscript 6 Point,ftref"/>
    <w:uiPriority w:val="99"/>
    <w:rsid w:val="00DF466D"/>
    <w:rPr>
      <w:vertAlign w:val="superscript"/>
    </w:rPr>
  </w:style>
  <w:style w:type="table" w:styleId="TableGrid7" w:customStyle="1">
    <w:name w:val="Table Grid7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01" w:customStyle="1">
    <w:name w:val="Table Grid101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qFormat/>
    <w:rsid w:val="000B4C75"/>
    <w:pPr>
      <w:spacing w:after="0" w:line="240" w:lineRule="auto"/>
      <w:contextualSpacing/>
      <w:jc w:val="both"/>
    </w:pPr>
    <w:rPr>
      <w:rFonts w:eastAsia="Calibri" w:cs="Arial"/>
      <w:b/>
      <w:bCs/>
      <w:color w:val="0099FF"/>
      <w:sz w:val="28"/>
      <w:szCs w:val="24"/>
      <w:lang w:val="en-GB"/>
    </w:rPr>
  </w:style>
  <w:style w:type="character" w:styleId="TitleChar" w:customStyle="1">
    <w:name w:val="Title Char"/>
    <w:basedOn w:val="DefaultParagraphFont"/>
    <w:link w:val="Title"/>
    <w:rsid w:val="000B4C75"/>
    <w:rPr>
      <w:rFonts w:ascii="Arial" w:hAnsi="Arial" w:eastAsia="Calibri" w:cs="Arial"/>
      <w:b/>
      <w:bCs/>
      <w:color w:val="0099FF"/>
      <w:sz w:val="28"/>
      <w:szCs w:val="24"/>
      <w:lang w:val="en-GB"/>
    </w:rPr>
  </w:style>
  <w:style w:type="paragraph" w:styleId="NoSpacing">
    <w:name w:val="No Spacing"/>
    <w:uiPriority w:val="1"/>
    <w:qFormat/>
    <w:rsid w:val="00170D0D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07E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07ED"/>
    <w:rPr>
      <w:rFonts w:ascii="Arial" w:hAnsi="Arial"/>
    </w:rPr>
  </w:style>
  <w:style w:type="paragraph" w:styleId="NKDocheading" w:customStyle="1">
    <w:name w:val="NK Doc heading"/>
    <w:basedOn w:val="Heading2"/>
    <w:link w:val="NKDocheadingChar"/>
    <w:qFormat/>
    <w:rsid w:val="0025393E"/>
    <w:pPr>
      <w:keepNext/>
      <w:tabs>
        <w:tab w:val="left" w:pos="990"/>
      </w:tabs>
      <w:ind w:left="907" w:hanging="907"/>
    </w:pPr>
    <w:rPr>
      <w:rFonts w:ascii="Arial Bold" w:hAnsi="Arial Bold"/>
      <w:b/>
      <w:smallCaps/>
      <w:color w:val="002060"/>
      <w:spacing w:val="-2"/>
      <w:szCs w:val="36"/>
      <w:lang w:eastAsia="en-GB"/>
    </w:rPr>
  </w:style>
  <w:style w:type="character" w:styleId="NKDocheadingChar" w:customStyle="1">
    <w:name w:val="NK Doc heading Char"/>
    <w:basedOn w:val="Heading2Char"/>
    <w:link w:val="NKDocheading"/>
    <w:rsid w:val="0025393E"/>
    <w:rPr>
      <w:rFonts w:ascii="Arial Bold" w:hAnsi="Arial Bold" w:eastAsia="Calibri" w:cs="Arial"/>
      <w:b/>
      <w:bCs/>
      <w:smallCaps/>
      <w:color w:val="002060"/>
      <w:spacing w:val="-2"/>
      <w:sz w:val="20"/>
      <w:szCs w:val="3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52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81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C0F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www.partnerreportingportal.org" TargetMode="Externa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61C24A453B54CB11337980C3C0225" ma:contentTypeVersion="20" ma:contentTypeDescription="Create a new document." ma:contentTypeScope="" ma:versionID="b2085dd0551470d5b5cc13cfcf8169a5">
  <xsd:schema xmlns:xsd="http://www.w3.org/2001/XMLSchema" xmlns:xs="http://www.w3.org/2001/XMLSchema" xmlns:p="http://schemas.microsoft.com/office/2006/metadata/properties" xmlns:ns2="e393082c-6cd9-4d4f-860a-b836ccf3008b" xmlns:ns3="2e1508ec-7405-4f5f-b656-4fc149b090f8" targetNamespace="http://schemas.microsoft.com/office/2006/metadata/properties" ma:root="true" ma:fieldsID="f60daf6c7b874c6b86e780af0328859f" ns2:_="" ns3:_="">
    <xsd:import namespace="e393082c-6cd9-4d4f-860a-b836ccf3008b"/>
    <xsd:import namespace="2e1508ec-7405-4f5f-b656-4fc149b090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3082c-6cd9-4d4f-860a-b836ccf300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b9aaf67-9d1f-4739-986a-ae58ebe99f9c}" ma:internalName="TaxCatchAll" ma:showField="CatchAllData" ma:web="e393082c-6cd9-4d4f-860a-b836ccf3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508ec-7405-4f5f-b656-4fc149b09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3082c-6cd9-4d4f-860a-b836ccf3008b" xsi:nil="true"/>
    <SharedWithUsers xmlns="e393082c-6cd9-4d4f-860a-b836ccf3008b">
      <UserInfo>
        <DisplayName>Anna Ziolkovska</DisplayName>
        <AccountId>4197</AccountId>
        <AccountType/>
      </UserInfo>
    </SharedWithUsers>
    <lcf76f155ced4ddcb4097134ff3c332f xmlns="2e1508ec-7405-4f5f-b656-4fc149b090f8">
      <Terms xmlns="http://schemas.microsoft.com/office/infopath/2007/PartnerControls"/>
    </lcf76f155ced4ddcb4097134ff3c332f>
    <_Flow_SignoffStatus xmlns="2e1508ec-7405-4f5f-b656-4fc149b090f8" xsi:nil="true"/>
    <_dlc_DocIdUrl xmlns="e393082c-6cd9-4d4f-860a-b836ccf3008b">
      <Url>https://unicef.sharepoint.com/teams/MENARO-RiskMgmt/_layouts/15/DocIdRedir.aspx?ID=PYESQAEWJAAC-723748514-42552</Url>
      <Description>PYESQAEWJAAC-723748514-42552</Description>
    </_dlc_DocIdUrl>
    <_dlc_DocIdPersistId xmlns="e393082c-6cd9-4d4f-860a-b836ccf3008b">false</_dlc_DocIdPersistId>
    <_dlc_DocId xmlns="e393082c-6cd9-4d4f-860a-b836ccf3008b">PYESQAEWJAAC-723748514-42552</_dlc_Doc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1EAF-88E7-40E3-9FE3-DD5FA4965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3082c-6cd9-4d4f-860a-b836ccf3008b"/>
    <ds:schemaRef ds:uri="2e1508ec-7405-4f5f-b656-4fc149b09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381A9-6D99-495A-A595-70A2BDF0E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8D4FF-DEEF-41A4-8427-23CBEAC8E5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8CECBB-9A1C-42A2-A7AF-13EE830EC6F9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  <ds:schemaRef ds:uri="http://schemas.microsoft.com/sharepoint/v3"/>
    <ds:schemaRef ds:uri="e393082c-6cd9-4d4f-860a-b836ccf3008b"/>
    <ds:schemaRef ds:uri="2e1508ec-7405-4f5f-b656-4fc149b090f8"/>
  </ds:schemaRefs>
</ds:datastoreItem>
</file>

<file path=customXml/itemProps5.xml><?xml version="1.0" encoding="utf-8"?>
<ds:datastoreItem xmlns:ds="http://schemas.openxmlformats.org/officeDocument/2006/customXml" ds:itemID="{9313E3A8-375F-4B86-B803-CE0A8EE442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Silvia Chiarucci</dc:creator>
  <keywords/>
  <dc:description/>
  <lastModifiedBy>Sireen Enaya</lastModifiedBy>
  <revision>8</revision>
  <dcterms:created xsi:type="dcterms:W3CDTF">2018-11-14T14:04:00.0000000Z</dcterms:created>
  <dcterms:modified xsi:type="dcterms:W3CDTF">2025-07-21T06:35:06.5026453Z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0x01010019861C24A453B54CB11337980C3C0225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  <property fmtid="{D5CDD505-2E9C-101B-9397-08002B2CF9AE}" pid="15" name="_dlc_DocIdItemGuid">
    <vt:lpwstr>4cee3791-24cb-47f0-b1d6-84ed777be8d3</vt:lpwstr>
  </property>
  <property fmtid="{D5CDD505-2E9C-101B-9397-08002B2CF9AE}" pid="16" name="MediaServiceImageTags">
    <vt:lpwstr/>
  </property>
</Properties>
</file>