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28780" w14:textId="430EBD09" w:rsidR="00751DE6" w:rsidRDefault="00751DE6">
      <w:pPr>
        <w:rPr>
          <w:rtl/>
        </w:rPr>
      </w:pPr>
      <w:r>
        <w:rPr>
          <w:noProof/>
        </w:rPr>
        <w:drawing>
          <wp:anchor distT="0" distB="0" distL="114300" distR="114300" simplePos="0" relativeHeight="251659264" behindDoc="0" locked="0" layoutInCell="1" allowOverlap="1" wp14:anchorId="33FACEA1" wp14:editId="087A27ED">
            <wp:simplePos x="0" y="0"/>
            <wp:positionH relativeFrom="page">
              <wp:align>right</wp:align>
            </wp:positionH>
            <wp:positionV relativeFrom="paragraph">
              <wp:posOffset>-926465</wp:posOffset>
            </wp:positionV>
            <wp:extent cx="7772400" cy="10056495"/>
            <wp:effectExtent l="0" t="0" r="0" b="1905"/>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2" cstate="print"/>
                    <a:stretch>
                      <a:fillRect/>
                    </a:stretch>
                  </pic:blipFill>
                  <pic:spPr>
                    <a:xfrm>
                      <a:off x="0" y="0"/>
                      <a:ext cx="7772400" cy="10056495"/>
                    </a:xfrm>
                    <a:prstGeom prst="rect">
                      <a:avLst/>
                    </a:prstGeom>
                  </pic:spPr>
                </pic:pic>
              </a:graphicData>
            </a:graphic>
          </wp:anchor>
        </w:drawing>
      </w:r>
    </w:p>
    <w:p w14:paraId="661043E9" w14:textId="185CD2E7" w:rsidR="001635D5" w:rsidRDefault="00751DE6">
      <w:pPr>
        <w:rPr>
          <w:rtl/>
        </w:rPr>
      </w:pPr>
      <w:r>
        <w:rPr>
          <w:noProof/>
        </w:rPr>
        <w:drawing>
          <wp:anchor distT="0" distB="0" distL="114300" distR="114300" simplePos="0" relativeHeight="251664384" behindDoc="0" locked="0" layoutInCell="1" allowOverlap="1" wp14:anchorId="33FF98FC" wp14:editId="5A588960">
            <wp:simplePos x="0" y="0"/>
            <wp:positionH relativeFrom="rightMargin">
              <wp:align>left</wp:align>
            </wp:positionH>
            <wp:positionV relativeFrom="paragraph">
              <wp:posOffset>-819785</wp:posOffset>
            </wp:positionV>
            <wp:extent cx="610870" cy="922654"/>
            <wp:effectExtent l="0" t="0" r="0" b="0"/>
            <wp:wrapNone/>
            <wp:docPr id="4" name="Image 4" descr="C:\Users\sparameswaran\AppData\Local\Microsoft\Windows\INetCache\Content.Word\UNDP_Logo (002).png"/>
            <wp:cNvGraphicFramePr/>
            <a:graphic xmlns:a="http://schemas.openxmlformats.org/drawingml/2006/main">
              <a:graphicData uri="http://schemas.openxmlformats.org/drawingml/2006/picture">
                <pic:pic xmlns:pic="http://schemas.openxmlformats.org/drawingml/2006/picture">
                  <pic:nvPicPr>
                    <pic:cNvPr id="4" name="Image 4" descr="C:\Users\sparameswaran\AppData\Local\Microsoft\Windows\INetCache\Content.Word\UNDP_Logo (002).png"/>
                    <pic:cNvPicPr/>
                  </pic:nvPicPr>
                  <pic:blipFill>
                    <a:blip r:embed="rId13" cstate="print"/>
                    <a:stretch>
                      <a:fillRect/>
                    </a:stretch>
                  </pic:blipFill>
                  <pic:spPr>
                    <a:xfrm>
                      <a:off x="0" y="0"/>
                      <a:ext cx="610870" cy="922654"/>
                    </a:xfrm>
                    <a:prstGeom prst="rect">
                      <a:avLst/>
                    </a:prstGeom>
                  </pic:spPr>
                </pic:pic>
              </a:graphicData>
            </a:graphic>
          </wp:anchor>
        </w:drawing>
      </w:r>
      <w:r>
        <w:rPr>
          <w:noProof/>
        </w:rPr>
        <w:drawing>
          <wp:anchor distT="0" distB="0" distL="114300" distR="114300" simplePos="0" relativeHeight="251662336" behindDoc="0" locked="0" layoutInCell="1" allowOverlap="1" wp14:anchorId="06FBB517" wp14:editId="393F960A">
            <wp:simplePos x="0" y="0"/>
            <wp:positionH relativeFrom="column">
              <wp:posOffset>4183380</wp:posOffset>
            </wp:positionH>
            <wp:positionV relativeFrom="paragraph">
              <wp:posOffset>-868680</wp:posOffset>
            </wp:positionV>
            <wp:extent cx="1578609" cy="970915"/>
            <wp:effectExtent l="0" t="0" r="0" b="0"/>
            <wp:wrapNone/>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4" cstate="print"/>
                    <a:stretch>
                      <a:fillRect/>
                    </a:stretch>
                  </pic:blipFill>
                  <pic:spPr>
                    <a:xfrm>
                      <a:off x="0" y="0"/>
                      <a:ext cx="1578609" cy="970915"/>
                    </a:xfrm>
                    <a:prstGeom prst="rect">
                      <a:avLst/>
                    </a:prstGeom>
                  </pic:spPr>
                </pic:pic>
              </a:graphicData>
            </a:graphic>
          </wp:anchor>
        </w:drawing>
      </w:r>
    </w:p>
    <w:p w14:paraId="6ACB43B6" w14:textId="77777777" w:rsidR="00751DE6" w:rsidRDefault="00751DE6">
      <w:pPr>
        <w:rPr>
          <w:rtl/>
        </w:rPr>
      </w:pPr>
    </w:p>
    <w:p w14:paraId="68C5698E" w14:textId="77777777" w:rsidR="00751DE6" w:rsidRDefault="00751DE6">
      <w:pPr>
        <w:rPr>
          <w:rtl/>
        </w:rPr>
      </w:pPr>
    </w:p>
    <w:p w14:paraId="6306F193" w14:textId="77777777" w:rsidR="00751DE6" w:rsidRDefault="00751DE6">
      <w:pPr>
        <w:rPr>
          <w:rtl/>
        </w:rPr>
      </w:pPr>
    </w:p>
    <w:p w14:paraId="5581FB6F" w14:textId="77777777" w:rsidR="00751DE6" w:rsidRDefault="00751DE6">
      <w:pPr>
        <w:rPr>
          <w:rtl/>
        </w:rPr>
      </w:pPr>
    </w:p>
    <w:p w14:paraId="3406F680" w14:textId="77777777" w:rsidR="00751DE6" w:rsidRDefault="00751DE6">
      <w:pPr>
        <w:rPr>
          <w:rtl/>
        </w:rPr>
      </w:pPr>
    </w:p>
    <w:p w14:paraId="3AFF8BF0" w14:textId="77777777" w:rsidR="00751DE6" w:rsidRDefault="00751DE6">
      <w:pPr>
        <w:rPr>
          <w:rtl/>
        </w:rPr>
      </w:pPr>
    </w:p>
    <w:p w14:paraId="6ACB3CF5" w14:textId="77777777" w:rsidR="00751DE6" w:rsidRDefault="00751DE6">
      <w:pPr>
        <w:rPr>
          <w:rtl/>
        </w:rPr>
      </w:pPr>
    </w:p>
    <w:p w14:paraId="01C58CB3" w14:textId="77777777" w:rsidR="00751DE6" w:rsidRDefault="00751DE6">
      <w:pPr>
        <w:rPr>
          <w:rtl/>
        </w:rPr>
      </w:pPr>
    </w:p>
    <w:p w14:paraId="0871CE0C" w14:textId="77777777" w:rsidR="00751DE6" w:rsidRDefault="00751DE6">
      <w:pPr>
        <w:rPr>
          <w:rtl/>
        </w:rPr>
      </w:pPr>
    </w:p>
    <w:p w14:paraId="70093569" w14:textId="77777777" w:rsidR="00751DE6" w:rsidRDefault="00751DE6">
      <w:pPr>
        <w:rPr>
          <w:rtl/>
        </w:rPr>
      </w:pPr>
    </w:p>
    <w:p w14:paraId="04167061" w14:textId="77777777" w:rsidR="00751DE6" w:rsidRDefault="00751DE6">
      <w:pPr>
        <w:rPr>
          <w:rtl/>
        </w:rPr>
      </w:pPr>
    </w:p>
    <w:p w14:paraId="56374F29" w14:textId="77777777" w:rsidR="00751DE6" w:rsidRDefault="00751DE6">
      <w:pPr>
        <w:rPr>
          <w:rtl/>
        </w:rPr>
      </w:pPr>
    </w:p>
    <w:p w14:paraId="39B45448" w14:textId="77777777" w:rsidR="00751DE6" w:rsidRDefault="00751DE6">
      <w:pPr>
        <w:rPr>
          <w:rtl/>
        </w:rPr>
      </w:pPr>
    </w:p>
    <w:p w14:paraId="0FFD05AD" w14:textId="77777777" w:rsidR="00751DE6" w:rsidRDefault="00751DE6">
      <w:pPr>
        <w:rPr>
          <w:rtl/>
        </w:rPr>
      </w:pPr>
    </w:p>
    <w:p w14:paraId="4A9FBECA" w14:textId="77777777" w:rsidR="00751DE6" w:rsidRDefault="00751DE6">
      <w:pPr>
        <w:rPr>
          <w:rtl/>
        </w:rPr>
      </w:pPr>
    </w:p>
    <w:p w14:paraId="2728E31C" w14:textId="77777777" w:rsidR="00751DE6" w:rsidRDefault="00751DE6">
      <w:pPr>
        <w:rPr>
          <w:rtl/>
        </w:rPr>
      </w:pPr>
    </w:p>
    <w:p w14:paraId="3E319B64" w14:textId="77777777" w:rsidR="00751DE6" w:rsidRDefault="00751DE6">
      <w:pPr>
        <w:rPr>
          <w:rtl/>
        </w:rPr>
      </w:pPr>
    </w:p>
    <w:p w14:paraId="2E69FEE6" w14:textId="77777777" w:rsidR="00751DE6" w:rsidRDefault="00751DE6">
      <w:pPr>
        <w:rPr>
          <w:rtl/>
        </w:rPr>
      </w:pPr>
    </w:p>
    <w:p w14:paraId="33E5DCD0" w14:textId="77777777" w:rsidR="00751DE6" w:rsidRDefault="00751DE6">
      <w:pPr>
        <w:rPr>
          <w:rtl/>
        </w:rPr>
      </w:pPr>
    </w:p>
    <w:p w14:paraId="1AA9837D" w14:textId="77777777" w:rsidR="00751DE6" w:rsidRDefault="00751DE6">
      <w:pPr>
        <w:rPr>
          <w:rtl/>
        </w:rPr>
      </w:pPr>
    </w:p>
    <w:p w14:paraId="72C51B3C" w14:textId="77777777" w:rsidR="00751DE6" w:rsidRDefault="00751DE6">
      <w:pPr>
        <w:rPr>
          <w:rtl/>
        </w:rPr>
      </w:pPr>
    </w:p>
    <w:p w14:paraId="7D104380" w14:textId="77777777" w:rsidR="00751DE6" w:rsidRDefault="00751DE6">
      <w:pPr>
        <w:rPr>
          <w:rtl/>
        </w:rPr>
      </w:pPr>
    </w:p>
    <w:p w14:paraId="6DCB31FE" w14:textId="77777777" w:rsidR="00751DE6" w:rsidRDefault="00751DE6">
      <w:pPr>
        <w:rPr>
          <w:rtl/>
        </w:rPr>
      </w:pPr>
    </w:p>
    <w:p w14:paraId="56FEEBDC" w14:textId="77777777" w:rsidR="00751DE6" w:rsidRDefault="00751DE6">
      <w:pPr>
        <w:rPr>
          <w:rtl/>
        </w:rPr>
      </w:pPr>
    </w:p>
    <w:p w14:paraId="2134FB16" w14:textId="77777777" w:rsidR="00751DE6" w:rsidRDefault="00751DE6">
      <w:pPr>
        <w:rPr>
          <w:rtl/>
        </w:rPr>
      </w:pPr>
    </w:p>
    <w:p w14:paraId="49C6A8AE" w14:textId="77777777" w:rsidR="00751DE6" w:rsidRDefault="00751DE6">
      <w:pPr>
        <w:rPr>
          <w:rtl/>
        </w:rPr>
      </w:pPr>
    </w:p>
    <w:p w14:paraId="3042CFCC" w14:textId="77777777" w:rsidR="00751DE6" w:rsidRDefault="00751DE6">
      <w:pPr>
        <w:rPr>
          <w:rtl/>
        </w:rPr>
      </w:pPr>
    </w:p>
    <w:p w14:paraId="14687EB8" w14:textId="77777777" w:rsidR="00751DE6" w:rsidRDefault="00751DE6">
      <w:pPr>
        <w:rPr>
          <w:rtl/>
        </w:rPr>
      </w:pPr>
    </w:p>
    <w:p w14:paraId="21ED036B" w14:textId="77777777" w:rsidR="00751DE6" w:rsidRDefault="00751DE6">
      <w:pPr>
        <w:rPr>
          <w:rtl/>
        </w:rPr>
      </w:pPr>
    </w:p>
    <w:p w14:paraId="15B218A2" w14:textId="77777777" w:rsidR="00751DE6" w:rsidRDefault="00751DE6">
      <w:pPr>
        <w:rPr>
          <w:rtl/>
        </w:rPr>
      </w:pPr>
    </w:p>
    <w:p w14:paraId="6384176A" w14:textId="77777777" w:rsidR="00751DE6" w:rsidRDefault="00751DE6">
      <w:pPr>
        <w:rPr>
          <w:rtl/>
        </w:rPr>
      </w:pPr>
    </w:p>
    <w:p w14:paraId="0D791116" w14:textId="77777777" w:rsidR="00751DE6" w:rsidRDefault="00751DE6">
      <w:pPr>
        <w:rPr>
          <w:rtl/>
        </w:rPr>
      </w:pPr>
    </w:p>
    <w:p w14:paraId="7766269A" w14:textId="77777777" w:rsidR="00751DE6" w:rsidRDefault="00751DE6">
      <w:pPr>
        <w:rPr>
          <w:rtl/>
        </w:rPr>
      </w:pPr>
    </w:p>
    <w:p w14:paraId="5692901A" w14:textId="3C13A4C3" w:rsidR="00751DE6" w:rsidRDefault="00452CA4">
      <w:pPr>
        <w:rPr>
          <w:rtl/>
        </w:rPr>
      </w:pPr>
      <w:r>
        <w:rPr>
          <w:noProof/>
          <w14:ligatures w14:val="standardContextual"/>
        </w:rPr>
        <mc:AlternateContent>
          <mc:Choice Requires="wps">
            <w:drawing>
              <wp:anchor distT="0" distB="0" distL="114300" distR="114300" simplePos="0" relativeHeight="251660288" behindDoc="0" locked="0" layoutInCell="1" allowOverlap="1" wp14:anchorId="560C2C1E" wp14:editId="7F35A8CF">
                <wp:simplePos x="0" y="0"/>
                <wp:positionH relativeFrom="page">
                  <wp:align>right</wp:align>
                </wp:positionH>
                <wp:positionV relativeFrom="paragraph">
                  <wp:posOffset>191232</wp:posOffset>
                </wp:positionV>
                <wp:extent cx="7086600" cy="1165860"/>
                <wp:effectExtent l="0" t="0" r="0" b="0"/>
                <wp:wrapNone/>
                <wp:docPr id="1394163673" name="Rectangle 1"/>
                <wp:cNvGraphicFramePr/>
                <a:graphic xmlns:a="http://schemas.openxmlformats.org/drawingml/2006/main">
                  <a:graphicData uri="http://schemas.microsoft.com/office/word/2010/wordprocessingShape">
                    <wps:wsp>
                      <wps:cNvSpPr/>
                      <wps:spPr>
                        <a:xfrm>
                          <a:off x="0" y="0"/>
                          <a:ext cx="7086600" cy="1165860"/>
                        </a:xfrm>
                        <a:prstGeom prst="rect">
                          <a:avLst/>
                        </a:prstGeom>
                        <a:solidFill>
                          <a:srgbClr val="00B0F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ADFC2E9" w14:textId="194D7152" w:rsidR="00751DE6" w:rsidRPr="00751DE6" w:rsidRDefault="00751DE6" w:rsidP="00751DE6">
                            <w:pPr>
                              <w:bidi/>
                              <w:rPr>
                                <w:b/>
                                <w:bCs/>
                                <w:sz w:val="72"/>
                                <w:szCs w:val="72"/>
                              </w:rPr>
                            </w:pPr>
                            <w:r w:rsidRPr="00751DE6">
                              <w:rPr>
                                <w:b/>
                                <w:bCs/>
                                <w:sz w:val="72"/>
                                <w:szCs w:val="72"/>
                                <w:rtl/>
                              </w:rPr>
                              <w:t>دليل الإدارة المالية للشركاء المنفّذين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0C2C1E" id="Rectangle 1" o:spid="_x0000_s1026" style="position:absolute;margin-left:506.8pt;margin-top:15.05pt;width:558pt;height:91.8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" fillcolor="#00b0f0" stroked="f" strokeweight="1pt">
                <v:textbox>
                  <w:txbxContent>
                    <w:p w14:paraId="1ADFC2E9" w14:textId="194D7152" w:rsidR="00751DE6" w:rsidRPr="00751DE6" w:rsidRDefault="00751DE6" w:rsidP="00751DE6">
                      <w:pPr>
                        <w:bidi/>
                        <w:rPr>
                          <w:b/>
                          <w:bCs/>
                          <w:sz w:val="72"/>
                          <w:szCs w:val="72"/>
                        </w:rPr>
                      </w:pPr>
                      <w:r w:rsidRPr="00751DE6">
                        <w:rPr>
                          <w:b/>
                          <w:bCs/>
                          <w:sz w:val="72"/>
                          <w:szCs w:val="72"/>
                          <w:rtl/>
                        </w:rPr>
                        <w:t>دليل الإدارة المالية للشركاء المنفّذين</w:t>
                      </w:r>
                    </w:p>
                  </w:txbxContent>
                </v:textbox>
                <w10:wrap anchorx="page"/>
              </v:rect>
            </w:pict>
          </mc:Fallback>
        </mc:AlternateContent>
      </w:r>
    </w:p>
    <w:p w14:paraId="09E75553" w14:textId="4C5CEE02" w:rsidR="00751DE6" w:rsidRDefault="00751DE6">
      <w:pPr>
        <w:rPr>
          <w:rtl/>
        </w:rPr>
      </w:pPr>
    </w:p>
    <w:p w14:paraId="2A683FD3" w14:textId="77777777" w:rsidR="00751DE6" w:rsidRDefault="00751DE6">
      <w:pPr>
        <w:rPr>
          <w:rtl/>
        </w:rPr>
      </w:pPr>
    </w:p>
    <w:p w14:paraId="55DE74AE" w14:textId="77777777" w:rsidR="00751DE6" w:rsidRDefault="00751DE6">
      <w:pPr>
        <w:rPr>
          <w:rtl/>
        </w:rPr>
      </w:pPr>
    </w:p>
    <w:p w14:paraId="73772857" w14:textId="77777777" w:rsidR="00751DE6" w:rsidRDefault="00751DE6">
      <w:pPr>
        <w:rPr>
          <w:rtl/>
        </w:rPr>
      </w:pPr>
    </w:p>
    <w:p w14:paraId="46FFA71F" w14:textId="77777777" w:rsidR="00751DE6" w:rsidRDefault="00751DE6">
      <w:pPr>
        <w:rPr>
          <w:rtl/>
        </w:rPr>
      </w:pPr>
    </w:p>
    <w:p w14:paraId="2186FF62" w14:textId="77777777" w:rsidR="00751DE6" w:rsidRDefault="00751DE6">
      <w:pPr>
        <w:rPr>
          <w:rtl/>
        </w:rPr>
      </w:pPr>
    </w:p>
    <w:p w14:paraId="4679B675" w14:textId="77777777" w:rsidR="00751DE6" w:rsidRDefault="00751DE6">
      <w:pPr>
        <w:rPr>
          <w:rtl/>
        </w:rPr>
      </w:pPr>
    </w:p>
    <w:p w14:paraId="74B70974" w14:textId="77777777" w:rsidR="00751DE6" w:rsidRDefault="00751DE6">
      <w:pPr>
        <w:rPr>
          <w:rtl/>
        </w:rPr>
      </w:pPr>
    </w:p>
    <w:p w14:paraId="7378133C" w14:textId="77777777" w:rsidR="00751DE6" w:rsidRDefault="00751DE6">
      <w:pPr>
        <w:rPr>
          <w:rtl/>
        </w:rPr>
      </w:pPr>
    </w:p>
    <w:p w14:paraId="2EFB4621" w14:textId="77777777" w:rsidR="00751DE6" w:rsidRDefault="00751DE6">
      <w:pPr>
        <w:rPr>
          <w:rtl/>
        </w:rPr>
      </w:pPr>
    </w:p>
    <w:p w14:paraId="32E30107" w14:textId="77777777" w:rsidR="00751DE6" w:rsidRDefault="00751DE6">
      <w:pPr>
        <w:rPr>
          <w:rtl/>
        </w:rPr>
      </w:pPr>
    </w:p>
    <w:p w14:paraId="48A12B28" w14:textId="77777777" w:rsidR="00751DE6" w:rsidRDefault="00751DE6">
      <w:pPr>
        <w:rPr>
          <w:rtl/>
        </w:rPr>
      </w:pPr>
    </w:p>
    <w:p w14:paraId="536A5EE9" w14:textId="54EBE437" w:rsidR="00751DE6" w:rsidRDefault="00751DE6" w:rsidP="00751DE6">
      <w:pPr>
        <w:bidi/>
        <w:rPr>
          <w:rtl/>
        </w:rPr>
      </w:pPr>
      <w:r>
        <w:rPr>
          <w:noProof/>
          <w:rtl/>
          <w:lang w:val="ar-SA"/>
          <w14:ligatures w14:val="standardContextual"/>
        </w:rPr>
        <w:lastRenderedPageBreak/>
        <mc:AlternateContent>
          <mc:Choice Requires="wps">
            <w:drawing>
              <wp:anchor distT="0" distB="0" distL="114300" distR="114300" simplePos="0" relativeHeight="251665408" behindDoc="0" locked="0" layoutInCell="1" allowOverlap="1" wp14:anchorId="789EEA3E" wp14:editId="53F74C62">
                <wp:simplePos x="0" y="0"/>
                <wp:positionH relativeFrom="page">
                  <wp:posOffset>2110740</wp:posOffset>
                </wp:positionH>
                <wp:positionV relativeFrom="paragraph">
                  <wp:posOffset>33655</wp:posOffset>
                </wp:positionV>
                <wp:extent cx="4757955" cy="396607"/>
                <wp:effectExtent l="0" t="0" r="5080" b="3810"/>
                <wp:wrapNone/>
                <wp:docPr id="235015056" name="Rectangle 2"/>
                <wp:cNvGraphicFramePr/>
                <a:graphic xmlns:a="http://schemas.openxmlformats.org/drawingml/2006/main">
                  <a:graphicData uri="http://schemas.microsoft.com/office/word/2010/wordprocessingShape">
                    <wps:wsp>
                      <wps:cNvSpPr/>
                      <wps:spPr>
                        <a:xfrm>
                          <a:off x="0" y="0"/>
                          <a:ext cx="4757955" cy="396607"/>
                        </a:xfrm>
                        <a:prstGeom prst="rect">
                          <a:avLst/>
                        </a:prstGeom>
                        <a:solidFill>
                          <a:srgbClr val="00B0F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E153429" w14:textId="4890B2B8" w:rsidR="00751DE6" w:rsidRPr="00751DE6" w:rsidRDefault="00751DE6" w:rsidP="00983471">
                            <w:pPr>
                              <w:bidi/>
                              <w:rPr>
                                <w:rFonts w:asciiTheme="minorHAnsi" w:hAnsiTheme="minorHAnsi" w:cstheme="minorHAnsi"/>
                                <w:b/>
                                <w:bCs/>
                                <w:sz w:val="40"/>
                                <w:szCs w:val="40"/>
                              </w:rPr>
                            </w:pPr>
                            <w:r w:rsidRPr="00751DE6">
                              <w:rPr>
                                <w:rFonts w:asciiTheme="minorHAnsi" w:hAnsiTheme="minorHAnsi" w:cstheme="minorHAnsi"/>
                                <w:b/>
                                <w:bCs/>
                                <w:sz w:val="40"/>
                                <w:szCs w:val="40"/>
                                <w:rtl/>
                              </w:rPr>
                              <w:t>مقدّمة</w:t>
                            </w:r>
                            <w:r w:rsidR="00983471">
                              <w:rPr>
                                <w:rFonts w:asciiTheme="minorHAnsi" w:hAnsiTheme="minorHAnsi" w:cstheme="minorHAnsi" w:hint="cs"/>
                                <w:b/>
                                <w:bCs/>
                                <w:sz w:val="40"/>
                                <w:szCs w:val="40"/>
                                <w:rtl/>
                              </w:rPr>
                              <w:t xml:space="preserve"> إلى هذا</w:t>
                            </w:r>
                            <w:r w:rsidRPr="00751DE6">
                              <w:rPr>
                                <w:rFonts w:asciiTheme="minorHAnsi" w:hAnsiTheme="minorHAnsi" w:cstheme="minorHAnsi"/>
                                <w:b/>
                                <w:bCs/>
                                <w:sz w:val="40"/>
                                <w:szCs w:val="40"/>
                                <w:rtl/>
                              </w:rPr>
                              <w:t xml:space="preserve"> الدليل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9EEA3E" id="Rectangle 2" o:spid="_x0000_s1027" style="position:absolute;left:0;text-align:left;margin-left:166.2pt;margin-top:2.65pt;width:374.65pt;height:31.2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" fillcolor="#00b0f0" stroked="f" strokeweight="1pt">
                <v:textbox>
                  <w:txbxContent>
                    <w:p w14:paraId="7E153429" w14:textId="4890B2B8" w:rsidR="00751DE6" w:rsidRPr="00751DE6" w:rsidRDefault="00751DE6" w:rsidP="00983471">
                      <w:pPr>
                        <w:bidi/>
                        <w:rPr>
                          <w:rFonts w:asciiTheme="minorHAnsi" w:hAnsiTheme="minorHAnsi" w:cstheme="minorHAnsi"/>
                          <w:b/>
                          <w:bCs/>
                          <w:sz w:val="40"/>
                          <w:szCs w:val="40"/>
                        </w:rPr>
                      </w:pPr>
                      <w:r w:rsidRPr="00751DE6">
                        <w:rPr>
                          <w:rFonts w:asciiTheme="minorHAnsi" w:hAnsiTheme="minorHAnsi" w:cstheme="minorHAnsi"/>
                          <w:b/>
                          <w:bCs/>
                          <w:sz w:val="40"/>
                          <w:szCs w:val="40"/>
                          <w:rtl/>
                        </w:rPr>
                        <w:t>مقدّمة</w:t>
                      </w:r>
                      <w:r w:rsidR="00983471">
                        <w:rPr>
                          <w:rFonts w:asciiTheme="minorHAnsi" w:hAnsiTheme="minorHAnsi" w:cstheme="minorHAnsi" w:hint="cs"/>
                          <w:b/>
                          <w:bCs/>
                          <w:sz w:val="40"/>
                          <w:szCs w:val="40"/>
                          <w:rtl/>
                        </w:rPr>
                        <w:t xml:space="preserve"> إلى هذا</w:t>
                      </w:r>
                      <w:r w:rsidRPr="00751DE6">
                        <w:rPr>
                          <w:rFonts w:asciiTheme="minorHAnsi" w:hAnsiTheme="minorHAnsi" w:cstheme="minorHAnsi"/>
                          <w:b/>
                          <w:bCs/>
                          <w:sz w:val="40"/>
                          <w:szCs w:val="40"/>
                          <w:rtl/>
                        </w:rPr>
                        <w:t xml:space="preserve"> الدليل</w:t>
                      </w:r>
                    </w:p>
                  </w:txbxContent>
                </v:textbox>
                <w10:wrap anchorx="page"/>
              </v:rect>
            </w:pict>
          </mc:Fallback>
        </mc:AlternateContent>
      </w:r>
    </w:p>
    <w:p w14:paraId="3AAF2664" w14:textId="77777777" w:rsidR="00751DE6" w:rsidRDefault="00751DE6">
      <w:pPr>
        <w:rPr>
          <w:rtl/>
        </w:rPr>
      </w:pPr>
    </w:p>
    <w:p w14:paraId="52D753AC" w14:textId="77777777" w:rsidR="00751DE6" w:rsidRDefault="00751DE6">
      <w:pPr>
        <w:rPr>
          <w:rtl/>
        </w:rPr>
      </w:pPr>
    </w:p>
    <w:p w14:paraId="24218DDC" w14:textId="77777777" w:rsidR="00751DE6" w:rsidRPr="00807D18" w:rsidRDefault="00751DE6" w:rsidP="00C765E1">
      <w:pPr>
        <w:jc w:val="both"/>
        <w:rPr>
          <w:rFonts w:asciiTheme="minorHAnsi" w:hAnsiTheme="minorHAnsi" w:cstheme="minorHAnsi"/>
          <w:sz w:val="24"/>
          <w:szCs w:val="24"/>
          <w:rtl/>
        </w:rPr>
      </w:pPr>
    </w:p>
    <w:p w14:paraId="1D65769A" w14:textId="1155EC40" w:rsidR="00751DE6" w:rsidRPr="00807D18" w:rsidRDefault="0088671A" w:rsidP="009C20F1">
      <w:pPr>
        <w:bidi/>
        <w:jc w:val="both"/>
        <w:rPr>
          <w:rFonts w:asciiTheme="minorHAnsi" w:hAnsiTheme="minorHAnsi" w:cstheme="minorHAnsi"/>
          <w:sz w:val="24"/>
          <w:szCs w:val="24"/>
          <w:rtl/>
        </w:rPr>
      </w:pPr>
      <w:r>
        <w:rPr>
          <w:rFonts w:asciiTheme="minorHAnsi" w:hAnsiTheme="minorHAnsi" w:cstheme="minorHAnsi" w:hint="cs"/>
          <w:sz w:val="24"/>
          <w:szCs w:val="24"/>
          <w:rtl/>
        </w:rPr>
        <w:t>دخلت</w:t>
      </w:r>
      <w:r w:rsidR="00C765E1" w:rsidRPr="00807D18">
        <w:rPr>
          <w:rFonts w:asciiTheme="minorHAnsi" w:hAnsiTheme="minorHAnsi" w:cstheme="minorHAnsi"/>
          <w:sz w:val="24"/>
          <w:szCs w:val="24"/>
          <w:rtl/>
        </w:rPr>
        <w:t xml:space="preserve"> </w:t>
      </w:r>
      <w:r w:rsidR="00983471">
        <w:rPr>
          <w:rFonts w:asciiTheme="minorHAnsi" w:hAnsiTheme="minorHAnsi" w:cstheme="minorHAnsi" w:hint="cs"/>
          <w:sz w:val="24"/>
          <w:szCs w:val="24"/>
          <w:rtl/>
        </w:rPr>
        <w:t>اليونيسف</w:t>
      </w:r>
      <w:r>
        <w:rPr>
          <w:rFonts w:asciiTheme="minorHAnsi" w:hAnsiTheme="minorHAnsi" w:cstheme="minorHAnsi" w:hint="cs"/>
          <w:sz w:val="24"/>
          <w:szCs w:val="24"/>
          <w:rtl/>
        </w:rPr>
        <w:t xml:space="preserve"> في عام 2017</w:t>
      </w:r>
      <w:r w:rsidR="00C765E1" w:rsidRPr="00807D18">
        <w:rPr>
          <w:rFonts w:asciiTheme="minorHAnsi" w:hAnsiTheme="minorHAnsi" w:cstheme="minorHAnsi"/>
          <w:sz w:val="24"/>
          <w:szCs w:val="24"/>
          <w:rtl/>
        </w:rPr>
        <w:t xml:space="preserve"> </w:t>
      </w:r>
      <w:r>
        <w:rPr>
          <w:rFonts w:asciiTheme="minorHAnsi" w:hAnsiTheme="minorHAnsi" w:cstheme="minorHAnsi" w:hint="cs"/>
          <w:sz w:val="24"/>
          <w:szCs w:val="24"/>
          <w:rtl/>
        </w:rPr>
        <w:t>في تعاون مع</w:t>
      </w:r>
      <w:r w:rsidR="00983471">
        <w:rPr>
          <w:rFonts w:asciiTheme="minorHAnsi" w:hAnsiTheme="minorHAnsi" w:cstheme="minorHAnsi" w:hint="cs"/>
          <w:sz w:val="24"/>
          <w:szCs w:val="24"/>
          <w:rtl/>
        </w:rPr>
        <w:t xml:space="preserve"> </w:t>
      </w:r>
      <w:r w:rsidR="00C765E1" w:rsidRPr="00807D18">
        <w:rPr>
          <w:rFonts w:asciiTheme="minorHAnsi" w:hAnsiTheme="minorHAnsi" w:cstheme="minorHAnsi"/>
          <w:sz w:val="24"/>
          <w:szCs w:val="24"/>
          <w:rtl/>
        </w:rPr>
        <w:t>برنامج الأمم المتحدة الإنمائي</w:t>
      </w:r>
      <w:r w:rsidR="00983471">
        <w:rPr>
          <w:rFonts w:asciiTheme="minorHAnsi" w:hAnsiTheme="minorHAnsi" w:cstheme="minorHAnsi" w:hint="cs"/>
          <w:sz w:val="24"/>
          <w:szCs w:val="24"/>
          <w:rtl/>
        </w:rPr>
        <w:t xml:space="preserve">، حيث عملا على تحويل الموارد </w:t>
      </w:r>
      <w:r w:rsidR="00C765E1" w:rsidRPr="00807D18">
        <w:rPr>
          <w:rFonts w:asciiTheme="minorHAnsi" w:hAnsiTheme="minorHAnsi" w:cstheme="minorHAnsi"/>
          <w:sz w:val="24"/>
          <w:szCs w:val="24"/>
          <w:rtl/>
        </w:rPr>
        <w:t xml:space="preserve">إلى </w:t>
      </w:r>
      <w:r w:rsidR="00983471">
        <w:rPr>
          <w:rFonts w:asciiTheme="minorHAnsi" w:hAnsiTheme="minorHAnsi" w:cstheme="minorHAnsi" w:hint="cs"/>
          <w:sz w:val="24"/>
          <w:szCs w:val="24"/>
          <w:rtl/>
        </w:rPr>
        <w:t>ما يزيد عن</w:t>
      </w:r>
      <w:r w:rsidR="00C765E1" w:rsidRPr="00807D18">
        <w:rPr>
          <w:rFonts w:asciiTheme="minorHAnsi" w:hAnsiTheme="minorHAnsi" w:cstheme="minorHAnsi"/>
          <w:sz w:val="24"/>
          <w:szCs w:val="24"/>
          <w:rtl/>
        </w:rPr>
        <w:t xml:space="preserve"> 10,000 وزارة ووكال</w:t>
      </w:r>
      <w:r w:rsidR="00983471">
        <w:rPr>
          <w:rFonts w:asciiTheme="minorHAnsi" w:hAnsiTheme="minorHAnsi" w:cstheme="minorHAnsi" w:hint="cs"/>
          <w:sz w:val="24"/>
          <w:szCs w:val="24"/>
          <w:rtl/>
        </w:rPr>
        <w:t xml:space="preserve">ة </w:t>
      </w:r>
      <w:r w:rsidR="00C765E1" w:rsidRPr="00807D18">
        <w:rPr>
          <w:rFonts w:asciiTheme="minorHAnsi" w:hAnsiTheme="minorHAnsi" w:cstheme="minorHAnsi"/>
          <w:sz w:val="24"/>
          <w:szCs w:val="24"/>
          <w:rtl/>
        </w:rPr>
        <w:t xml:space="preserve">حكومية </w:t>
      </w:r>
      <w:r w:rsidR="00983471">
        <w:rPr>
          <w:rFonts w:asciiTheme="minorHAnsi" w:hAnsiTheme="minorHAnsi" w:cstheme="minorHAnsi" w:hint="cs"/>
          <w:sz w:val="24"/>
          <w:szCs w:val="24"/>
          <w:rtl/>
        </w:rPr>
        <w:t>ومنظمة</w:t>
      </w:r>
      <w:r w:rsidR="00C765E1" w:rsidRPr="00807D18">
        <w:rPr>
          <w:rFonts w:asciiTheme="minorHAnsi" w:hAnsiTheme="minorHAnsi" w:cstheme="minorHAnsi"/>
          <w:sz w:val="24"/>
          <w:szCs w:val="24"/>
          <w:rtl/>
        </w:rPr>
        <w:t xml:space="preserve"> مجتمع مدني </w:t>
      </w:r>
      <w:r w:rsidR="00983471">
        <w:rPr>
          <w:rFonts w:asciiTheme="minorHAnsi" w:hAnsiTheme="minorHAnsi" w:cstheme="minorHAnsi" w:hint="cs"/>
          <w:sz w:val="24"/>
          <w:szCs w:val="24"/>
          <w:rtl/>
        </w:rPr>
        <w:t>ومنظمة</w:t>
      </w:r>
      <w:r w:rsidR="00C765E1" w:rsidRPr="00807D18">
        <w:rPr>
          <w:rFonts w:asciiTheme="minorHAnsi" w:hAnsiTheme="minorHAnsi" w:cstheme="minorHAnsi"/>
          <w:sz w:val="24"/>
          <w:szCs w:val="24"/>
          <w:rtl/>
        </w:rPr>
        <w:t xml:space="preserve"> حكومية دولية في 170 </w:t>
      </w:r>
      <w:r w:rsidR="00983471">
        <w:rPr>
          <w:rFonts w:asciiTheme="minorHAnsi" w:hAnsiTheme="minorHAnsi" w:cstheme="minorHAnsi" w:hint="cs"/>
          <w:sz w:val="24"/>
          <w:szCs w:val="24"/>
          <w:rtl/>
        </w:rPr>
        <w:t>بلد حول العالم</w:t>
      </w:r>
      <w:r w:rsidR="00C765E1" w:rsidRPr="00807D18">
        <w:rPr>
          <w:rFonts w:asciiTheme="minorHAnsi" w:hAnsiTheme="minorHAnsi" w:cstheme="minorHAnsi"/>
          <w:sz w:val="24"/>
          <w:szCs w:val="24"/>
          <w:rtl/>
        </w:rPr>
        <w:t xml:space="preserve">. </w:t>
      </w:r>
      <w:r w:rsidR="004853DA">
        <w:rPr>
          <w:rFonts w:asciiTheme="minorHAnsi" w:hAnsiTheme="minorHAnsi" w:cstheme="minorHAnsi" w:hint="cs"/>
          <w:sz w:val="24"/>
          <w:szCs w:val="24"/>
          <w:rtl/>
        </w:rPr>
        <w:t>يُشار إلى</w:t>
      </w:r>
      <w:r w:rsidR="00C765E1" w:rsidRPr="00807D18">
        <w:rPr>
          <w:rFonts w:asciiTheme="minorHAnsi" w:hAnsiTheme="minorHAnsi" w:cstheme="minorHAnsi"/>
          <w:sz w:val="24"/>
          <w:szCs w:val="24"/>
          <w:rtl/>
        </w:rPr>
        <w:t xml:space="preserve"> هذه الجهات، التي تلقّت أموالًا ومستلزمات ودعمًا فنيًا من وكالات الأمم المتحدة لدعم تنفيذ البرامج القُطرية، مجتمعةً باسم الشركاء المنفّذين. </w:t>
      </w:r>
      <w:r w:rsidR="004853DA">
        <w:rPr>
          <w:rFonts w:asciiTheme="minorHAnsi" w:hAnsiTheme="minorHAnsi" w:cstheme="minorHAnsi" w:hint="cs"/>
          <w:sz w:val="24"/>
          <w:szCs w:val="24"/>
          <w:rtl/>
        </w:rPr>
        <w:t>يؤدي ا</w:t>
      </w:r>
      <w:r w:rsidR="00C765E1" w:rsidRPr="00807D18">
        <w:rPr>
          <w:rFonts w:asciiTheme="minorHAnsi" w:hAnsiTheme="minorHAnsi" w:cstheme="minorHAnsi"/>
          <w:sz w:val="24"/>
          <w:szCs w:val="24"/>
          <w:rtl/>
        </w:rPr>
        <w:t xml:space="preserve">لشركاء المنفّذون </w:t>
      </w:r>
      <w:r w:rsidR="004853DA">
        <w:rPr>
          <w:rFonts w:asciiTheme="minorHAnsi" w:hAnsiTheme="minorHAnsi" w:cstheme="minorHAnsi" w:hint="cs"/>
          <w:sz w:val="24"/>
          <w:szCs w:val="24"/>
          <w:rtl/>
        </w:rPr>
        <w:t>دورًا</w:t>
      </w:r>
      <w:r w:rsidR="00C765E1" w:rsidRPr="00807D18">
        <w:rPr>
          <w:rFonts w:asciiTheme="minorHAnsi" w:hAnsiTheme="minorHAnsi" w:cstheme="minorHAnsi"/>
          <w:sz w:val="24"/>
          <w:szCs w:val="24"/>
          <w:rtl/>
        </w:rPr>
        <w:t xml:space="preserve"> محوري</w:t>
      </w:r>
      <w:r w:rsidR="004853DA">
        <w:rPr>
          <w:rFonts w:asciiTheme="minorHAnsi" w:hAnsiTheme="minorHAnsi" w:cstheme="minorHAnsi" w:hint="cs"/>
          <w:sz w:val="24"/>
          <w:szCs w:val="24"/>
          <w:rtl/>
        </w:rPr>
        <w:t>ًا</w:t>
      </w:r>
      <w:r w:rsidR="00C765E1" w:rsidRPr="00807D18">
        <w:rPr>
          <w:rFonts w:asciiTheme="minorHAnsi" w:hAnsiTheme="minorHAnsi" w:cstheme="minorHAnsi"/>
          <w:sz w:val="24"/>
          <w:szCs w:val="24"/>
          <w:rtl/>
        </w:rPr>
        <w:t xml:space="preserve"> في تحقيق النتائج البرامجية للفئات</w:t>
      </w:r>
      <w:r w:rsidR="004853DA">
        <w:rPr>
          <w:rFonts w:asciiTheme="minorHAnsi" w:hAnsiTheme="minorHAnsi" w:cstheme="minorHAnsi" w:hint="cs"/>
          <w:sz w:val="24"/>
          <w:szCs w:val="24"/>
          <w:rtl/>
        </w:rPr>
        <w:t xml:space="preserve"> السكانية</w:t>
      </w:r>
      <w:r w:rsidR="00C765E1" w:rsidRPr="00807D18">
        <w:rPr>
          <w:rFonts w:asciiTheme="minorHAnsi" w:hAnsiTheme="minorHAnsi" w:cstheme="minorHAnsi"/>
          <w:sz w:val="24"/>
          <w:szCs w:val="24"/>
          <w:rtl/>
        </w:rPr>
        <w:t xml:space="preserve"> والمجتمعات المستهدفة في مختلف أنحاء العالم. </w:t>
      </w:r>
      <w:r w:rsidR="004853DA">
        <w:rPr>
          <w:rFonts w:asciiTheme="minorHAnsi" w:hAnsiTheme="minorHAnsi" w:cstheme="minorHAnsi" w:hint="cs"/>
          <w:sz w:val="24"/>
          <w:szCs w:val="24"/>
          <w:rtl/>
        </w:rPr>
        <w:t>ولتحقيق</w:t>
      </w:r>
      <w:r w:rsidR="00C765E1" w:rsidRPr="00807D18">
        <w:rPr>
          <w:rFonts w:asciiTheme="minorHAnsi" w:hAnsiTheme="minorHAnsi" w:cstheme="minorHAnsi"/>
          <w:sz w:val="24"/>
          <w:szCs w:val="24"/>
          <w:rtl/>
        </w:rPr>
        <w:t xml:space="preserve"> هذه النتائج بفعالية وكفاءة</w:t>
      </w:r>
      <w:r w:rsidR="004853DA">
        <w:rPr>
          <w:rFonts w:asciiTheme="minorHAnsi" w:hAnsiTheme="minorHAnsi" w:cstheme="minorHAnsi" w:hint="cs"/>
          <w:sz w:val="24"/>
          <w:szCs w:val="24"/>
          <w:rtl/>
        </w:rPr>
        <w:t>؛</w:t>
      </w:r>
      <w:r w:rsidR="00C765E1" w:rsidRPr="00807D18">
        <w:rPr>
          <w:rFonts w:asciiTheme="minorHAnsi" w:hAnsiTheme="minorHAnsi" w:cstheme="minorHAnsi"/>
          <w:sz w:val="24"/>
          <w:szCs w:val="24"/>
          <w:rtl/>
        </w:rPr>
        <w:t xml:space="preserve"> </w:t>
      </w:r>
      <w:r w:rsidR="004853DA">
        <w:rPr>
          <w:rFonts w:asciiTheme="minorHAnsi" w:hAnsiTheme="minorHAnsi" w:cstheme="minorHAnsi" w:hint="cs"/>
          <w:sz w:val="24"/>
          <w:szCs w:val="24"/>
          <w:rtl/>
        </w:rPr>
        <w:t>يجب أن يتمتع</w:t>
      </w:r>
      <w:r w:rsidR="00C765E1" w:rsidRPr="00807D18">
        <w:rPr>
          <w:rFonts w:asciiTheme="minorHAnsi" w:hAnsiTheme="minorHAnsi" w:cstheme="minorHAnsi"/>
          <w:sz w:val="24"/>
          <w:szCs w:val="24"/>
          <w:rtl/>
        </w:rPr>
        <w:t xml:space="preserve"> </w:t>
      </w:r>
      <w:r w:rsidR="004853DA">
        <w:rPr>
          <w:rFonts w:asciiTheme="minorHAnsi" w:hAnsiTheme="minorHAnsi" w:cstheme="minorHAnsi" w:hint="cs"/>
          <w:sz w:val="24"/>
          <w:szCs w:val="24"/>
          <w:rtl/>
        </w:rPr>
        <w:t>الشركاء</w:t>
      </w:r>
      <w:r w:rsidR="00C765E1" w:rsidRPr="00807D18">
        <w:rPr>
          <w:rFonts w:asciiTheme="minorHAnsi" w:hAnsiTheme="minorHAnsi" w:cstheme="minorHAnsi"/>
          <w:sz w:val="24"/>
          <w:szCs w:val="24"/>
          <w:rtl/>
        </w:rPr>
        <w:t xml:space="preserve"> المنفّذين التابعين للأمم المتحدة </w:t>
      </w:r>
      <w:r w:rsidR="004853DA">
        <w:rPr>
          <w:rFonts w:asciiTheme="minorHAnsi" w:hAnsiTheme="minorHAnsi" w:cstheme="minorHAnsi" w:hint="cs"/>
          <w:sz w:val="24"/>
          <w:szCs w:val="24"/>
          <w:rtl/>
        </w:rPr>
        <w:t>ب</w:t>
      </w:r>
      <w:r w:rsidR="00C765E1" w:rsidRPr="00807D18">
        <w:rPr>
          <w:rFonts w:asciiTheme="minorHAnsi" w:hAnsiTheme="minorHAnsi" w:cstheme="minorHAnsi"/>
          <w:sz w:val="24"/>
          <w:szCs w:val="24"/>
          <w:rtl/>
        </w:rPr>
        <w:t>قدر</w:t>
      </w:r>
      <w:r w:rsidR="004853DA">
        <w:rPr>
          <w:rFonts w:asciiTheme="minorHAnsi" w:hAnsiTheme="minorHAnsi" w:cstheme="minorHAnsi" w:hint="cs"/>
          <w:sz w:val="24"/>
          <w:szCs w:val="24"/>
          <w:rtl/>
        </w:rPr>
        <w:t>ات</w:t>
      </w:r>
      <w:r w:rsidR="00C765E1" w:rsidRPr="00807D18">
        <w:rPr>
          <w:rFonts w:asciiTheme="minorHAnsi" w:hAnsiTheme="minorHAnsi" w:cstheme="minorHAnsi"/>
          <w:sz w:val="24"/>
          <w:szCs w:val="24"/>
          <w:rtl/>
        </w:rPr>
        <w:t xml:space="preserve"> برامجية </w:t>
      </w:r>
      <w:r w:rsidR="008A1284">
        <w:rPr>
          <w:rFonts w:asciiTheme="minorHAnsi" w:hAnsiTheme="minorHAnsi" w:cstheme="minorHAnsi" w:hint="cs"/>
          <w:sz w:val="24"/>
          <w:szCs w:val="24"/>
          <w:rtl/>
        </w:rPr>
        <w:t>وأخرى</w:t>
      </w:r>
      <w:r w:rsidR="00C765E1" w:rsidRPr="00807D18">
        <w:rPr>
          <w:rFonts w:asciiTheme="minorHAnsi" w:hAnsiTheme="minorHAnsi" w:cstheme="minorHAnsi"/>
          <w:sz w:val="24"/>
          <w:szCs w:val="24"/>
          <w:rtl/>
        </w:rPr>
        <w:t xml:space="preserve"> </w:t>
      </w:r>
      <w:r w:rsidR="008A1284">
        <w:rPr>
          <w:rFonts w:asciiTheme="minorHAnsi" w:hAnsiTheme="minorHAnsi" w:cstheme="minorHAnsi" w:hint="cs"/>
          <w:sz w:val="24"/>
          <w:szCs w:val="24"/>
          <w:rtl/>
        </w:rPr>
        <w:t>تتعلق بجوانب</w:t>
      </w:r>
      <w:r w:rsidR="00C765E1" w:rsidRPr="00807D18">
        <w:rPr>
          <w:rFonts w:asciiTheme="minorHAnsi" w:hAnsiTheme="minorHAnsi" w:cstheme="minorHAnsi"/>
          <w:sz w:val="24"/>
          <w:szCs w:val="24"/>
          <w:rtl/>
        </w:rPr>
        <w:t xml:space="preserve"> الإدارة المالية.</w:t>
      </w:r>
    </w:p>
    <w:p w14:paraId="103C3468" w14:textId="77777777" w:rsidR="00EC0FA3" w:rsidRPr="00807D18" w:rsidRDefault="00EC0FA3" w:rsidP="009C20F1">
      <w:pPr>
        <w:bidi/>
        <w:jc w:val="both"/>
        <w:rPr>
          <w:rFonts w:asciiTheme="minorHAnsi" w:hAnsiTheme="minorHAnsi" w:cstheme="minorHAnsi"/>
          <w:sz w:val="24"/>
          <w:szCs w:val="24"/>
          <w:rtl/>
        </w:rPr>
      </w:pPr>
    </w:p>
    <w:p w14:paraId="2879A502" w14:textId="5D7DEFE9" w:rsidR="00EC0FA3" w:rsidRPr="00807D18" w:rsidRDefault="00EC0FA3" w:rsidP="009C20F1">
      <w:pPr>
        <w:bidi/>
        <w:jc w:val="both"/>
        <w:rPr>
          <w:rFonts w:asciiTheme="minorHAnsi" w:hAnsiTheme="minorHAnsi" w:cstheme="minorHAnsi"/>
          <w:sz w:val="24"/>
          <w:szCs w:val="24"/>
          <w:rtl/>
        </w:rPr>
      </w:pPr>
      <w:r w:rsidRPr="00807D18">
        <w:rPr>
          <w:rFonts w:asciiTheme="minorHAnsi" w:hAnsiTheme="minorHAnsi" w:cstheme="minorHAnsi"/>
          <w:sz w:val="24"/>
          <w:szCs w:val="24"/>
          <w:rtl/>
        </w:rPr>
        <w:t>يهدف هذا الدليل بالدرجة الأولى إلى توجيه الشركاء المنفّذين التابعين للأمم المتحدة بشأن المعايير الأساسية في الإدارة المالية وأفضل الممارسات في هذا المجال،</w:t>
      </w:r>
      <w:r w:rsidR="00F36642">
        <w:rPr>
          <w:rFonts w:asciiTheme="minorHAnsi" w:hAnsiTheme="minorHAnsi" w:cstheme="minorHAnsi"/>
          <w:sz w:val="24"/>
          <w:szCs w:val="24"/>
        </w:rPr>
        <w:t xml:space="preserve"> </w:t>
      </w:r>
      <w:r w:rsidR="00F36642">
        <w:rPr>
          <w:rFonts w:asciiTheme="minorHAnsi" w:hAnsiTheme="minorHAnsi" w:cstheme="minorHAnsi" w:hint="cs"/>
          <w:sz w:val="24"/>
          <w:szCs w:val="24"/>
          <w:rtl/>
          <w:lang w:bidi="ar-JO"/>
        </w:rPr>
        <w:t>كما</w:t>
      </w:r>
      <w:r w:rsidRPr="00807D18">
        <w:rPr>
          <w:rFonts w:asciiTheme="minorHAnsi" w:hAnsiTheme="minorHAnsi" w:cstheme="minorHAnsi"/>
          <w:sz w:val="24"/>
          <w:szCs w:val="24"/>
          <w:rtl/>
        </w:rPr>
        <w:t xml:space="preserve"> يتناول كل فصل من فصول</w:t>
      </w:r>
      <w:r w:rsidR="000A3B0C">
        <w:rPr>
          <w:rFonts w:asciiTheme="minorHAnsi" w:hAnsiTheme="minorHAnsi" w:cstheme="minorHAnsi" w:hint="cs"/>
          <w:sz w:val="24"/>
          <w:szCs w:val="24"/>
          <w:rtl/>
        </w:rPr>
        <w:t xml:space="preserve"> هذا</w:t>
      </w:r>
      <w:r w:rsidRPr="00807D18">
        <w:rPr>
          <w:rFonts w:asciiTheme="minorHAnsi" w:hAnsiTheme="minorHAnsi" w:cstheme="minorHAnsi"/>
          <w:sz w:val="24"/>
          <w:szCs w:val="24"/>
          <w:rtl/>
        </w:rPr>
        <w:t xml:space="preserve"> الدليل </w:t>
      </w:r>
      <w:r w:rsidR="00F41DDF">
        <w:rPr>
          <w:rFonts w:asciiTheme="minorHAnsi" w:hAnsiTheme="minorHAnsi" w:cstheme="minorHAnsi" w:hint="cs"/>
          <w:sz w:val="24"/>
          <w:szCs w:val="24"/>
          <w:rtl/>
        </w:rPr>
        <w:t>مجالًا</w:t>
      </w:r>
      <w:r w:rsidRPr="00807D18">
        <w:rPr>
          <w:rFonts w:asciiTheme="minorHAnsi" w:hAnsiTheme="minorHAnsi" w:cstheme="minorHAnsi"/>
          <w:sz w:val="24"/>
          <w:szCs w:val="24"/>
          <w:rtl/>
        </w:rPr>
        <w:t xml:space="preserve"> مختلفًا، </w:t>
      </w:r>
      <w:r w:rsidR="00095E4B">
        <w:rPr>
          <w:rFonts w:asciiTheme="minorHAnsi" w:hAnsiTheme="minorHAnsi" w:cstheme="minorHAnsi" w:hint="cs"/>
          <w:sz w:val="24"/>
          <w:szCs w:val="24"/>
          <w:rtl/>
        </w:rPr>
        <w:t>ويتضمن</w:t>
      </w:r>
      <w:r w:rsidRPr="00807D18">
        <w:rPr>
          <w:rFonts w:asciiTheme="minorHAnsi" w:hAnsiTheme="minorHAnsi" w:cstheme="minorHAnsi"/>
          <w:sz w:val="24"/>
          <w:szCs w:val="24"/>
          <w:rtl/>
        </w:rPr>
        <w:t xml:space="preserve"> شرحًا لأهمية هذا المجال (بالنسبة لكل من وكالات الأمم المتحدة وال</w:t>
      </w:r>
      <w:r w:rsidR="009C20F1">
        <w:rPr>
          <w:rFonts w:asciiTheme="minorHAnsi" w:hAnsiTheme="minorHAnsi" w:cstheme="minorHAnsi" w:hint="cs"/>
          <w:sz w:val="24"/>
          <w:szCs w:val="24"/>
          <w:rtl/>
        </w:rPr>
        <w:t>شر</w:t>
      </w:r>
      <w:r w:rsidRPr="00807D18">
        <w:rPr>
          <w:rFonts w:asciiTheme="minorHAnsi" w:hAnsiTheme="minorHAnsi" w:cstheme="minorHAnsi"/>
          <w:sz w:val="24"/>
          <w:szCs w:val="24"/>
          <w:rtl/>
        </w:rPr>
        <w:t xml:space="preserve">كاء المنفّذين)، بالإضافة إلى قائمة بالموارد الإضافية ومواد </w:t>
      </w:r>
      <w:r w:rsidR="0049257E">
        <w:rPr>
          <w:rFonts w:asciiTheme="minorHAnsi" w:hAnsiTheme="minorHAnsi" w:cstheme="minorHAnsi" w:hint="cs"/>
          <w:sz w:val="24"/>
          <w:szCs w:val="24"/>
          <w:rtl/>
        </w:rPr>
        <w:t>المُطالعة</w:t>
      </w:r>
      <w:r w:rsidRPr="00807D18">
        <w:rPr>
          <w:rFonts w:asciiTheme="minorHAnsi" w:hAnsiTheme="minorHAnsi" w:cstheme="minorHAnsi"/>
          <w:sz w:val="24"/>
          <w:szCs w:val="24"/>
          <w:rtl/>
        </w:rPr>
        <w:t xml:space="preserve"> الموصى بها. </w:t>
      </w:r>
      <w:r w:rsidR="007A13A4">
        <w:rPr>
          <w:rFonts w:asciiTheme="minorHAnsi" w:hAnsiTheme="minorHAnsi" w:cstheme="minorHAnsi" w:hint="cs"/>
          <w:sz w:val="24"/>
          <w:szCs w:val="24"/>
          <w:rtl/>
        </w:rPr>
        <w:t>تُغطي</w:t>
      </w:r>
      <w:r w:rsidRPr="00807D18">
        <w:rPr>
          <w:rFonts w:asciiTheme="minorHAnsi" w:hAnsiTheme="minorHAnsi" w:cstheme="minorHAnsi"/>
          <w:sz w:val="24"/>
          <w:szCs w:val="24"/>
          <w:rtl/>
        </w:rPr>
        <w:t xml:space="preserve"> بعض المجالات والمفاهيم الأساسية الواردة في هذا الدليل</w:t>
      </w:r>
      <w:r w:rsidR="007A13A4">
        <w:rPr>
          <w:rFonts w:asciiTheme="minorHAnsi" w:hAnsiTheme="minorHAnsi" w:cstheme="minorHAnsi" w:hint="cs"/>
          <w:sz w:val="24"/>
          <w:szCs w:val="24"/>
          <w:rtl/>
        </w:rPr>
        <w:t xml:space="preserve"> موضوعات مثل</w:t>
      </w:r>
      <w:r w:rsidRPr="00807D18">
        <w:rPr>
          <w:rFonts w:asciiTheme="minorHAnsi" w:hAnsiTheme="minorHAnsi" w:cstheme="minorHAnsi"/>
          <w:sz w:val="24"/>
          <w:szCs w:val="24"/>
          <w:rtl/>
        </w:rPr>
        <w:t xml:space="preserve"> إدارة البرامج والسياسات والإجراءات المحاسبية والرصد </w:t>
      </w:r>
      <w:r w:rsidR="007A13A4">
        <w:rPr>
          <w:rFonts w:asciiTheme="minorHAnsi" w:hAnsiTheme="minorHAnsi" w:cstheme="minorHAnsi" w:hint="cs"/>
          <w:sz w:val="24"/>
          <w:szCs w:val="24"/>
          <w:rtl/>
        </w:rPr>
        <w:t>والإبلاغ</w:t>
      </w:r>
      <w:r w:rsidRPr="00807D18">
        <w:rPr>
          <w:rFonts w:asciiTheme="minorHAnsi" w:hAnsiTheme="minorHAnsi" w:cstheme="minorHAnsi"/>
          <w:sz w:val="24"/>
          <w:szCs w:val="24"/>
          <w:rtl/>
        </w:rPr>
        <w:t xml:space="preserve"> المالي.</w:t>
      </w:r>
    </w:p>
    <w:p w14:paraId="4169BF94" w14:textId="77777777" w:rsidR="00D57AF8" w:rsidRPr="00807D18" w:rsidRDefault="00D57AF8" w:rsidP="009C20F1">
      <w:pPr>
        <w:bidi/>
        <w:jc w:val="both"/>
        <w:rPr>
          <w:rFonts w:asciiTheme="minorHAnsi" w:hAnsiTheme="minorHAnsi" w:cstheme="minorHAnsi"/>
          <w:sz w:val="24"/>
          <w:szCs w:val="24"/>
          <w:rtl/>
        </w:rPr>
      </w:pPr>
    </w:p>
    <w:p w14:paraId="1ABD794A" w14:textId="3FC4E2C4" w:rsidR="00D57AF8" w:rsidRPr="00807D18" w:rsidRDefault="006C0654" w:rsidP="009C20F1">
      <w:pPr>
        <w:bidi/>
        <w:jc w:val="both"/>
        <w:rPr>
          <w:rFonts w:asciiTheme="minorHAnsi" w:hAnsiTheme="minorHAnsi" w:cstheme="minorHAnsi"/>
          <w:sz w:val="24"/>
          <w:szCs w:val="24"/>
          <w:rtl/>
        </w:rPr>
      </w:pPr>
      <w:r>
        <w:rPr>
          <w:rFonts w:asciiTheme="minorHAnsi" w:hAnsiTheme="minorHAnsi" w:cstheme="minorHAnsi" w:hint="cs"/>
          <w:sz w:val="24"/>
          <w:szCs w:val="24"/>
          <w:rtl/>
        </w:rPr>
        <w:t>لم يُصمم هذا الدليل ليكون</w:t>
      </w:r>
      <w:r w:rsidR="00D57AF8" w:rsidRPr="00807D18">
        <w:rPr>
          <w:rFonts w:asciiTheme="minorHAnsi" w:hAnsiTheme="minorHAnsi" w:cstheme="minorHAnsi"/>
          <w:sz w:val="24"/>
          <w:szCs w:val="24"/>
          <w:rtl/>
        </w:rPr>
        <w:t xml:space="preserve"> "دليلًا إرشاديًا شاملًا" ي</w:t>
      </w:r>
      <w:r w:rsidR="00E25599" w:rsidRPr="00807D18">
        <w:rPr>
          <w:rFonts w:asciiTheme="minorHAnsi" w:hAnsiTheme="minorHAnsi" w:cstheme="minorHAnsi"/>
          <w:sz w:val="24"/>
          <w:szCs w:val="24"/>
          <w:rtl/>
        </w:rPr>
        <w:t xml:space="preserve">تناول </w:t>
      </w:r>
      <w:r w:rsidR="00D57AF8" w:rsidRPr="00807D18">
        <w:rPr>
          <w:rFonts w:asciiTheme="minorHAnsi" w:hAnsiTheme="minorHAnsi" w:cstheme="minorHAnsi"/>
          <w:sz w:val="24"/>
          <w:szCs w:val="24"/>
          <w:rtl/>
        </w:rPr>
        <w:t xml:space="preserve">كافة جوانب الإدارة المالية. ومن </w:t>
      </w:r>
      <w:r>
        <w:rPr>
          <w:rFonts w:asciiTheme="minorHAnsi" w:hAnsiTheme="minorHAnsi" w:cstheme="minorHAnsi" w:hint="cs"/>
          <w:sz w:val="24"/>
          <w:szCs w:val="24"/>
          <w:rtl/>
        </w:rPr>
        <w:t xml:space="preserve">المعلوم </w:t>
      </w:r>
      <w:r w:rsidR="00D57AF8" w:rsidRPr="00807D18">
        <w:rPr>
          <w:rFonts w:asciiTheme="minorHAnsi" w:hAnsiTheme="minorHAnsi" w:cstheme="minorHAnsi"/>
          <w:sz w:val="24"/>
          <w:szCs w:val="24"/>
          <w:rtl/>
        </w:rPr>
        <w:t xml:space="preserve">أن أكثر من 10,000 منظمة تُشكّل محفظة الشراكات التنفيذية بين اليونيسف وبرنامج الأمم المتحدة الإنمائي تتفاوت من حيث الحجم الهيكلي والتنظيمي، </w:t>
      </w:r>
      <w:r>
        <w:rPr>
          <w:rFonts w:asciiTheme="minorHAnsi" w:hAnsiTheme="minorHAnsi" w:cstheme="minorHAnsi" w:hint="cs"/>
          <w:sz w:val="24"/>
          <w:szCs w:val="24"/>
          <w:rtl/>
        </w:rPr>
        <w:t>و</w:t>
      </w:r>
      <w:r w:rsidR="00D57AF8" w:rsidRPr="00807D18">
        <w:rPr>
          <w:rFonts w:asciiTheme="minorHAnsi" w:hAnsiTheme="minorHAnsi" w:cstheme="minorHAnsi"/>
          <w:sz w:val="24"/>
          <w:szCs w:val="24"/>
          <w:rtl/>
        </w:rPr>
        <w:t>تعمل في سياقات برامجية وبيئات اقتصادية ومالية كلية مختلفة</w:t>
      </w:r>
      <w:r>
        <w:rPr>
          <w:rFonts w:asciiTheme="minorHAnsi" w:hAnsiTheme="minorHAnsi" w:cstheme="minorHAnsi" w:hint="cs"/>
          <w:sz w:val="24"/>
          <w:szCs w:val="24"/>
          <w:rtl/>
        </w:rPr>
        <w:t>؛</w:t>
      </w:r>
      <w:r w:rsidR="00D57AF8" w:rsidRPr="00807D18">
        <w:rPr>
          <w:rFonts w:asciiTheme="minorHAnsi" w:hAnsiTheme="minorHAnsi" w:cstheme="minorHAnsi"/>
          <w:sz w:val="24"/>
          <w:szCs w:val="24"/>
          <w:rtl/>
        </w:rPr>
        <w:t xml:space="preserve"> </w:t>
      </w:r>
      <w:r>
        <w:rPr>
          <w:rFonts w:asciiTheme="minorHAnsi" w:hAnsiTheme="minorHAnsi" w:cstheme="minorHAnsi" w:hint="cs"/>
          <w:sz w:val="24"/>
          <w:szCs w:val="24"/>
          <w:rtl/>
        </w:rPr>
        <w:t xml:space="preserve">الأمر الذي لا </w:t>
      </w:r>
      <w:r w:rsidR="00D57AF8" w:rsidRPr="00807D18">
        <w:rPr>
          <w:rFonts w:asciiTheme="minorHAnsi" w:hAnsiTheme="minorHAnsi" w:cstheme="minorHAnsi"/>
          <w:sz w:val="24"/>
          <w:szCs w:val="24"/>
          <w:rtl/>
        </w:rPr>
        <w:t xml:space="preserve">يسمح بإعداد "دليل إرشادي موحّد" </w:t>
      </w:r>
      <w:r>
        <w:rPr>
          <w:rFonts w:asciiTheme="minorHAnsi" w:hAnsiTheme="minorHAnsi" w:cstheme="minorHAnsi" w:hint="cs"/>
          <w:sz w:val="24"/>
          <w:szCs w:val="24"/>
          <w:rtl/>
        </w:rPr>
        <w:t>يُناسبها جميعًا</w:t>
      </w:r>
      <w:r w:rsidR="00D57AF8" w:rsidRPr="00807D18">
        <w:rPr>
          <w:rFonts w:asciiTheme="minorHAnsi" w:hAnsiTheme="minorHAnsi" w:cstheme="minorHAnsi"/>
          <w:sz w:val="24"/>
          <w:szCs w:val="24"/>
          <w:rtl/>
        </w:rPr>
        <w:t xml:space="preserve">. علاوة على ذلك، يُؤخذ في الاعتبار وجود العديد من الموارد التعليمية المتاحة على الإنترنت وفي منصات أخرى، والتي غالبًا ما تكون أكثر تفصيلًا. بدلًا من ذلك، </w:t>
      </w:r>
      <w:r>
        <w:rPr>
          <w:rFonts w:asciiTheme="minorHAnsi" w:hAnsiTheme="minorHAnsi" w:cstheme="minorHAnsi" w:hint="cs"/>
          <w:sz w:val="24"/>
          <w:szCs w:val="24"/>
          <w:rtl/>
        </w:rPr>
        <w:t>يتمثل الغرض من هذا</w:t>
      </w:r>
      <w:r w:rsidR="00D57AF8" w:rsidRPr="00807D18">
        <w:rPr>
          <w:rFonts w:asciiTheme="minorHAnsi" w:hAnsiTheme="minorHAnsi" w:cstheme="minorHAnsi"/>
          <w:sz w:val="24"/>
          <w:szCs w:val="24"/>
          <w:rtl/>
        </w:rPr>
        <w:t xml:space="preserve"> الدليل </w:t>
      </w:r>
      <w:r>
        <w:rPr>
          <w:rFonts w:asciiTheme="minorHAnsi" w:hAnsiTheme="minorHAnsi" w:cstheme="minorHAnsi" w:hint="cs"/>
          <w:sz w:val="24"/>
          <w:szCs w:val="24"/>
          <w:rtl/>
        </w:rPr>
        <w:t>في</w:t>
      </w:r>
      <w:r w:rsidR="00D57AF8" w:rsidRPr="00807D18">
        <w:rPr>
          <w:rFonts w:asciiTheme="minorHAnsi" w:hAnsiTheme="minorHAnsi" w:cstheme="minorHAnsi"/>
          <w:sz w:val="24"/>
          <w:szCs w:val="24"/>
          <w:rtl/>
        </w:rPr>
        <w:t xml:space="preserve"> استخدامه كنقطة انطلاق لحوارات مؤسسية بين الشركاء المنفذين </w:t>
      </w:r>
      <w:r>
        <w:rPr>
          <w:rFonts w:asciiTheme="minorHAnsi" w:hAnsiTheme="minorHAnsi" w:cstheme="minorHAnsi" w:hint="cs"/>
          <w:sz w:val="24"/>
          <w:szCs w:val="24"/>
          <w:rtl/>
        </w:rPr>
        <w:t>حول</w:t>
      </w:r>
      <w:r w:rsidR="00D57AF8" w:rsidRPr="00807D18">
        <w:rPr>
          <w:rFonts w:asciiTheme="minorHAnsi" w:hAnsiTheme="minorHAnsi" w:cstheme="minorHAnsi"/>
          <w:sz w:val="24"/>
          <w:szCs w:val="24"/>
          <w:rtl/>
        </w:rPr>
        <w:t xml:space="preserve"> سُبل تعزيز ممارسات الإدارة المالية.</w:t>
      </w:r>
    </w:p>
    <w:p w14:paraId="7924A816" w14:textId="77777777" w:rsidR="00D57AF8" w:rsidRPr="00807D18" w:rsidRDefault="00D57AF8" w:rsidP="009C20F1">
      <w:pPr>
        <w:bidi/>
        <w:jc w:val="both"/>
        <w:rPr>
          <w:rFonts w:asciiTheme="minorHAnsi" w:hAnsiTheme="minorHAnsi" w:cstheme="minorHAnsi"/>
          <w:sz w:val="24"/>
          <w:szCs w:val="24"/>
          <w:rtl/>
        </w:rPr>
      </w:pPr>
    </w:p>
    <w:p w14:paraId="1A10B49E" w14:textId="3D9FE18D" w:rsidR="00EE4FD7" w:rsidRPr="00807D18" w:rsidRDefault="00E8591A" w:rsidP="009C20F1">
      <w:pPr>
        <w:bidi/>
        <w:jc w:val="both"/>
        <w:rPr>
          <w:rFonts w:asciiTheme="minorHAnsi" w:hAnsiTheme="minorHAnsi" w:cstheme="minorHAnsi"/>
          <w:sz w:val="24"/>
          <w:szCs w:val="24"/>
          <w:rtl/>
        </w:rPr>
      </w:pPr>
      <w:r>
        <w:rPr>
          <w:rFonts w:asciiTheme="minorHAnsi" w:hAnsiTheme="minorHAnsi" w:cstheme="minorHAnsi" w:hint="cs"/>
          <w:sz w:val="24"/>
          <w:szCs w:val="24"/>
          <w:rtl/>
        </w:rPr>
        <w:t>من المُمكن أن يُساعد</w:t>
      </w:r>
      <w:r w:rsidR="00EE4FD7" w:rsidRPr="00807D18">
        <w:rPr>
          <w:rFonts w:asciiTheme="minorHAnsi" w:hAnsiTheme="minorHAnsi" w:cstheme="minorHAnsi"/>
          <w:sz w:val="24"/>
          <w:szCs w:val="24"/>
          <w:rtl/>
        </w:rPr>
        <w:t xml:space="preserve"> هذا الدليل </w:t>
      </w:r>
      <w:r>
        <w:rPr>
          <w:rFonts w:asciiTheme="minorHAnsi" w:hAnsiTheme="minorHAnsi" w:cstheme="minorHAnsi" w:hint="cs"/>
          <w:sz w:val="24"/>
          <w:szCs w:val="24"/>
          <w:rtl/>
        </w:rPr>
        <w:t>ا</w:t>
      </w:r>
      <w:r w:rsidR="00EE4FD7" w:rsidRPr="00807D18">
        <w:rPr>
          <w:rFonts w:asciiTheme="minorHAnsi" w:hAnsiTheme="minorHAnsi" w:cstheme="minorHAnsi"/>
          <w:sz w:val="24"/>
          <w:szCs w:val="24"/>
          <w:rtl/>
        </w:rPr>
        <w:t>لموظفين</w:t>
      </w:r>
      <w:r>
        <w:rPr>
          <w:rFonts w:asciiTheme="minorHAnsi" w:hAnsiTheme="minorHAnsi" w:cstheme="minorHAnsi" w:hint="cs"/>
          <w:sz w:val="24"/>
          <w:szCs w:val="24"/>
          <w:rtl/>
        </w:rPr>
        <w:t xml:space="preserve">، بحيث يستخدمونه </w:t>
      </w:r>
      <w:r w:rsidR="00EE4FD7" w:rsidRPr="00807D18">
        <w:rPr>
          <w:rFonts w:asciiTheme="minorHAnsi" w:hAnsiTheme="minorHAnsi" w:cstheme="minorHAnsi"/>
          <w:sz w:val="24"/>
          <w:szCs w:val="24"/>
          <w:rtl/>
        </w:rPr>
        <w:t>كنقطة انطلاق للنقاشات مع الشركاء المنفذين الحاليين أو المحتملين بشأن الإدارة المالية، كما</w:t>
      </w:r>
      <w:r>
        <w:rPr>
          <w:rFonts w:asciiTheme="minorHAnsi" w:hAnsiTheme="minorHAnsi" w:cstheme="minorHAnsi" w:hint="cs"/>
          <w:sz w:val="24"/>
          <w:szCs w:val="24"/>
          <w:rtl/>
        </w:rPr>
        <w:t xml:space="preserve"> </w:t>
      </w:r>
      <w:r w:rsidR="00FB143B">
        <w:rPr>
          <w:rFonts w:asciiTheme="minorHAnsi" w:hAnsiTheme="minorHAnsi" w:cstheme="minorHAnsi" w:hint="cs"/>
          <w:sz w:val="24"/>
          <w:szCs w:val="24"/>
          <w:rtl/>
        </w:rPr>
        <w:t>من الممكن أن</w:t>
      </w:r>
      <w:r>
        <w:rPr>
          <w:rFonts w:asciiTheme="minorHAnsi" w:hAnsiTheme="minorHAnsi" w:cstheme="minorHAnsi" w:hint="cs"/>
          <w:sz w:val="24"/>
          <w:szCs w:val="24"/>
          <w:rtl/>
        </w:rPr>
        <w:t xml:space="preserve"> يكون </w:t>
      </w:r>
      <w:r w:rsidR="0003257B">
        <w:rPr>
          <w:rFonts w:asciiTheme="minorHAnsi" w:hAnsiTheme="minorHAnsi" w:cstheme="minorHAnsi" w:hint="cs"/>
          <w:sz w:val="24"/>
          <w:szCs w:val="24"/>
          <w:rtl/>
        </w:rPr>
        <w:t>لدى</w:t>
      </w:r>
      <w:r>
        <w:rPr>
          <w:rFonts w:asciiTheme="minorHAnsi" w:hAnsiTheme="minorHAnsi" w:cstheme="minorHAnsi" w:hint="cs"/>
          <w:sz w:val="24"/>
          <w:szCs w:val="24"/>
          <w:rtl/>
        </w:rPr>
        <w:t xml:space="preserve"> ا</w:t>
      </w:r>
      <w:r w:rsidR="00EE4FD7" w:rsidRPr="00807D18">
        <w:rPr>
          <w:rFonts w:asciiTheme="minorHAnsi" w:hAnsiTheme="minorHAnsi" w:cstheme="minorHAnsi"/>
          <w:sz w:val="24"/>
          <w:szCs w:val="24"/>
          <w:rtl/>
        </w:rPr>
        <w:t>لشركاء المنفذون الذين خضعوا لتقييمات</w:t>
      </w:r>
      <w:r>
        <w:rPr>
          <w:rFonts w:asciiTheme="minorHAnsi" w:hAnsiTheme="minorHAnsi" w:cstheme="minorHAnsi" w:hint="cs"/>
          <w:sz w:val="24"/>
          <w:szCs w:val="24"/>
          <w:rtl/>
        </w:rPr>
        <w:t xml:space="preserve"> </w:t>
      </w:r>
      <w:r w:rsidR="0064606F">
        <w:rPr>
          <w:rFonts w:asciiTheme="minorHAnsi" w:hAnsiTheme="minorHAnsi" w:cstheme="minorHAnsi" w:hint="cs"/>
          <w:sz w:val="24"/>
          <w:szCs w:val="24"/>
          <w:rtl/>
        </w:rPr>
        <w:t>ا</w:t>
      </w:r>
      <w:r>
        <w:rPr>
          <w:rFonts w:asciiTheme="minorHAnsi" w:hAnsiTheme="minorHAnsi" w:cstheme="minorHAnsi" w:hint="cs"/>
          <w:sz w:val="24"/>
          <w:szCs w:val="24"/>
          <w:rtl/>
        </w:rPr>
        <w:t>ل</w:t>
      </w:r>
      <w:r w:rsidR="00EE4FD7" w:rsidRPr="00807D18">
        <w:rPr>
          <w:rFonts w:asciiTheme="minorHAnsi" w:hAnsiTheme="minorHAnsi" w:cstheme="minorHAnsi"/>
          <w:sz w:val="24"/>
          <w:szCs w:val="24"/>
          <w:rtl/>
        </w:rPr>
        <w:t>قدرات</w:t>
      </w:r>
      <w:r w:rsidR="0064606F">
        <w:rPr>
          <w:rFonts w:asciiTheme="minorHAnsi" w:hAnsiTheme="minorHAnsi" w:cstheme="minorHAnsi" w:hint="cs"/>
          <w:sz w:val="24"/>
          <w:szCs w:val="24"/>
          <w:rtl/>
        </w:rPr>
        <w:t xml:space="preserve"> الرسمية</w:t>
      </w:r>
      <w:r w:rsidR="00EE4FD7" w:rsidRPr="00807D18">
        <w:rPr>
          <w:rFonts w:asciiTheme="minorHAnsi" w:hAnsiTheme="minorHAnsi" w:cstheme="minorHAnsi"/>
          <w:sz w:val="24"/>
          <w:szCs w:val="24"/>
          <w:rtl/>
        </w:rPr>
        <w:t xml:space="preserve"> (مثل التقييم المصغر </w:t>
      </w:r>
      <w:r>
        <w:rPr>
          <w:rFonts w:asciiTheme="minorHAnsi" w:hAnsiTheme="minorHAnsi" w:cstheme="minorHAnsi" w:hint="cs"/>
          <w:sz w:val="24"/>
          <w:szCs w:val="24"/>
          <w:rtl/>
        </w:rPr>
        <w:t>للنهج الموحد</w:t>
      </w:r>
      <w:r w:rsidR="00EE4FD7" w:rsidRPr="00807D18">
        <w:rPr>
          <w:rFonts w:asciiTheme="minorHAnsi" w:hAnsiTheme="minorHAnsi" w:cstheme="minorHAnsi"/>
          <w:sz w:val="24"/>
          <w:szCs w:val="24"/>
          <w:rtl/>
        </w:rPr>
        <w:t xml:space="preserve"> للتحويلات النقدية) أو </w:t>
      </w:r>
      <w:r w:rsidR="0064606F">
        <w:rPr>
          <w:rFonts w:asciiTheme="minorHAnsi" w:hAnsiTheme="minorHAnsi" w:cstheme="minorHAnsi" w:hint="cs"/>
          <w:sz w:val="24"/>
          <w:szCs w:val="24"/>
          <w:rtl/>
        </w:rPr>
        <w:t>أنشطة</w:t>
      </w:r>
      <w:r w:rsidR="00EE4FD7" w:rsidRPr="00807D18">
        <w:rPr>
          <w:rFonts w:asciiTheme="minorHAnsi" w:hAnsiTheme="minorHAnsi" w:cstheme="minorHAnsi"/>
          <w:sz w:val="24"/>
          <w:szCs w:val="24"/>
          <w:rtl/>
        </w:rPr>
        <w:t xml:space="preserve"> </w:t>
      </w:r>
      <w:r w:rsidR="0064606F">
        <w:rPr>
          <w:rFonts w:asciiTheme="minorHAnsi" w:hAnsiTheme="minorHAnsi" w:cstheme="minorHAnsi" w:hint="cs"/>
          <w:sz w:val="24"/>
          <w:szCs w:val="24"/>
          <w:rtl/>
        </w:rPr>
        <w:t>ال</w:t>
      </w:r>
      <w:r w:rsidR="00EE4FD7" w:rsidRPr="00807D18">
        <w:rPr>
          <w:rFonts w:asciiTheme="minorHAnsi" w:hAnsiTheme="minorHAnsi" w:cstheme="minorHAnsi"/>
          <w:sz w:val="24"/>
          <w:szCs w:val="24"/>
          <w:rtl/>
        </w:rPr>
        <w:t xml:space="preserve">ضمان </w:t>
      </w:r>
      <w:r w:rsidR="0064606F">
        <w:rPr>
          <w:rFonts w:asciiTheme="minorHAnsi" w:hAnsiTheme="minorHAnsi" w:cstheme="minorHAnsi" w:hint="cs"/>
          <w:sz w:val="24"/>
          <w:szCs w:val="24"/>
          <w:rtl/>
        </w:rPr>
        <w:t>ال</w:t>
      </w:r>
      <w:r w:rsidR="00EE4FD7" w:rsidRPr="00807D18">
        <w:rPr>
          <w:rFonts w:asciiTheme="minorHAnsi" w:hAnsiTheme="minorHAnsi" w:cstheme="minorHAnsi"/>
          <w:sz w:val="24"/>
          <w:szCs w:val="24"/>
          <w:rtl/>
        </w:rPr>
        <w:t>رسمية مثل الفحوصات العشوائية أو التدقيقات، توصيات مصممة لمعالجة ثغرات محددة في الإدارة المالية</w:t>
      </w:r>
      <w:r w:rsidR="008D2531">
        <w:rPr>
          <w:rFonts w:asciiTheme="minorHAnsi" w:hAnsiTheme="minorHAnsi" w:cstheme="minorHAnsi" w:hint="cs"/>
          <w:sz w:val="24"/>
          <w:szCs w:val="24"/>
          <w:rtl/>
        </w:rPr>
        <w:t>،</w:t>
      </w:r>
      <w:r w:rsidR="00EE4FD7" w:rsidRPr="00807D18">
        <w:rPr>
          <w:rFonts w:asciiTheme="minorHAnsi" w:hAnsiTheme="minorHAnsi" w:cstheme="minorHAnsi"/>
          <w:sz w:val="24"/>
          <w:szCs w:val="24"/>
          <w:rtl/>
        </w:rPr>
        <w:t xml:space="preserve"> وفي هذه الحالة يمكن استخدام هذا الدليل </w:t>
      </w:r>
      <w:r w:rsidR="008D2531">
        <w:rPr>
          <w:rFonts w:asciiTheme="minorHAnsi" w:hAnsiTheme="minorHAnsi" w:cstheme="minorHAnsi" w:hint="cs"/>
          <w:sz w:val="24"/>
          <w:szCs w:val="24"/>
          <w:rtl/>
        </w:rPr>
        <w:t>كمرجع</w:t>
      </w:r>
      <w:r w:rsidR="00EE4FD7" w:rsidRPr="00807D18">
        <w:rPr>
          <w:rFonts w:asciiTheme="minorHAnsi" w:hAnsiTheme="minorHAnsi" w:cstheme="minorHAnsi"/>
          <w:sz w:val="24"/>
          <w:szCs w:val="24"/>
          <w:rtl/>
        </w:rPr>
        <w:t xml:space="preserve"> تكميلي. </w:t>
      </w:r>
      <w:r w:rsidR="00983572">
        <w:rPr>
          <w:rFonts w:asciiTheme="minorHAnsi" w:hAnsiTheme="minorHAnsi" w:cstheme="minorHAnsi" w:hint="cs"/>
          <w:sz w:val="24"/>
          <w:szCs w:val="24"/>
          <w:rtl/>
        </w:rPr>
        <w:t>صُمم هذا الدليل لاستخدامه كعامل مُحفِز</w:t>
      </w:r>
      <w:r w:rsidR="00301592">
        <w:rPr>
          <w:rFonts w:asciiTheme="minorHAnsi" w:hAnsiTheme="minorHAnsi" w:cstheme="minorHAnsi" w:hint="cs"/>
          <w:sz w:val="24"/>
          <w:szCs w:val="24"/>
          <w:rtl/>
        </w:rPr>
        <w:t>، وليس بديلًا،</w:t>
      </w:r>
      <w:r w:rsidR="00983572">
        <w:rPr>
          <w:rFonts w:asciiTheme="minorHAnsi" w:hAnsiTheme="minorHAnsi" w:cstheme="minorHAnsi" w:hint="cs"/>
          <w:sz w:val="24"/>
          <w:szCs w:val="24"/>
          <w:rtl/>
        </w:rPr>
        <w:t xml:space="preserve"> </w:t>
      </w:r>
      <w:r w:rsidR="00D512FA" w:rsidRPr="00D512FA">
        <w:rPr>
          <w:rFonts w:asciiTheme="minorHAnsi" w:hAnsiTheme="minorHAnsi"/>
          <w:sz w:val="24"/>
          <w:szCs w:val="24"/>
          <w:rtl/>
        </w:rPr>
        <w:t xml:space="preserve"> لأساليب أكثر تعمقًا واستدامة في بناء القدرات في مجال الإدارة المالية.</w:t>
      </w:r>
    </w:p>
    <w:p w14:paraId="269CE1DE" w14:textId="3073335E" w:rsidR="00EE4FD7" w:rsidRPr="00807D18" w:rsidRDefault="00EF7AFB" w:rsidP="00EF7AFB">
      <w:pPr>
        <w:tabs>
          <w:tab w:val="left" w:pos="7056"/>
        </w:tabs>
        <w:bidi/>
        <w:jc w:val="both"/>
        <w:rPr>
          <w:rFonts w:asciiTheme="minorHAnsi" w:hAnsiTheme="minorHAnsi" w:cstheme="minorHAnsi"/>
          <w:sz w:val="24"/>
          <w:szCs w:val="24"/>
          <w:rtl/>
        </w:rPr>
      </w:pPr>
      <w:r>
        <w:rPr>
          <w:rFonts w:asciiTheme="minorHAnsi" w:hAnsiTheme="minorHAnsi" w:cstheme="minorHAnsi"/>
          <w:sz w:val="24"/>
          <w:szCs w:val="24"/>
          <w:rtl/>
        </w:rPr>
        <w:tab/>
      </w:r>
    </w:p>
    <w:p w14:paraId="5114D054" w14:textId="700ACAB7" w:rsidR="00EE4FD7" w:rsidRPr="00807D18" w:rsidRDefault="00001BDF" w:rsidP="009C20F1">
      <w:pPr>
        <w:bidi/>
        <w:jc w:val="both"/>
        <w:rPr>
          <w:rFonts w:asciiTheme="minorHAnsi" w:hAnsiTheme="minorHAnsi" w:cstheme="minorHAnsi"/>
          <w:sz w:val="24"/>
          <w:szCs w:val="24"/>
          <w:rtl/>
        </w:rPr>
      </w:pPr>
      <w:r w:rsidRPr="00001BDF">
        <w:rPr>
          <w:rFonts w:asciiTheme="minorHAnsi" w:hAnsiTheme="minorHAnsi"/>
          <w:sz w:val="24"/>
          <w:szCs w:val="24"/>
          <w:rtl/>
        </w:rPr>
        <w:t>تأمل اليونيسف وبرنامج الأمم المتحدة الإنمائي أن يُسهم هذا الدليل في تطوير القدرات المؤسسية للشركاء المنفذين التابعين للأمم المتحدة، وأن يدعم ضمان استخدام أموال وموارد الأمم المتحدة على النحو الأمثل</w:t>
      </w:r>
      <w:r>
        <w:rPr>
          <w:rFonts w:asciiTheme="minorHAnsi" w:hAnsiTheme="minorHAnsi" w:hint="cs"/>
          <w:sz w:val="24"/>
          <w:szCs w:val="24"/>
          <w:rtl/>
        </w:rPr>
        <w:t>؛</w:t>
      </w:r>
      <w:r w:rsidRPr="00001BDF">
        <w:rPr>
          <w:rFonts w:asciiTheme="minorHAnsi" w:hAnsiTheme="minorHAnsi"/>
          <w:sz w:val="24"/>
          <w:szCs w:val="24"/>
          <w:rtl/>
        </w:rPr>
        <w:t xml:space="preserve"> بما يمكّن الشركاء المنفذين ووكالات الأمم المتحدة من تحقيق النتائج المشتركة على أرض الواقع</w:t>
      </w:r>
      <w:r w:rsidR="00F9268F">
        <w:rPr>
          <w:rFonts w:asciiTheme="minorHAnsi" w:hAnsiTheme="minorHAnsi" w:hint="cs"/>
          <w:sz w:val="24"/>
          <w:szCs w:val="24"/>
          <w:rtl/>
        </w:rPr>
        <w:t>.</w:t>
      </w:r>
    </w:p>
    <w:p w14:paraId="0947ED6E" w14:textId="77777777" w:rsidR="00EC0FA3" w:rsidRPr="00807D18" w:rsidRDefault="00EC0FA3" w:rsidP="009C20F1">
      <w:pPr>
        <w:bidi/>
        <w:jc w:val="both"/>
        <w:rPr>
          <w:rFonts w:asciiTheme="minorHAnsi" w:hAnsiTheme="minorHAnsi" w:cstheme="minorHAnsi"/>
          <w:sz w:val="24"/>
          <w:szCs w:val="24"/>
          <w:rtl/>
        </w:rPr>
      </w:pPr>
    </w:p>
    <w:p w14:paraId="05DC8346" w14:textId="77777777" w:rsidR="00EC0FA3" w:rsidRPr="00807D18" w:rsidRDefault="00EC0FA3" w:rsidP="00EC0FA3">
      <w:pPr>
        <w:bidi/>
        <w:jc w:val="both"/>
        <w:rPr>
          <w:rFonts w:asciiTheme="minorHAnsi" w:hAnsiTheme="minorHAnsi" w:cstheme="minorHAnsi"/>
          <w:sz w:val="24"/>
          <w:szCs w:val="24"/>
          <w:rtl/>
        </w:rPr>
      </w:pPr>
    </w:p>
    <w:p w14:paraId="7FF0DBAB" w14:textId="77777777" w:rsidR="00EE4FD7" w:rsidRPr="00807D18" w:rsidRDefault="00EE4FD7" w:rsidP="00EE4FD7">
      <w:pPr>
        <w:bidi/>
        <w:jc w:val="both"/>
        <w:rPr>
          <w:rFonts w:asciiTheme="minorHAnsi" w:hAnsiTheme="minorHAnsi" w:cstheme="minorHAnsi"/>
          <w:sz w:val="24"/>
          <w:szCs w:val="24"/>
          <w:rtl/>
        </w:rPr>
      </w:pPr>
    </w:p>
    <w:p w14:paraId="5B9B9847" w14:textId="77777777" w:rsidR="00EE4FD7" w:rsidRPr="00807D18" w:rsidRDefault="00EE4FD7" w:rsidP="00EE4FD7">
      <w:pPr>
        <w:bidi/>
        <w:jc w:val="both"/>
        <w:rPr>
          <w:rFonts w:asciiTheme="minorHAnsi" w:hAnsiTheme="minorHAnsi" w:cstheme="minorHAnsi"/>
          <w:sz w:val="24"/>
          <w:szCs w:val="24"/>
          <w:rtl/>
        </w:rPr>
      </w:pPr>
    </w:p>
    <w:p w14:paraId="27834CA6" w14:textId="77777777" w:rsidR="00EE4FD7" w:rsidRPr="00807D18" w:rsidRDefault="00EE4FD7" w:rsidP="00EE4FD7">
      <w:pPr>
        <w:bidi/>
        <w:jc w:val="both"/>
        <w:rPr>
          <w:rFonts w:asciiTheme="minorHAnsi" w:hAnsiTheme="minorHAnsi" w:cstheme="minorHAnsi"/>
          <w:sz w:val="24"/>
          <w:szCs w:val="24"/>
          <w:rtl/>
        </w:rPr>
      </w:pPr>
    </w:p>
    <w:p w14:paraId="38F1EDFF" w14:textId="77777777" w:rsidR="00EE4FD7" w:rsidRPr="00807D18" w:rsidRDefault="00EE4FD7" w:rsidP="00EE4FD7">
      <w:pPr>
        <w:bidi/>
        <w:jc w:val="both"/>
        <w:rPr>
          <w:rFonts w:asciiTheme="minorHAnsi" w:hAnsiTheme="minorHAnsi" w:cstheme="minorHAnsi"/>
          <w:sz w:val="24"/>
          <w:szCs w:val="24"/>
          <w:rtl/>
        </w:rPr>
      </w:pPr>
    </w:p>
    <w:p w14:paraId="341514B8" w14:textId="77777777" w:rsidR="00EE4FD7" w:rsidRPr="00807D18" w:rsidRDefault="00EE4FD7" w:rsidP="00EE4FD7">
      <w:pPr>
        <w:bidi/>
        <w:jc w:val="both"/>
        <w:rPr>
          <w:rFonts w:asciiTheme="minorHAnsi" w:hAnsiTheme="minorHAnsi" w:cstheme="minorHAnsi"/>
          <w:sz w:val="24"/>
          <w:szCs w:val="24"/>
          <w:rtl/>
        </w:rPr>
      </w:pPr>
    </w:p>
    <w:p w14:paraId="5962B8EB" w14:textId="77777777" w:rsidR="00EE4FD7" w:rsidRPr="00807D18" w:rsidRDefault="00EE4FD7" w:rsidP="00EE4FD7">
      <w:pPr>
        <w:bidi/>
        <w:jc w:val="both"/>
        <w:rPr>
          <w:rFonts w:asciiTheme="minorHAnsi" w:hAnsiTheme="minorHAnsi" w:cstheme="minorHAnsi"/>
          <w:sz w:val="24"/>
          <w:szCs w:val="24"/>
          <w:rtl/>
        </w:rPr>
      </w:pPr>
    </w:p>
    <w:p w14:paraId="76BC0AAA" w14:textId="77777777" w:rsidR="00EE4FD7" w:rsidRDefault="00EE4FD7" w:rsidP="00EE4FD7">
      <w:pPr>
        <w:bidi/>
        <w:jc w:val="both"/>
        <w:rPr>
          <w:rFonts w:asciiTheme="minorHAnsi" w:hAnsiTheme="minorHAnsi" w:cstheme="minorHAnsi"/>
          <w:sz w:val="24"/>
          <w:szCs w:val="24"/>
          <w:rtl/>
        </w:rPr>
      </w:pPr>
    </w:p>
    <w:p w14:paraId="2CA07B51" w14:textId="77777777" w:rsidR="00DA0358" w:rsidRPr="00807D18" w:rsidRDefault="00DA0358" w:rsidP="00DA0358">
      <w:pPr>
        <w:bidi/>
        <w:jc w:val="both"/>
        <w:rPr>
          <w:rFonts w:asciiTheme="minorHAnsi" w:hAnsiTheme="minorHAnsi" w:cstheme="minorHAnsi"/>
          <w:sz w:val="24"/>
          <w:szCs w:val="24"/>
          <w:rtl/>
        </w:rPr>
      </w:pPr>
    </w:p>
    <w:p w14:paraId="310ABF69" w14:textId="77777777" w:rsidR="00EE4FD7" w:rsidRPr="00807D18" w:rsidRDefault="00EE4FD7" w:rsidP="00EE4FD7">
      <w:pPr>
        <w:bidi/>
        <w:jc w:val="both"/>
        <w:rPr>
          <w:rFonts w:asciiTheme="minorHAnsi" w:hAnsiTheme="minorHAnsi" w:cstheme="minorHAnsi"/>
          <w:sz w:val="24"/>
          <w:szCs w:val="24"/>
          <w:rtl/>
        </w:rPr>
      </w:pPr>
    </w:p>
    <w:p w14:paraId="1FCD3F45" w14:textId="4D5A9546" w:rsidR="00EE4FD7" w:rsidRPr="00807D18" w:rsidRDefault="00EE4FD7" w:rsidP="00EE4FD7">
      <w:pPr>
        <w:bidi/>
        <w:jc w:val="both"/>
        <w:rPr>
          <w:rFonts w:asciiTheme="minorHAnsi" w:hAnsiTheme="minorHAnsi" w:cstheme="minorHAnsi"/>
          <w:sz w:val="24"/>
          <w:szCs w:val="24"/>
          <w:rtl/>
        </w:rPr>
      </w:pPr>
      <w:r w:rsidRPr="00807D18">
        <w:rPr>
          <w:rFonts w:asciiTheme="minorHAnsi" w:hAnsiTheme="minorHAnsi" w:cstheme="minorHAnsi"/>
          <w:noProof/>
          <w:rtl/>
          <w:lang w:val="ar-SA"/>
          <w14:ligatures w14:val="standardContextual"/>
        </w:rPr>
        <w:lastRenderedPageBreak/>
        <mc:AlternateContent>
          <mc:Choice Requires="wps">
            <w:drawing>
              <wp:anchor distT="0" distB="0" distL="114300" distR="114300" simplePos="0" relativeHeight="251667456" behindDoc="0" locked="0" layoutInCell="1" allowOverlap="1" wp14:anchorId="16C8F4D7" wp14:editId="47811015">
                <wp:simplePos x="0" y="0"/>
                <wp:positionH relativeFrom="page">
                  <wp:posOffset>2194560</wp:posOffset>
                </wp:positionH>
                <wp:positionV relativeFrom="paragraph">
                  <wp:posOffset>7620</wp:posOffset>
                </wp:positionV>
                <wp:extent cx="4757955" cy="396607"/>
                <wp:effectExtent l="0" t="0" r="5080" b="3810"/>
                <wp:wrapNone/>
                <wp:docPr id="346632854" name="Rectangle 2"/>
                <wp:cNvGraphicFramePr/>
                <a:graphic xmlns:a="http://schemas.openxmlformats.org/drawingml/2006/main">
                  <a:graphicData uri="http://schemas.microsoft.com/office/word/2010/wordprocessingShape">
                    <wps:wsp>
                      <wps:cNvSpPr/>
                      <wps:spPr>
                        <a:xfrm>
                          <a:off x="0" y="0"/>
                          <a:ext cx="4757955" cy="396607"/>
                        </a:xfrm>
                        <a:prstGeom prst="rect">
                          <a:avLst/>
                        </a:prstGeom>
                        <a:solidFill>
                          <a:srgbClr val="00B0F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89464A2" w14:textId="6460E6D5" w:rsidR="00EE4FD7" w:rsidRPr="00751DE6" w:rsidRDefault="00EE4FD7" w:rsidP="00DA0358">
                            <w:pPr>
                              <w:bidi/>
                              <w:rPr>
                                <w:rFonts w:asciiTheme="minorHAnsi" w:hAnsiTheme="minorHAnsi" w:cstheme="minorHAnsi"/>
                                <w:b/>
                                <w:bCs/>
                                <w:sz w:val="40"/>
                                <w:szCs w:val="40"/>
                                <w:lang w:bidi="ar-JO"/>
                              </w:rPr>
                            </w:pPr>
                            <w:r>
                              <w:rPr>
                                <w:rFonts w:asciiTheme="minorHAnsi" w:hAnsiTheme="minorHAnsi" w:cstheme="minorHAnsi" w:hint="cs"/>
                                <w:b/>
                                <w:bCs/>
                                <w:sz w:val="40"/>
                                <w:szCs w:val="40"/>
                                <w:rtl/>
                              </w:rPr>
                              <w:t>المحتويات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C8F4D7" id="_x0000_s1028" style="position:absolute;left:0;text-align:left;margin-left:172.8pt;margin-top:.6pt;width:374.65pt;height:31.2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" fillcolor="#00b0f0" stroked="f" strokeweight="1pt">
                <v:textbox>
                  <w:txbxContent>
                    <w:p w14:paraId="389464A2" w14:textId="6460E6D5" w:rsidR="00EE4FD7" w:rsidRPr="00751DE6" w:rsidRDefault="00EE4FD7" w:rsidP="00DA0358">
                      <w:pPr>
                        <w:bidi/>
                        <w:rPr>
                          <w:rFonts w:asciiTheme="minorHAnsi" w:hAnsiTheme="minorHAnsi" w:cstheme="minorHAnsi"/>
                          <w:b/>
                          <w:bCs/>
                          <w:sz w:val="40"/>
                          <w:szCs w:val="40"/>
                          <w:lang w:bidi="ar-JO"/>
                        </w:rPr>
                      </w:pPr>
                      <w:r>
                        <w:rPr>
                          <w:rFonts w:asciiTheme="minorHAnsi" w:hAnsiTheme="minorHAnsi" w:cstheme="minorHAnsi" w:hint="cs"/>
                          <w:b/>
                          <w:bCs/>
                          <w:sz w:val="40"/>
                          <w:szCs w:val="40"/>
                          <w:rtl/>
                        </w:rPr>
                        <w:t>المحتويات</w:t>
                      </w:r>
                    </w:p>
                  </w:txbxContent>
                </v:textbox>
                <w10:wrap anchorx="page"/>
              </v:rect>
            </w:pict>
          </mc:Fallback>
        </mc:AlternateContent>
      </w:r>
    </w:p>
    <w:p w14:paraId="61DEBA0D" w14:textId="432714ED" w:rsidR="00EE4FD7" w:rsidRPr="00807D18" w:rsidRDefault="00EE4FD7" w:rsidP="00EE4FD7">
      <w:pPr>
        <w:bidi/>
        <w:jc w:val="both"/>
        <w:rPr>
          <w:rFonts w:asciiTheme="minorHAnsi" w:hAnsiTheme="minorHAnsi" w:cstheme="minorHAnsi"/>
          <w:sz w:val="24"/>
          <w:szCs w:val="24"/>
          <w:rtl/>
        </w:rPr>
      </w:pPr>
    </w:p>
    <w:p w14:paraId="5C95325E" w14:textId="77777777" w:rsidR="00EE4FD7" w:rsidRPr="00807D18" w:rsidRDefault="00EE4FD7" w:rsidP="00EE4FD7">
      <w:pPr>
        <w:bidi/>
        <w:jc w:val="both"/>
        <w:rPr>
          <w:rFonts w:asciiTheme="minorHAnsi" w:hAnsiTheme="minorHAnsi" w:cstheme="minorHAnsi"/>
          <w:sz w:val="24"/>
          <w:szCs w:val="24"/>
          <w:rtl/>
        </w:rPr>
      </w:pPr>
    </w:p>
    <w:sdt>
      <w:sdtPr>
        <w:rPr>
          <w:rFonts w:asciiTheme="minorHAnsi" w:hAnsiTheme="minorHAnsi" w:cstheme="minorHAnsi"/>
          <w:b/>
          <w:bCs/>
          <w:sz w:val="24"/>
          <w:szCs w:val="24"/>
          <w:rtl/>
        </w:rPr>
        <w:id w:val="-1318640365"/>
        <w:docPartObj>
          <w:docPartGallery w:val="Table of Contents"/>
          <w:docPartUnique/>
        </w:docPartObj>
      </w:sdtPr>
      <w:sdtEndPr>
        <w:rPr>
          <w:noProof/>
        </w:rPr>
      </w:sdtEndPr>
      <w:sdtContent>
        <w:p w14:paraId="1F00B28B" w14:textId="117D30FB" w:rsidR="00D22F2E" w:rsidRDefault="006B1797" w:rsidP="005F6AB9">
          <w:pPr>
            <w:pStyle w:val="TOC1"/>
            <w:rPr>
              <w:rFonts w:asciiTheme="minorHAnsi" w:eastAsiaTheme="minorEastAsia" w:hAnsiTheme="minorHAnsi" w:cstheme="minorBidi"/>
              <w:noProof/>
              <w:kern w:val="2"/>
              <w:sz w:val="24"/>
              <w:szCs w:val="24"/>
              <w14:ligatures w14:val="standardContextual"/>
            </w:rPr>
          </w:pPr>
          <w:r w:rsidRPr="006B1797">
            <w:rPr>
              <w:rFonts w:asciiTheme="minorHAnsi" w:hAnsiTheme="minorHAnsi" w:cstheme="minorHAnsi"/>
              <w:b/>
              <w:bCs/>
              <w:sz w:val="24"/>
              <w:szCs w:val="24"/>
            </w:rPr>
            <w:fldChar w:fldCharType="begin"/>
          </w:r>
          <w:r w:rsidRPr="006B1797">
            <w:rPr>
              <w:rFonts w:asciiTheme="minorHAnsi" w:hAnsiTheme="minorHAnsi" w:cstheme="minorHAnsi"/>
              <w:b/>
              <w:bCs/>
              <w:sz w:val="24"/>
              <w:szCs w:val="24"/>
            </w:rPr>
            <w:instrText xml:space="preserve"> TOC \o "1-3" \h \z \u </w:instrText>
          </w:r>
          <w:r w:rsidRPr="006B1797">
            <w:rPr>
              <w:rFonts w:asciiTheme="minorHAnsi" w:hAnsiTheme="minorHAnsi" w:cstheme="minorHAnsi"/>
              <w:b/>
              <w:bCs/>
              <w:sz w:val="24"/>
              <w:szCs w:val="24"/>
            </w:rPr>
            <w:fldChar w:fldCharType="separate"/>
          </w:r>
          <w:hyperlink w:anchor="_Toc204690775" w:history="1">
            <w:r w:rsidR="00D22F2E" w:rsidRPr="0018195E">
              <w:rPr>
                <w:rStyle w:val="Hyperlink"/>
                <w:rFonts w:cstheme="minorHAnsi"/>
                <w:b/>
                <w:bCs/>
                <w:noProof/>
                <w:rtl/>
              </w:rPr>
              <w:t>البدء</w:t>
            </w:r>
            <w:r w:rsidR="005F6AB9" w:rsidRPr="005F6AB9">
              <w:rPr>
                <w:rStyle w:val="Hyperlink"/>
                <w:rFonts w:cstheme="minorHAnsi"/>
                <w:noProof/>
              </w:rPr>
              <w:t>…..</w:t>
            </w:r>
            <w:r w:rsidR="00D22F2E">
              <w:rPr>
                <w:noProof/>
                <w:webHidden/>
              </w:rPr>
              <w:tab/>
            </w:r>
            <w:r w:rsidR="00D22F2E">
              <w:rPr>
                <w:noProof/>
                <w:webHidden/>
              </w:rPr>
              <w:fldChar w:fldCharType="begin"/>
            </w:r>
            <w:r w:rsidR="00D22F2E">
              <w:rPr>
                <w:noProof/>
                <w:webHidden/>
              </w:rPr>
              <w:instrText xml:space="preserve"> PAGEREF _Toc204690775 \h </w:instrText>
            </w:r>
            <w:r w:rsidR="00D22F2E">
              <w:rPr>
                <w:noProof/>
                <w:webHidden/>
              </w:rPr>
            </w:r>
            <w:r w:rsidR="00D22F2E">
              <w:rPr>
                <w:noProof/>
                <w:webHidden/>
              </w:rPr>
              <w:fldChar w:fldCharType="separate"/>
            </w:r>
            <w:r w:rsidR="00CB4B2D">
              <w:rPr>
                <w:noProof/>
                <w:webHidden/>
              </w:rPr>
              <w:t>4</w:t>
            </w:r>
            <w:r w:rsidR="00D22F2E">
              <w:rPr>
                <w:noProof/>
                <w:webHidden/>
              </w:rPr>
              <w:fldChar w:fldCharType="end"/>
            </w:r>
          </w:hyperlink>
        </w:p>
        <w:p w14:paraId="78CE40A8" w14:textId="2CCB0409" w:rsidR="00D22F2E" w:rsidRDefault="00D22F2E" w:rsidP="005F6AB9">
          <w:pPr>
            <w:pStyle w:val="TOC1"/>
            <w:rPr>
              <w:rFonts w:asciiTheme="minorHAnsi" w:eastAsiaTheme="minorEastAsia" w:hAnsiTheme="minorHAnsi" w:cstheme="minorBidi"/>
              <w:noProof/>
              <w:kern w:val="2"/>
              <w:sz w:val="24"/>
              <w:szCs w:val="24"/>
              <w14:ligatures w14:val="standardContextual"/>
            </w:rPr>
          </w:pPr>
          <w:hyperlink w:anchor="_Toc204690776" w:history="1">
            <w:r w:rsidRPr="0018195E">
              <w:rPr>
                <w:rStyle w:val="Hyperlink"/>
                <w:rFonts w:cstheme="minorHAnsi"/>
                <w:b/>
                <w:bCs/>
                <w:noProof/>
                <w:rtl/>
              </w:rPr>
              <w:t>إدارة البرامج</w:t>
            </w:r>
            <w:r>
              <w:rPr>
                <w:noProof/>
                <w:webHidden/>
              </w:rPr>
              <w:tab/>
            </w:r>
            <w:r>
              <w:rPr>
                <w:noProof/>
                <w:webHidden/>
              </w:rPr>
              <w:fldChar w:fldCharType="begin"/>
            </w:r>
            <w:r>
              <w:rPr>
                <w:noProof/>
                <w:webHidden/>
              </w:rPr>
              <w:instrText xml:space="preserve"> PAGEREF _Toc204690776 \h </w:instrText>
            </w:r>
            <w:r>
              <w:rPr>
                <w:noProof/>
                <w:webHidden/>
              </w:rPr>
            </w:r>
            <w:r>
              <w:rPr>
                <w:noProof/>
                <w:webHidden/>
              </w:rPr>
              <w:fldChar w:fldCharType="separate"/>
            </w:r>
            <w:r w:rsidR="00CB4B2D">
              <w:rPr>
                <w:noProof/>
                <w:webHidden/>
              </w:rPr>
              <w:t>7</w:t>
            </w:r>
            <w:r>
              <w:rPr>
                <w:noProof/>
                <w:webHidden/>
              </w:rPr>
              <w:fldChar w:fldCharType="end"/>
            </w:r>
          </w:hyperlink>
        </w:p>
        <w:p w14:paraId="1B9355C9" w14:textId="10B3368D" w:rsidR="00D22F2E" w:rsidRDefault="00D22F2E" w:rsidP="005F6AB9">
          <w:pPr>
            <w:pStyle w:val="TOC1"/>
            <w:rPr>
              <w:rFonts w:asciiTheme="minorHAnsi" w:eastAsiaTheme="minorEastAsia" w:hAnsiTheme="minorHAnsi" w:cstheme="minorBidi"/>
              <w:noProof/>
              <w:kern w:val="2"/>
              <w:sz w:val="24"/>
              <w:szCs w:val="24"/>
              <w14:ligatures w14:val="standardContextual"/>
            </w:rPr>
          </w:pPr>
          <w:hyperlink w:anchor="_Toc204690777" w:history="1">
            <w:r w:rsidRPr="0018195E">
              <w:rPr>
                <w:rStyle w:val="Hyperlink"/>
                <w:rFonts w:cstheme="minorHAnsi"/>
                <w:b/>
                <w:bCs/>
                <w:noProof/>
                <w:rtl/>
              </w:rPr>
              <w:t>الهيكل التنظيمي والتوظيف</w:t>
            </w:r>
            <w:r>
              <w:rPr>
                <w:noProof/>
                <w:webHidden/>
              </w:rPr>
              <w:tab/>
            </w:r>
            <w:r>
              <w:rPr>
                <w:noProof/>
                <w:webHidden/>
              </w:rPr>
              <w:fldChar w:fldCharType="begin"/>
            </w:r>
            <w:r>
              <w:rPr>
                <w:noProof/>
                <w:webHidden/>
              </w:rPr>
              <w:instrText xml:space="preserve"> PAGEREF _Toc204690777 \h </w:instrText>
            </w:r>
            <w:r>
              <w:rPr>
                <w:noProof/>
                <w:webHidden/>
              </w:rPr>
            </w:r>
            <w:r>
              <w:rPr>
                <w:noProof/>
                <w:webHidden/>
              </w:rPr>
              <w:fldChar w:fldCharType="separate"/>
            </w:r>
            <w:r w:rsidR="00CB4B2D">
              <w:rPr>
                <w:noProof/>
                <w:webHidden/>
              </w:rPr>
              <w:t>10</w:t>
            </w:r>
            <w:r>
              <w:rPr>
                <w:noProof/>
                <w:webHidden/>
              </w:rPr>
              <w:fldChar w:fldCharType="end"/>
            </w:r>
          </w:hyperlink>
        </w:p>
        <w:p w14:paraId="7E4EB118" w14:textId="314C30E6" w:rsidR="00D22F2E" w:rsidRDefault="00D22F2E" w:rsidP="005F6AB9">
          <w:pPr>
            <w:pStyle w:val="TOC1"/>
            <w:rPr>
              <w:rFonts w:asciiTheme="minorHAnsi" w:eastAsiaTheme="minorEastAsia" w:hAnsiTheme="minorHAnsi" w:cstheme="minorBidi"/>
              <w:noProof/>
              <w:kern w:val="2"/>
              <w:sz w:val="24"/>
              <w:szCs w:val="24"/>
              <w14:ligatures w14:val="standardContextual"/>
            </w:rPr>
          </w:pPr>
          <w:hyperlink w:anchor="_Toc204690778" w:history="1">
            <w:r w:rsidRPr="0018195E">
              <w:rPr>
                <w:rStyle w:val="Hyperlink"/>
                <w:rFonts w:cstheme="minorHAnsi"/>
                <w:b/>
                <w:bCs/>
                <w:noProof/>
                <w:rtl/>
              </w:rPr>
              <w:t>السياسات والإجراءات المحاسبية</w:t>
            </w:r>
            <w:r>
              <w:rPr>
                <w:noProof/>
                <w:webHidden/>
              </w:rPr>
              <w:tab/>
            </w:r>
            <w:r>
              <w:rPr>
                <w:noProof/>
                <w:webHidden/>
              </w:rPr>
              <w:fldChar w:fldCharType="begin"/>
            </w:r>
            <w:r>
              <w:rPr>
                <w:noProof/>
                <w:webHidden/>
              </w:rPr>
              <w:instrText xml:space="preserve"> PAGEREF _Toc204690778 \h </w:instrText>
            </w:r>
            <w:r>
              <w:rPr>
                <w:noProof/>
                <w:webHidden/>
              </w:rPr>
            </w:r>
            <w:r>
              <w:rPr>
                <w:noProof/>
                <w:webHidden/>
              </w:rPr>
              <w:fldChar w:fldCharType="separate"/>
            </w:r>
            <w:r w:rsidR="00CB4B2D">
              <w:rPr>
                <w:noProof/>
                <w:webHidden/>
              </w:rPr>
              <w:t>12</w:t>
            </w:r>
            <w:r>
              <w:rPr>
                <w:noProof/>
                <w:webHidden/>
              </w:rPr>
              <w:fldChar w:fldCharType="end"/>
            </w:r>
          </w:hyperlink>
        </w:p>
        <w:p w14:paraId="2BECE4F3" w14:textId="4482FDA6" w:rsidR="00D22F2E" w:rsidRDefault="00D22F2E" w:rsidP="005F6AB9">
          <w:pPr>
            <w:pStyle w:val="TOC1"/>
            <w:rPr>
              <w:rFonts w:asciiTheme="minorHAnsi" w:eastAsiaTheme="minorEastAsia" w:hAnsiTheme="minorHAnsi" w:cstheme="minorBidi"/>
              <w:noProof/>
              <w:kern w:val="2"/>
              <w:sz w:val="24"/>
              <w:szCs w:val="24"/>
              <w14:ligatures w14:val="standardContextual"/>
            </w:rPr>
          </w:pPr>
          <w:hyperlink w:anchor="_Toc204690779" w:history="1">
            <w:r w:rsidRPr="0018195E">
              <w:rPr>
                <w:rStyle w:val="Hyperlink"/>
                <w:rFonts w:cstheme="minorHAnsi"/>
                <w:b/>
                <w:bCs/>
                <w:noProof/>
                <w:rtl/>
                <w:lang w:bidi="ar-JO"/>
              </w:rPr>
              <w:t>الأصول الثابتة والمخزون</w:t>
            </w:r>
            <w:r>
              <w:rPr>
                <w:noProof/>
                <w:webHidden/>
              </w:rPr>
              <w:tab/>
            </w:r>
            <w:r>
              <w:rPr>
                <w:noProof/>
                <w:webHidden/>
              </w:rPr>
              <w:fldChar w:fldCharType="begin"/>
            </w:r>
            <w:r>
              <w:rPr>
                <w:noProof/>
                <w:webHidden/>
              </w:rPr>
              <w:instrText xml:space="preserve"> PAGEREF _Toc204690779 \h </w:instrText>
            </w:r>
            <w:r>
              <w:rPr>
                <w:noProof/>
                <w:webHidden/>
              </w:rPr>
            </w:r>
            <w:r>
              <w:rPr>
                <w:noProof/>
                <w:webHidden/>
              </w:rPr>
              <w:fldChar w:fldCharType="separate"/>
            </w:r>
            <w:r w:rsidR="00CB4B2D">
              <w:rPr>
                <w:noProof/>
                <w:webHidden/>
              </w:rPr>
              <w:t>15</w:t>
            </w:r>
            <w:r>
              <w:rPr>
                <w:noProof/>
                <w:webHidden/>
              </w:rPr>
              <w:fldChar w:fldCharType="end"/>
            </w:r>
          </w:hyperlink>
        </w:p>
        <w:p w14:paraId="3A18023D" w14:textId="5521274F" w:rsidR="00D22F2E" w:rsidRDefault="00D22F2E" w:rsidP="005F6AB9">
          <w:pPr>
            <w:pStyle w:val="TOC1"/>
            <w:rPr>
              <w:rFonts w:asciiTheme="minorHAnsi" w:eastAsiaTheme="minorEastAsia" w:hAnsiTheme="minorHAnsi" w:cstheme="minorBidi"/>
              <w:noProof/>
              <w:kern w:val="2"/>
              <w:sz w:val="24"/>
              <w:szCs w:val="24"/>
              <w14:ligatures w14:val="standardContextual"/>
            </w:rPr>
          </w:pPr>
          <w:hyperlink w:anchor="_Toc204690780" w:history="1">
            <w:r w:rsidRPr="0018195E">
              <w:rPr>
                <w:rStyle w:val="Hyperlink"/>
                <w:rFonts w:cstheme="minorHAnsi"/>
                <w:b/>
                <w:bCs/>
                <w:noProof/>
                <w:rtl/>
                <w:lang w:bidi="ar-JO"/>
              </w:rPr>
              <w:t>الرصد المالي وإعداد التقارير</w:t>
            </w:r>
            <w:r>
              <w:rPr>
                <w:noProof/>
                <w:webHidden/>
              </w:rPr>
              <w:tab/>
            </w:r>
            <w:r>
              <w:rPr>
                <w:noProof/>
                <w:webHidden/>
              </w:rPr>
              <w:fldChar w:fldCharType="begin"/>
            </w:r>
            <w:r>
              <w:rPr>
                <w:noProof/>
                <w:webHidden/>
              </w:rPr>
              <w:instrText xml:space="preserve"> PAGEREF _Toc204690780 \h </w:instrText>
            </w:r>
            <w:r>
              <w:rPr>
                <w:noProof/>
                <w:webHidden/>
              </w:rPr>
            </w:r>
            <w:r>
              <w:rPr>
                <w:noProof/>
                <w:webHidden/>
              </w:rPr>
              <w:fldChar w:fldCharType="separate"/>
            </w:r>
            <w:r w:rsidR="00CB4B2D">
              <w:rPr>
                <w:noProof/>
                <w:webHidden/>
              </w:rPr>
              <w:t>17</w:t>
            </w:r>
            <w:r>
              <w:rPr>
                <w:noProof/>
                <w:webHidden/>
              </w:rPr>
              <w:fldChar w:fldCharType="end"/>
            </w:r>
          </w:hyperlink>
        </w:p>
        <w:p w14:paraId="461AAE55" w14:textId="09173745" w:rsidR="00D22F2E" w:rsidRDefault="00D22F2E" w:rsidP="005F6AB9">
          <w:pPr>
            <w:pStyle w:val="TOC1"/>
            <w:rPr>
              <w:rFonts w:asciiTheme="minorHAnsi" w:eastAsiaTheme="minorEastAsia" w:hAnsiTheme="minorHAnsi" w:cstheme="minorBidi"/>
              <w:noProof/>
              <w:kern w:val="2"/>
              <w:sz w:val="24"/>
              <w:szCs w:val="24"/>
              <w14:ligatures w14:val="standardContextual"/>
            </w:rPr>
          </w:pPr>
          <w:hyperlink w:anchor="_Toc204690781" w:history="1">
            <w:r w:rsidRPr="0018195E">
              <w:rPr>
                <w:rStyle w:val="Hyperlink"/>
                <w:rFonts w:cstheme="minorHAnsi"/>
                <w:b/>
                <w:bCs/>
                <w:noProof/>
                <w:rtl/>
                <w:lang w:bidi="ar-JO"/>
              </w:rPr>
              <w:t>المشتريات وإدارة العقود</w:t>
            </w:r>
            <w:r>
              <w:rPr>
                <w:noProof/>
                <w:webHidden/>
              </w:rPr>
              <w:tab/>
            </w:r>
            <w:r>
              <w:rPr>
                <w:noProof/>
                <w:webHidden/>
              </w:rPr>
              <w:fldChar w:fldCharType="begin"/>
            </w:r>
            <w:r>
              <w:rPr>
                <w:noProof/>
                <w:webHidden/>
              </w:rPr>
              <w:instrText xml:space="preserve"> PAGEREF _Toc204690781 \h </w:instrText>
            </w:r>
            <w:r>
              <w:rPr>
                <w:noProof/>
                <w:webHidden/>
              </w:rPr>
            </w:r>
            <w:r>
              <w:rPr>
                <w:noProof/>
                <w:webHidden/>
              </w:rPr>
              <w:fldChar w:fldCharType="separate"/>
            </w:r>
            <w:r w:rsidR="00CB4B2D">
              <w:rPr>
                <w:noProof/>
                <w:webHidden/>
              </w:rPr>
              <w:t>20</w:t>
            </w:r>
            <w:r>
              <w:rPr>
                <w:noProof/>
                <w:webHidden/>
              </w:rPr>
              <w:fldChar w:fldCharType="end"/>
            </w:r>
          </w:hyperlink>
        </w:p>
        <w:p w14:paraId="4182DC15" w14:textId="089EDA5C" w:rsidR="006B1797" w:rsidRDefault="006B1797" w:rsidP="00D22F2E">
          <w:pPr>
            <w:bidi/>
            <w:spacing w:line="360" w:lineRule="auto"/>
          </w:pPr>
          <w:r w:rsidRPr="006B1797">
            <w:rPr>
              <w:rFonts w:asciiTheme="minorHAnsi" w:hAnsiTheme="minorHAnsi" w:cstheme="minorHAnsi"/>
              <w:b/>
              <w:bCs/>
              <w:noProof/>
              <w:sz w:val="24"/>
              <w:szCs w:val="24"/>
            </w:rPr>
            <w:fldChar w:fldCharType="end"/>
          </w:r>
        </w:p>
      </w:sdtContent>
    </w:sdt>
    <w:p w14:paraId="1CF05DA1" w14:textId="77777777" w:rsidR="00EE4FD7" w:rsidRPr="00807D18" w:rsidRDefault="00EE4FD7" w:rsidP="00EE4FD7">
      <w:pPr>
        <w:bidi/>
        <w:jc w:val="both"/>
        <w:rPr>
          <w:rFonts w:asciiTheme="minorHAnsi" w:hAnsiTheme="minorHAnsi" w:cstheme="minorHAnsi"/>
          <w:sz w:val="24"/>
          <w:szCs w:val="24"/>
          <w:rtl/>
        </w:rPr>
      </w:pPr>
    </w:p>
    <w:p w14:paraId="0317D570" w14:textId="77777777" w:rsidR="00EE4FD7" w:rsidRPr="00807D18" w:rsidRDefault="00EE4FD7" w:rsidP="00EE4FD7">
      <w:pPr>
        <w:bidi/>
        <w:jc w:val="both"/>
        <w:rPr>
          <w:rFonts w:asciiTheme="minorHAnsi" w:hAnsiTheme="minorHAnsi" w:cstheme="minorHAnsi"/>
          <w:sz w:val="24"/>
          <w:szCs w:val="24"/>
          <w:rtl/>
        </w:rPr>
      </w:pPr>
    </w:p>
    <w:p w14:paraId="4314C95E" w14:textId="77777777" w:rsidR="00EE4FD7" w:rsidRPr="00807D18" w:rsidRDefault="00EE4FD7" w:rsidP="00EE4FD7">
      <w:pPr>
        <w:bidi/>
        <w:jc w:val="both"/>
        <w:rPr>
          <w:rFonts w:asciiTheme="minorHAnsi" w:hAnsiTheme="minorHAnsi" w:cstheme="minorHAnsi"/>
          <w:sz w:val="24"/>
          <w:szCs w:val="24"/>
          <w:rtl/>
        </w:rPr>
      </w:pPr>
    </w:p>
    <w:p w14:paraId="6E4BFE28" w14:textId="77777777" w:rsidR="00EE4FD7" w:rsidRPr="00807D18" w:rsidRDefault="00EE4FD7" w:rsidP="00EE4FD7">
      <w:pPr>
        <w:bidi/>
        <w:jc w:val="both"/>
        <w:rPr>
          <w:rFonts w:asciiTheme="minorHAnsi" w:hAnsiTheme="minorHAnsi" w:cstheme="minorHAnsi"/>
          <w:sz w:val="24"/>
          <w:szCs w:val="24"/>
          <w:rtl/>
        </w:rPr>
      </w:pPr>
    </w:p>
    <w:p w14:paraId="77D71EC5" w14:textId="77777777" w:rsidR="00EE4FD7" w:rsidRPr="00807D18" w:rsidRDefault="00EE4FD7" w:rsidP="00EE4FD7">
      <w:pPr>
        <w:bidi/>
        <w:jc w:val="both"/>
        <w:rPr>
          <w:rFonts w:asciiTheme="minorHAnsi" w:hAnsiTheme="minorHAnsi" w:cstheme="minorHAnsi"/>
          <w:sz w:val="24"/>
          <w:szCs w:val="24"/>
          <w:rtl/>
        </w:rPr>
      </w:pPr>
    </w:p>
    <w:p w14:paraId="123F4F26" w14:textId="77777777" w:rsidR="00EE4FD7" w:rsidRPr="00807D18" w:rsidRDefault="00EE4FD7" w:rsidP="00EE4FD7">
      <w:pPr>
        <w:bidi/>
        <w:jc w:val="both"/>
        <w:rPr>
          <w:rFonts w:asciiTheme="minorHAnsi" w:hAnsiTheme="minorHAnsi" w:cstheme="minorHAnsi"/>
          <w:sz w:val="24"/>
          <w:szCs w:val="24"/>
          <w:rtl/>
        </w:rPr>
      </w:pPr>
    </w:p>
    <w:p w14:paraId="2C9E8169" w14:textId="77777777" w:rsidR="00EE4FD7" w:rsidRPr="00807D18" w:rsidRDefault="00EE4FD7" w:rsidP="00EE4FD7">
      <w:pPr>
        <w:bidi/>
        <w:jc w:val="both"/>
        <w:rPr>
          <w:rFonts w:asciiTheme="minorHAnsi" w:hAnsiTheme="minorHAnsi" w:cstheme="minorHAnsi"/>
          <w:sz w:val="24"/>
          <w:szCs w:val="24"/>
          <w:rtl/>
        </w:rPr>
      </w:pPr>
    </w:p>
    <w:p w14:paraId="7B2D0FB6" w14:textId="77777777" w:rsidR="00EE4FD7" w:rsidRPr="00807D18" w:rsidRDefault="00EE4FD7" w:rsidP="00EE4FD7">
      <w:pPr>
        <w:bidi/>
        <w:jc w:val="both"/>
        <w:rPr>
          <w:rFonts w:asciiTheme="minorHAnsi" w:hAnsiTheme="minorHAnsi" w:cstheme="minorHAnsi"/>
          <w:sz w:val="24"/>
          <w:szCs w:val="24"/>
          <w:rtl/>
        </w:rPr>
      </w:pPr>
    </w:p>
    <w:p w14:paraId="2021DEA3" w14:textId="77777777" w:rsidR="00EE4FD7" w:rsidRPr="00807D18" w:rsidRDefault="00EE4FD7" w:rsidP="00EE4FD7">
      <w:pPr>
        <w:bidi/>
        <w:jc w:val="both"/>
        <w:rPr>
          <w:rFonts w:asciiTheme="minorHAnsi" w:hAnsiTheme="minorHAnsi" w:cstheme="minorHAnsi"/>
          <w:sz w:val="24"/>
          <w:szCs w:val="24"/>
          <w:rtl/>
        </w:rPr>
      </w:pPr>
    </w:p>
    <w:p w14:paraId="5A4B4A2B" w14:textId="77777777" w:rsidR="00EE4FD7" w:rsidRPr="00807D18" w:rsidRDefault="00EE4FD7" w:rsidP="00EE4FD7">
      <w:pPr>
        <w:bidi/>
        <w:jc w:val="both"/>
        <w:rPr>
          <w:rFonts w:asciiTheme="minorHAnsi" w:hAnsiTheme="minorHAnsi" w:cstheme="minorHAnsi"/>
          <w:sz w:val="24"/>
          <w:szCs w:val="24"/>
          <w:rtl/>
        </w:rPr>
      </w:pPr>
    </w:p>
    <w:p w14:paraId="7E63C0A6" w14:textId="77777777" w:rsidR="00EE4FD7" w:rsidRPr="00807D18" w:rsidRDefault="00EE4FD7" w:rsidP="00EE4FD7">
      <w:pPr>
        <w:bidi/>
        <w:jc w:val="both"/>
        <w:rPr>
          <w:rFonts w:asciiTheme="minorHAnsi" w:hAnsiTheme="minorHAnsi" w:cstheme="minorHAnsi"/>
          <w:sz w:val="24"/>
          <w:szCs w:val="24"/>
          <w:rtl/>
        </w:rPr>
      </w:pPr>
    </w:p>
    <w:p w14:paraId="379C13E7" w14:textId="77777777" w:rsidR="00EE4FD7" w:rsidRPr="00807D18" w:rsidRDefault="00EE4FD7" w:rsidP="00EE4FD7">
      <w:pPr>
        <w:bidi/>
        <w:jc w:val="both"/>
        <w:rPr>
          <w:rFonts w:asciiTheme="minorHAnsi" w:hAnsiTheme="minorHAnsi" w:cstheme="minorHAnsi"/>
          <w:sz w:val="24"/>
          <w:szCs w:val="24"/>
          <w:rtl/>
        </w:rPr>
      </w:pPr>
    </w:p>
    <w:p w14:paraId="17E6272D" w14:textId="77777777" w:rsidR="00EE4FD7" w:rsidRPr="00807D18" w:rsidRDefault="00EE4FD7" w:rsidP="00EE4FD7">
      <w:pPr>
        <w:bidi/>
        <w:jc w:val="both"/>
        <w:rPr>
          <w:rFonts w:asciiTheme="minorHAnsi" w:hAnsiTheme="minorHAnsi" w:cstheme="minorHAnsi"/>
          <w:sz w:val="24"/>
          <w:szCs w:val="24"/>
          <w:rtl/>
        </w:rPr>
      </w:pPr>
    </w:p>
    <w:p w14:paraId="1E7EB9ED" w14:textId="77777777" w:rsidR="00EE4FD7" w:rsidRPr="00807D18" w:rsidRDefault="00EE4FD7" w:rsidP="00EE4FD7">
      <w:pPr>
        <w:bidi/>
        <w:jc w:val="both"/>
        <w:rPr>
          <w:rFonts w:asciiTheme="minorHAnsi" w:hAnsiTheme="minorHAnsi" w:cstheme="minorHAnsi"/>
          <w:sz w:val="24"/>
          <w:szCs w:val="24"/>
          <w:rtl/>
        </w:rPr>
      </w:pPr>
    </w:p>
    <w:p w14:paraId="2D4679A9" w14:textId="77777777" w:rsidR="00EE4FD7" w:rsidRPr="00807D18" w:rsidRDefault="00EE4FD7" w:rsidP="00EE4FD7">
      <w:pPr>
        <w:bidi/>
        <w:jc w:val="both"/>
        <w:rPr>
          <w:rFonts w:asciiTheme="minorHAnsi" w:hAnsiTheme="minorHAnsi" w:cstheme="minorHAnsi"/>
          <w:sz w:val="24"/>
          <w:szCs w:val="24"/>
          <w:rtl/>
        </w:rPr>
      </w:pPr>
    </w:p>
    <w:p w14:paraId="78CE5D32" w14:textId="77777777" w:rsidR="00EE4FD7" w:rsidRDefault="00EE4FD7" w:rsidP="00EE4FD7">
      <w:pPr>
        <w:bidi/>
        <w:jc w:val="both"/>
        <w:rPr>
          <w:rFonts w:asciiTheme="minorHAnsi" w:hAnsiTheme="minorHAnsi" w:cstheme="minorHAnsi"/>
          <w:sz w:val="24"/>
          <w:szCs w:val="24"/>
          <w:rtl/>
        </w:rPr>
      </w:pPr>
    </w:p>
    <w:p w14:paraId="7D04DC60" w14:textId="77777777" w:rsidR="00266864" w:rsidRDefault="00266864" w:rsidP="00266864">
      <w:pPr>
        <w:bidi/>
        <w:jc w:val="both"/>
        <w:rPr>
          <w:rFonts w:asciiTheme="minorHAnsi" w:hAnsiTheme="minorHAnsi" w:cstheme="minorHAnsi"/>
          <w:sz w:val="24"/>
          <w:szCs w:val="24"/>
          <w:rtl/>
        </w:rPr>
      </w:pPr>
    </w:p>
    <w:p w14:paraId="650625A3" w14:textId="77777777" w:rsidR="00266864" w:rsidRDefault="00266864" w:rsidP="00266864">
      <w:pPr>
        <w:bidi/>
        <w:jc w:val="both"/>
        <w:rPr>
          <w:rFonts w:asciiTheme="minorHAnsi" w:hAnsiTheme="minorHAnsi" w:cstheme="minorHAnsi"/>
          <w:sz w:val="24"/>
          <w:szCs w:val="24"/>
          <w:rtl/>
        </w:rPr>
      </w:pPr>
    </w:p>
    <w:p w14:paraId="76DA5C29" w14:textId="77777777" w:rsidR="00266864" w:rsidRDefault="00266864" w:rsidP="00266864">
      <w:pPr>
        <w:bidi/>
        <w:jc w:val="both"/>
        <w:rPr>
          <w:rFonts w:asciiTheme="minorHAnsi" w:hAnsiTheme="minorHAnsi" w:cstheme="minorHAnsi"/>
          <w:sz w:val="24"/>
          <w:szCs w:val="24"/>
          <w:rtl/>
        </w:rPr>
      </w:pPr>
    </w:p>
    <w:p w14:paraId="710FBE36" w14:textId="77777777" w:rsidR="00266864" w:rsidRDefault="00266864" w:rsidP="00266864">
      <w:pPr>
        <w:bidi/>
        <w:jc w:val="both"/>
        <w:rPr>
          <w:rFonts w:asciiTheme="minorHAnsi" w:hAnsiTheme="minorHAnsi" w:cstheme="minorHAnsi"/>
          <w:sz w:val="24"/>
          <w:szCs w:val="24"/>
          <w:rtl/>
        </w:rPr>
      </w:pPr>
    </w:p>
    <w:p w14:paraId="3999F658" w14:textId="77777777" w:rsidR="00266864" w:rsidRDefault="00266864" w:rsidP="00266864">
      <w:pPr>
        <w:bidi/>
        <w:jc w:val="both"/>
        <w:rPr>
          <w:rFonts w:asciiTheme="minorHAnsi" w:hAnsiTheme="minorHAnsi" w:cstheme="minorHAnsi"/>
          <w:sz w:val="24"/>
          <w:szCs w:val="24"/>
          <w:rtl/>
        </w:rPr>
      </w:pPr>
    </w:p>
    <w:p w14:paraId="3FADDF6A" w14:textId="77777777" w:rsidR="00266864" w:rsidRDefault="00266864" w:rsidP="00266864">
      <w:pPr>
        <w:bidi/>
        <w:jc w:val="both"/>
        <w:rPr>
          <w:rFonts w:asciiTheme="minorHAnsi" w:hAnsiTheme="minorHAnsi" w:cstheme="minorHAnsi"/>
          <w:sz w:val="24"/>
          <w:szCs w:val="24"/>
          <w:rtl/>
        </w:rPr>
      </w:pPr>
    </w:p>
    <w:p w14:paraId="764BEE7E" w14:textId="77777777" w:rsidR="00266864" w:rsidRDefault="00266864" w:rsidP="00266864">
      <w:pPr>
        <w:bidi/>
        <w:jc w:val="both"/>
        <w:rPr>
          <w:rFonts w:asciiTheme="minorHAnsi" w:hAnsiTheme="minorHAnsi" w:cstheme="minorHAnsi"/>
          <w:sz w:val="24"/>
          <w:szCs w:val="24"/>
          <w:rtl/>
        </w:rPr>
      </w:pPr>
    </w:p>
    <w:p w14:paraId="32DD0B04" w14:textId="77777777" w:rsidR="00266864" w:rsidRDefault="00266864" w:rsidP="00266864">
      <w:pPr>
        <w:bidi/>
        <w:jc w:val="both"/>
        <w:rPr>
          <w:rFonts w:asciiTheme="minorHAnsi" w:hAnsiTheme="minorHAnsi" w:cstheme="minorHAnsi"/>
          <w:sz w:val="24"/>
          <w:szCs w:val="24"/>
          <w:rtl/>
        </w:rPr>
      </w:pPr>
    </w:p>
    <w:p w14:paraId="40B43BB5" w14:textId="77777777" w:rsidR="00266864" w:rsidRDefault="00266864" w:rsidP="00266864">
      <w:pPr>
        <w:bidi/>
        <w:jc w:val="both"/>
        <w:rPr>
          <w:rFonts w:asciiTheme="minorHAnsi" w:hAnsiTheme="minorHAnsi" w:cstheme="minorHAnsi"/>
          <w:sz w:val="24"/>
          <w:szCs w:val="24"/>
          <w:rtl/>
        </w:rPr>
      </w:pPr>
    </w:p>
    <w:p w14:paraId="4906C885" w14:textId="77777777" w:rsidR="00266864" w:rsidRDefault="00266864" w:rsidP="00266864">
      <w:pPr>
        <w:bidi/>
        <w:jc w:val="both"/>
        <w:rPr>
          <w:rFonts w:asciiTheme="minorHAnsi" w:hAnsiTheme="minorHAnsi" w:cstheme="minorHAnsi"/>
          <w:sz w:val="24"/>
          <w:szCs w:val="24"/>
          <w:rtl/>
        </w:rPr>
      </w:pPr>
    </w:p>
    <w:p w14:paraId="65868A9B" w14:textId="77777777" w:rsidR="00266864" w:rsidRDefault="00266864" w:rsidP="00266864">
      <w:pPr>
        <w:bidi/>
        <w:jc w:val="both"/>
        <w:rPr>
          <w:rFonts w:asciiTheme="minorHAnsi" w:hAnsiTheme="minorHAnsi" w:cstheme="minorHAnsi"/>
          <w:sz w:val="24"/>
          <w:szCs w:val="24"/>
          <w:rtl/>
        </w:rPr>
      </w:pPr>
    </w:p>
    <w:p w14:paraId="52F1FE3E" w14:textId="77777777" w:rsidR="00266864" w:rsidRDefault="00266864" w:rsidP="00266864">
      <w:pPr>
        <w:bidi/>
        <w:jc w:val="both"/>
        <w:rPr>
          <w:rFonts w:asciiTheme="minorHAnsi" w:hAnsiTheme="minorHAnsi" w:cstheme="minorHAnsi"/>
          <w:sz w:val="24"/>
          <w:szCs w:val="24"/>
          <w:rtl/>
        </w:rPr>
      </w:pPr>
    </w:p>
    <w:p w14:paraId="07C4AF49" w14:textId="77777777" w:rsidR="00266864" w:rsidRDefault="00266864" w:rsidP="00266864">
      <w:pPr>
        <w:bidi/>
        <w:jc w:val="both"/>
        <w:rPr>
          <w:rFonts w:asciiTheme="minorHAnsi" w:hAnsiTheme="minorHAnsi" w:cstheme="minorHAnsi"/>
          <w:sz w:val="24"/>
          <w:szCs w:val="24"/>
          <w:rtl/>
        </w:rPr>
      </w:pPr>
    </w:p>
    <w:p w14:paraId="13B175BE" w14:textId="77777777" w:rsidR="00EE4FD7" w:rsidRPr="00807D18" w:rsidRDefault="00EE4FD7" w:rsidP="00EE4FD7">
      <w:pPr>
        <w:bidi/>
        <w:jc w:val="both"/>
        <w:rPr>
          <w:rFonts w:asciiTheme="minorHAnsi" w:hAnsiTheme="minorHAnsi" w:cstheme="minorHAnsi"/>
          <w:sz w:val="24"/>
          <w:szCs w:val="24"/>
          <w:rtl/>
        </w:rPr>
      </w:pPr>
    </w:p>
    <w:p w14:paraId="56F067DC" w14:textId="6A0ACD0E" w:rsidR="00EE4FD7" w:rsidRPr="00807D18" w:rsidRDefault="006B1797" w:rsidP="00EE4FD7">
      <w:pPr>
        <w:bidi/>
        <w:jc w:val="both"/>
        <w:rPr>
          <w:rFonts w:asciiTheme="minorHAnsi" w:hAnsiTheme="minorHAnsi" w:cstheme="minorHAnsi"/>
          <w:sz w:val="24"/>
          <w:szCs w:val="24"/>
          <w:rtl/>
        </w:rPr>
      </w:pPr>
      <w:r w:rsidRPr="00807D18">
        <w:rPr>
          <w:rFonts w:asciiTheme="minorHAnsi" w:hAnsiTheme="minorHAnsi" w:cstheme="minorHAnsi"/>
          <w:noProof/>
          <w:rtl/>
          <w:lang w:val="ar-SA"/>
          <w14:ligatures w14:val="standardContextual"/>
        </w:rPr>
        <w:lastRenderedPageBreak/>
        <mc:AlternateContent>
          <mc:Choice Requires="wps">
            <w:drawing>
              <wp:anchor distT="0" distB="0" distL="114300" distR="114300" simplePos="0" relativeHeight="251669504" behindDoc="0" locked="0" layoutInCell="1" allowOverlap="1" wp14:anchorId="48BD5864" wp14:editId="613ADD81">
                <wp:simplePos x="0" y="0"/>
                <wp:positionH relativeFrom="page">
                  <wp:posOffset>2148840</wp:posOffset>
                </wp:positionH>
                <wp:positionV relativeFrom="paragraph">
                  <wp:posOffset>114300</wp:posOffset>
                </wp:positionV>
                <wp:extent cx="4770304" cy="502920"/>
                <wp:effectExtent l="0" t="0" r="0" b="0"/>
                <wp:wrapNone/>
                <wp:docPr id="401072293" name="Rectangle 2"/>
                <wp:cNvGraphicFramePr/>
                <a:graphic xmlns:a="http://schemas.openxmlformats.org/drawingml/2006/main">
                  <a:graphicData uri="http://schemas.microsoft.com/office/word/2010/wordprocessingShape">
                    <wps:wsp>
                      <wps:cNvSpPr/>
                      <wps:spPr>
                        <a:xfrm>
                          <a:off x="0" y="0"/>
                          <a:ext cx="4770304" cy="502920"/>
                        </a:xfrm>
                        <a:prstGeom prst="rect">
                          <a:avLst/>
                        </a:prstGeom>
                        <a:solidFill>
                          <a:srgbClr val="00B0F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6DA86BD" w14:textId="6E4E2148" w:rsidR="00EE4FD7" w:rsidRPr="006B1797" w:rsidRDefault="00BA570A" w:rsidP="006B1797">
                            <w:pPr>
                              <w:pStyle w:val="Heading1"/>
                              <w:numPr>
                                <w:ilvl w:val="0"/>
                                <w:numId w:val="65"/>
                              </w:numPr>
                              <w:bidi/>
                              <w:spacing w:before="0" w:after="0"/>
                              <w:rPr>
                                <w:rFonts w:asciiTheme="minorHAnsi" w:hAnsiTheme="minorHAnsi" w:cstheme="minorHAnsi"/>
                                <w:b/>
                                <w:bCs/>
                                <w:color w:val="FFFFFF" w:themeColor="background1"/>
                                <w:lang w:bidi="ar-JO"/>
                              </w:rPr>
                            </w:pPr>
                            <w:bookmarkStart w:id="0" w:name="_Toc204690775"/>
                            <w:r w:rsidRPr="006B1797">
                              <w:rPr>
                                <w:rFonts w:asciiTheme="minorHAnsi" w:hAnsiTheme="minorHAnsi" w:cstheme="minorHAnsi"/>
                                <w:b/>
                                <w:bCs/>
                                <w:color w:val="FFFFFF" w:themeColor="background1"/>
                                <w:rtl/>
                              </w:rPr>
                              <w:t>البدء</w:t>
                            </w:r>
                            <w:bookmarkEnd w:id="0"/>
                          </w:p>
                          <w:p w14:paraId="23CD1AE7" w14:textId="5381273B" w:rsidR="00EE4FD7" w:rsidRPr="00E25599" w:rsidRDefault="00EE4FD7" w:rsidP="006B1797">
                            <w:pPr>
                              <w:pStyle w:val="Heading1"/>
                              <w:bidi/>
                              <w:rPr>
                                <w:rFonts w:asciiTheme="minorHAnsi" w:hAnsiTheme="minorHAnsi" w:cstheme="minorHAnsi"/>
                                <w:b/>
                                <w:bCs/>
                                <w:color w:val="FFFFFF" w:themeColor="background1"/>
                                <w:sz w:val="32"/>
                                <w:szCs w:val="32"/>
                                <w:lang w:bidi="ar-J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BD5864" id="_x0000_s1029" style="position:absolute;left:0;text-align:left;margin-left:169.2pt;margin-top:9pt;width:375.6pt;height:39.6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" fillcolor="#00b0f0" stroked="f" strokeweight="1pt">
                <v:textbox>
                  <w:txbxContent>
                    <w:p w14:paraId="16DA86BD" w14:textId="6E4E2148" w:rsidR="00EE4FD7" w:rsidRPr="006B1797" w:rsidRDefault="00BA570A" w:rsidP="006B1797">
                      <w:pPr>
                        <w:pStyle w:val="Heading1"/>
                        <w:numPr>
                          <w:ilvl w:val="0"/>
                          <w:numId w:val="65"/>
                        </w:numPr>
                        <w:bidi/>
                        <w:spacing w:before="0" w:after="0"/>
                        <w:rPr>
                          <w:rFonts w:asciiTheme="minorHAnsi" w:hAnsiTheme="minorHAnsi" w:cstheme="minorHAnsi"/>
                          <w:b/>
                          <w:bCs/>
                          <w:color w:val="FFFFFF" w:themeColor="background1"/>
                          <w:lang w:bidi="ar-JO"/>
                        </w:rPr>
                      </w:pPr>
                      <w:bookmarkStart w:id="1" w:name="_Toc204690775"/>
                      <w:r w:rsidRPr="006B1797">
                        <w:rPr>
                          <w:rFonts w:asciiTheme="minorHAnsi" w:hAnsiTheme="minorHAnsi" w:cstheme="minorHAnsi"/>
                          <w:b/>
                          <w:bCs/>
                          <w:color w:val="FFFFFF" w:themeColor="background1"/>
                          <w:rtl/>
                        </w:rPr>
                        <w:t>البدء</w:t>
                      </w:r>
                      <w:bookmarkEnd w:id="1"/>
                    </w:p>
                    <w:p w14:paraId="23CD1AE7" w14:textId="5381273B" w:rsidR="00EE4FD7" w:rsidRPr="00E25599" w:rsidRDefault="00EE4FD7" w:rsidP="006B1797">
                      <w:pPr>
                        <w:pStyle w:val="Heading1"/>
                        <w:bidi/>
                        <w:rPr>
                          <w:rFonts w:asciiTheme="minorHAnsi" w:hAnsiTheme="minorHAnsi" w:cstheme="minorHAnsi"/>
                          <w:b/>
                          <w:bCs/>
                          <w:color w:val="FFFFFF" w:themeColor="background1"/>
                          <w:sz w:val="32"/>
                          <w:szCs w:val="32"/>
                          <w:lang w:bidi="ar-JO"/>
                        </w:rPr>
                      </w:pPr>
                    </w:p>
                  </w:txbxContent>
                </v:textbox>
                <w10:wrap anchorx="page"/>
              </v:rect>
            </w:pict>
          </mc:Fallback>
        </mc:AlternateContent>
      </w:r>
    </w:p>
    <w:p w14:paraId="62867525" w14:textId="5849316F" w:rsidR="00EE4FD7" w:rsidRPr="00807D18" w:rsidRDefault="00EE4FD7" w:rsidP="00EE4FD7">
      <w:pPr>
        <w:bidi/>
        <w:jc w:val="both"/>
        <w:rPr>
          <w:rFonts w:asciiTheme="minorHAnsi" w:hAnsiTheme="minorHAnsi" w:cstheme="minorHAnsi"/>
          <w:sz w:val="24"/>
          <w:szCs w:val="24"/>
          <w:rtl/>
        </w:rPr>
      </w:pPr>
    </w:p>
    <w:p w14:paraId="184997BA" w14:textId="7E954635" w:rsidR="00EE4FD7" w:rsidRPr="00807D18" w:rsidRDefault="00EE4FD7" w:rsidP="00EE4FD7">
      <w:pPr>
        <w:bidi/>
        <w:jc w:val="both"/>
        <w:rPr>
          <w:rFonts w:asciiTheme="minorHAnsi" w:hAnsiTheme="minorHAnsi" w:cstheme="minorHAnsi"/>
          <w:sz w:val="24"/>
          <w:szCs w:val="24"/>
          <w:rtl/>
        </w:rPr>
      </w:pPr>
    </w:p>
    <w:p w14:paraId="041D211E" w14:textId="77777777" w:rsidR="00E25599" w:rsidRPr="00807D18" w:rsidRDefault="00E25599" w:rsidP="00E25599">
      <w:pPr>
        <w:bidi/>
        <w:rPr>
          <w:rFonts w:asciiTheme="minorHAnsi" w:hAnsiTheme="minorHAnsi" w:cstheme="minorHAnsi"/>
          <w:sz w:val="24"/>
          <w:szCs w:val="24"/>
          <w:rtl/>
        </w:rPr>
      </w:pPr>
    </w:p>
    <w:p w14:paraId="67C6C460" w14:textId="77777777" w:rsidR="00E25599" w:rsidRPr="00807D18" w:rsidRDefault="00E25599" w:rsidP="00E25599">
      <w:pPr>
        <w:bidi/>
        <w:rPr>
          <w:rFonts w:asciiTheme="minorHAnsi" w:hAnsiTheme="minorHAnsi" w:cstheme="minorHAnsi"/>
          <w:sz w:val="24"/>
          <w:szCs w:val="24"/>
          <w:rtl/>
        </w:rPr>
      </w:pPr>
    </w:p>
    <w:p w14:paraId="6DF6A5FE" w14:textId="7698244C" w:rsidR="00E25599" w:rsidRPr="00DA0358" w:rsidRDefault="00E25599" w:rsidP="00DA0358">
      <w:pPr>
        <w:pStyle w:val="ListParagraph"/>
        <w:numPr>
          <w:ilvl w:val="1"/>
          <w:numId w:val="64"/>
        </w:numPr>
        <w:bidi/>
        <w:rPr>
          <w:rFonts w:asciiTheme="minorHAnsi" w:hAnsiTheme="minorHAnsi" w:cstheme="minorHAnsi"/>
          <w:b/>
          <w:bCs/>
          <w:color w:val="002060"/>
          <w:sz w:val="28"/>
          <w:szCs w:val="28"/>
          <w:rtl/>
        </w:rPr>
      </w:pPr>
      <w:r w:rsidRPr="00DA0358">
        <w:rPr>
          <w:rFonts w:asciiTheme="minorHAnsi" w:hAnsiTheme="minorHAnsi" w:cstheme="minorHAnsi"/>
          <w:b/>
          <w:bCs/>
          <w:color w:val="002060"/>
          <w:sz w:val="28"/>
          <w:szCs w:val="28"/>
          <w:rtl/>
        </w:rPr>
        <w:t>ما الذي سيتناوله هذا الفصل؟</w:t>
      </w:r>
    </w:p>
    <w:p w14:paraId="13747ACF" w14:textId="77777777" w:rsidR="00DA0358" w:rsidRPr="00DA0358" w:rsidRDefault="00DA0358" w:rsidP="00DA0358">
      <w:pPr>
        <w:pStyle w:val="ListParagraph"/>
        <w:bidi/>
        <w:ind w:left="420"/>
        <w:rPr>
          <w:rFonts w:asciiTheme="minorHAnsi" w:hAnsiTheme="minorHAnsi" w:cstheme="minorHAnsi"/>
          <w:b/>
          <w:bCs/>
          <w:color w:val="44546A" w:themeColor="text2"/>
          <w:sz w:val="28"/>
          <w:szCs w:val="28"/>
        </w:rPr>
      </w:pPr>
    </w:p>
    <w:p w14:paraId="168DC4CC" w14:textId="5646E21C" w:rsidR="00E25599" w:rsidRDefault="00DA0358" w:rsidP="002B63FD">
      <w:pPr>
        <w:bidi/>
        <w:rPr>
          <w:rFonts w:asciiTheme="minorHAnsi" w:hAnsiTheme="minorHAnsi" w:cstheme="minorHAnsi"/>
          <w:sz w:val="24"/>
          <w:szCs w:val="24"/>
          <w:rtl/>
        </w:rPr>
      </w:pPr>
      <w:r w:rsidRPr="009C20F1">
        <w:rPr>
          <w:rFonts w:asciiTheme="minorHAnsi" w:hAnsiTheme="minorHAnsi" w:cstheme="minorHAnsi"/>
          <w:sz w:val="24"/>
          <w:szCs w:val="24"/>
          <w:rtl/>
        </w:rPr>
        <w:t xml:space="preserve">ستتعرف </w:t>
      </w:r>
      <w:r w:rsidR="00E25599" w:rsidRPr="009C20F1">
        <w:rPr>
          <w:rFonts w:asciiTheme="minorHAnsi" w:hAnsiTheme="minorHAnsi" w:cstheme="minorHAnsi"/>
          <w:sz w:val="24"/>
          <w:szCs w:val="24"/>
          <w:rtl/>
        </w:rPr>
        <w:t xml:space="preserve">في هذا الفصل على </w:t>
      </w:r>
      <w:r>
        <w:rPr>
          <w:rFonts w:asciiTheme="minorHAnsi" w:hAnsiTheme="minorHAnsi" w:cstheme="minorHAnsi" w:hint="cs"/>
          <w:sz w:val="24"/>
          <w:szCs w:val="24"/>
          <w:rtl/>
        </w:rPr>
        <w:t>الموضوعات</w:t>
      </w:r>
      <w:r w:rsidR="00E25599" w:rsidRPr="009C20F1">
        <w:rPr>
          <w:rFonts w:asciiTheme="minorHAnsi" w:hAnsiTheme="minorHAnsi" w:cstheme="minorHAnsi"/>
          <w:sz w:val="24"/>
          <w:szCs w:val="24"/>
          <w:rtl/>
        </w:rPr>
        <w:t xml:space="preserve"> التالية:</w:t>
      </w:r>
    </w:p>
    <w:p w14:paraId="7BB78267" w14:textId="77777777" w:rsidR="00DA0358" w:rsidRPr="009C20F1" w:rsidRDefault="00DA0358" w:rsidP="00DA0358">
      <w:pPr>
        <w:bidi/>
        <w:rPr>
          <w:rFonts w:asciiTheme="minorHAnsi" w:hAnsiTheme="minorHAnsi" w:cstheme="minorHAnsi"/>
          <w:sz w:val="24"/>
          <w:szCs w:val="24"/>
        </w:rPr>
      </w:pPr>
    </w:p>
    <w:p w14:paraId="02ABCF31" w14:textId="488D8FBA" w:rsidR="00E25599" w:rsidRPr="009C20F1" w:rsidRDefault="00E25599" w:rsidP="002B63FD">
      <w:pPr>
        <w:pStyle w:val="ListParagraph"/>
        <w:numPr>
          <w:ilvl w:val="0"/>
          <w:numId w:val="4"/>
        </w:numPr>
        <w:bidi/>
        <w:rPr>
          <w:rFonts w:asciiTheme="minorHAnsi" w:hAnsiTheme="minorHAnsi" w:cstheme="minorHAnsi"/>
          <w:sz w:val="24"/>
          <w:szCs w:val="24"/>
        </w:rPr>
      </w:pPr>
      <w:r w:rsidRPr="009C20F1">
        <w:rPr>
          <w:rFonts w:asciiTheme="minorHAnsi" w:hAnsiTheme="minorHAnsi" w:cstheme="minorHAnsi"/>
          <w:sz w:val="24"/>
          <w:szCs w:val="24"/>
          <w:rtl/>
        </w:rPr>
        <w:t>الحصول على الوضع القانوني المناسب لمنظمتك والحفاظ عليه.</w:t>
      </w:r>
    </w:p>
    <w:p w14:paraId="4D0D57B7" w14:textId="1ACE8575" w:rsidR="00E25599" w:rsidRPr="009C20F1" w:rsidRDefault="00E25599" w:rsidP="002B63FD">
      <w:pPr>
        <w:pStyle w:val="ListParagraph"/>
        <w:numPr>
          <w:ilvl w:val="0"/>
          <w:numId w:val="4"/>
        </w:numPr>
        <w:bidi/>
        <w:rPr>
          <w:rFonts w:asciiTheme="minorHAnsi" w:hAnsiTheme="minorHAnsi" w:cstheme="minorHAnsi"/>
          <w:sz w:val="24"/>
          <w:szCs w:val="24"/>
        </w:rPr>
      </w:pPr>
      <w:r w:rsidRPr="009C20F1">
        <w:rPr>
          <w:rFonts w:asciiTheme="minorHAnsi" w:hAnsiTheme="minorHAnsi" w:cstheme="minorHAnsi"/>
          <w:sz w:val="24"/>
          <w:szCs w:val="24"/>
          <w:rtl/>
        </w:rPr>
        <w:t>ضمان الاستقرار المالي واستدامة السياسات والإجراءات الأساسية لتحقيق كفاءة العمليات.</w:t>
      </w:r>
    </w:p>
    <w:p w14:paraId="75CA1040" w14:textId="05A6DFC2" w:rsidR="00E25599" w:rsidRPr="009C20F1" w:rsidRDefault="00E25599" w:rsidP="00E25599">
      <w:pPr>
        <w:pStyle w:val="ListParagraph"/>
        <w:numPr>
          <w:ilvl w:val="0"/>
          <w:numId w:val="4"/>
        </w:numPr>
        <w:bidi/>
        <w:rPr>
          <w:rFonts w:asciiTheme="minorHAnsi" w:hAnsiTheme="minorHAnsi" w:cstheme="minorHAnsi"/>
          <w:sz w:val="24"/>
          <w:szCs w:val="24"/>
        </w:rPr>
      </w:pPr>
      <w:r w:rsidRPr="009C20F1">
        <w:rPr>
          <w:rFonts w:asciiTheme="minorHAnsi" w:hAnsiTheme="minorHAnsi" w:cstheme="minorHAnsi"/>
          <w:sz w:val="24"/>
          <w:szCs w:val="24"/>
          <w:rtl/>
        </w:rPr>
        <w:t>تعزيز الأخلاقيات المؤسسية وحماية المنظمة من الاحتيال والفساد.</w:t>
      </w:r>
    </w:p>
    <w:p w14:paraId="73B67EB1" w14:textId="77777777" w:rsidR="00E25599" w:rsidRPr="009C20F1" w:rsidRDefault="00E25599" w:rsidP="00E25599">
      <w:pPr>
        <w:pStyle w:val="ListParagraph"/>
        <w:rPr>
          <w:rFonts w:asciiTheme="minorHAnsi" w:hAnsiTheme="minorHAnsi" w:cstheme="minorHAnsi"/>
          <w:sz w:val="24"/>
          <w:szCs w:val="24"/>
          <w:rtl/>
        </w:rPr>
      </w:pPr>
    </w:p>
    <w:p w14:paraId="29280D29" w14:textId="55B70CA4" w:rsidR="0086441C" w:rsidRPr="008103C1" w:rsidRDefault="0086441C" w:rsidP="0086441C">
      <w:pPr>
        <w:pStyle w:val="ListParagraph"/>
        <w:numPr>
          <w:ilvl w:val="0"/>
          <w:numId w:val="5"/>
        </w:numPr>
        <w:bidi/>
        <w:rPr>
          <w:rFonts w:asciiTheme="minorHAnsi" w:hAnsiTheme="minorHAnsi" w:cstheme="minorHAnsi"/>
          <w:b/>
          <w:bCs/>
          <w:color w:val="002060"/>
          <w:sz w:val="28"/>
          <w:szCs w:val="28"/>
        </w:rPr>
      </w:pPr>
      <w:r w:rsidRPr="008103C1">
        <w:rPr>
          <w:rFonts w:asciiTheme="minorHAnsi" w:hAnsiTheme="minorHAnsi" w:cstheme="minorHAnsi"/>
          <w:b/>
          <w:bCs/>
          <w:color w:val="002060"/>
          <w:sz w:val="28"/>
          <w:szCs w:val="28"/>
          <w:rtl/>
        </w:rPr>
        <w:t>لماذا يُعدّ هذا</w:t>
      </w:r>
      <w:r w:rsidR="006E2E0B">
        <w:rPr>
          <w:rFonts w:asciiTheme="minorHAnsi" w:hAnsiTheme="minorHAnsi" w:cstheme="minorHAnsi" w:hint="cs"/>
          <w:b/>
          <w:bCs/>
          <w:color w:val="002060"/>
          <w:sz w:val="28"/>
          <w:szCs w:val="28"/>
          <w:rtl/>
        </w:rPr>
        <w:t xml:space="preserve"> </w:t>
      </w:r>
      <w:r w:rsidR="006E2E0B" w:rsidRPr="008103C1">
        <w:rPr>
          <w:rFonts w:asciiTheme="minorHAnsi" w:hAnsiTheme="minorHAnsi" w:cstheme="minorHAnsi"/>
          <w:b/>
          <w:bCs/>
          <w:color w:val="002060"/>
          <w:sz w:val="28"/>
          <w:szCs w:val="28"/>
          <w:rtl/>
        </w:rPr>
        <w:t>الأمر</w:t>
      </w:r>
      <w:r w:rsidRPr="008103C1">
        <w:rPr>
          <w:rFonts w:asciiTheme="minorHAnsi" w:hAnsiTheme="minorHAnsi" w:cstheme="minorHAnsi"/>
          <w:b/>
          <w:bCs/>
          <w:color w:val="002060"/>
          <w:sz w:val="28"/>
          <w:szCs w:val="28"/>
          <w:rtl/>
        </w:rPr>
        <w:t xml:space="preserve"> </w:t>
      </w:r>
      <w:r w:rsidR="00697F1C">
        <w:rPr>
          <w:rFonts w:asciiTheme="minorHAnsi" w:hAnsiTheme="minorHAnsi" w:cstheme="minorHAnsi" w:hint="cs"/>
          <w:b/>
          <w:bCs/>
          <w:color w:val="002060"/>
          <w:sz w:val="28"/>
          <w:szCs w:val="28"/>
          <w:rtl/>
        </w:rPr>
        <w:t>مُهمًا</w:t>
      </w:r>
      <w:r w:rsidRPr="008103C1">
        <w:rPr>
          <w:rFonts w:asciiTheme="minorHAnsi" w:hAnsiTheme="minorHAnsi" w:cstheme="minorHAnsi"/>
          <w:b/>
          <w:bCs/>
          <w:color w:val="002060"/>
          <w:sz w:val="28"/>
          <w:szCs w:val="28"/>
          <w:rtl/>
        </w:rPr>
        <w:t xml:space="preserve"> لمنظمتي؟</w:t>
      </w:r>
    </w:p>
    <w:p w14:paraId="7D8D613D" w14:textId="77777777" w:rsidR="00697F1C" w:rsidRDefault="00697F1C" w:rsidP="0086441C">
      <w:pPr>
        <w:bidi/>
        <w:jc w:val="both"/>
        <w:rPr>
          <w:rFonts w:asciiTheme="minorHAnsi" w:hAnsiTheme="minorHAnsi" w:cstheme="minorHAnsi"/>
          <w:b/>
          <w:bCs/>
          <w:color w:val="00B0F0"/>
          <w:sz w:val="24"/>
          <w:szCs w:val="24"/>
          <w:rtl/>
        </w:rPr>
      </w:pPr>
    </w:p>
    <w:p w14:paraId="008D95B8" w14:textId="5B5F0264" w:rsidR="0086441C" w:rsidRPr="00807D18" w:rsidRDefault="0086441C" w:rsidP="00697F1C">
      <w:pPr>
        <w:bidi/>
        <w:jc w:val="both"/>
        <w:rPr>
          <w:rFonts w:asciiTheme="minorHAnsi" w:hAnsiTheme="minorHAnsi" w:cstheme="minorHAnsi"/>
          <w:sz w:val="24"/>
          <w:szCs w:val="24"/>
          <w:rtl/>
        </w:rPr>
      </w:pPr>
      <w:r w:rsidRPr="00807D18">
        <w:rPr>
          <w:rFonts w:asciiTheme="minorHAnsi" w:hAnsiTheme="minorHAnsi" w:cstheme="minorHAnsi"/>
          <w:b/>
          <w:bCs/>
          <w:color w:val="00B0F0"/>
          <w:sz w:val="24"/>
          <w:szCs w:val="24"/>
          <w:rtl/>
        </w:rPr>
        <w:t>الوضع القانوني</w:t>
      </w:r>
      <w:r w:rsidRPr="00807D18">
        <w:rPr>
          <w:rFonts w:asciiTheme="minorHAnsi" w:hAnsiTheme="minorHAnsi" w:cstheme="minorHAnsi"/>
          <w:color w:val="00B0F0"/>
          <w:sz w:val="24"/>
          <w:szCs w:val="24"/>
          <w:rtl/>
        </w:rPr>
        <w:t xml:space="preserve"> </w:t>
      </w:r>
      <w:r w:rsidRPr="00807D18">
        <w:rPr>
          <w:rFonts w:asciiTheme="minorHAnsi" w:hAnsiTheme="minorHAnsi" w:cstheme="minorHAnsi"/>
          <w:sz w:val="24"/>
          <w:szCs w:val="24"/>
          <w:rtl/>
        </w:rPr>
        <w:t xml:space="preserve">هو تسجيل المنظمة لدى الهيئة القانونية </w:t>
      </w:r>
      <w:r w:rsidR="00697F1C">
        <w:rPr>
          <w:rFonts w:asciiTheme="minorHAnsi" w:hAnsiTheme="minorHAnsi" w:cstheme="minorHAnsi" w:hint="cs"/>
          <w:sz w:val="24"/>
          <w:szCs w:val="24"/>
          <w:rtl/>
        </w:rPr>
        <w:t>المختصة</w:t>
      </w:r>
      <w:r w:rsidRPr="00807D18">
        <w:rPr>
          <w:rFonts w:asciiTheme="minorHAnsi" w:hAnsiTheme="minorHAnsi" w:cstheme="minorHAnsi"/>
          <w:sz w:val="24"/>
          <w:szCs w:val="24"/>
          <w:rtl/>
        </w:rPr>
        <w:t xml:space="preserve"> في </w:t>
      </w:r>
      <w:r w:rsidR="00697F1C">
        <w:rPr>
          <w:rFonts w:asciiTheme="minorHAnsi" w:hAnsiTheme="minorHAnsi" w:cstheme="minorHAnsi" w:hint="cs"/>
          <w:sz w:val="24"/>
          <w:szCs w:val="24"/>
          <w:rtl/>
        </w:rPr>
        <w:t>البلد</w:t>
      </w:r>
      <w:r w:rsidRPr="00807D18">
        <w:rPr>
          <w:rFonts w:asciiTheme="minorHAnsi" w:hAnsiTheme="minorHAnsi" w:cstheme="minorHAnsi"/>
          <w:sz w:val="24"/>
          <w:szCs w:val="24"/>
          <w:rtl/>
        </w:rPr>
        <w:t>.</w:t>
      </w:r>
    </w:p>
    <w:p w14:paraId="54AAE973" w14:textId="77777777" w:rsidR="0086441C" w:rsidRPr="00807D18" w:rsidRDefault="0086441C" w:rsidP="0086441C">
      <w:pPr>
        <w:bidi/>
        <w:jc w:val="both"/>
        <w:rPr>
          <w:rFonts w:asciiTheme="minorHAnsi" w:hAnsiTheme="minorHAnsi" w:cstheme="minorHAnsi"/>
          <w:sz w:val="24"/>
          <w:szCs w:val="24"/>
        </w:rPr>
      </w:pPr>
    </w:p>
    <w:p w14:paraId="6F376519" w14:textId="57A6B266" w:rsidR="0086441C" w:rsidRDefault="00730A4D" w:rsidP="00C46AD1">
      <w:pPr>
        <w:bidi/>
        <w:jc w:val="both"/>
        <w:rPr>
          <w:rFonts w:asciiTheme="minorHAnsi" w:hAnsiTheme="minorHAnsi" w:cstheme="minorHAnsi"/>
          <w:sz w:val="24"/>
          <w:szCs w:val="24"/>
          <w:rtl/>
        </w:rPr>
      </w:pPr>
      <w:r>
        <w:rPr>
          <w:rFonts w:asciiTheme="minorHAnsi" w:hAnsiTheme="minorHAnsi" w:cstheme="minorHAnsi" w:hint="cs"/>
          <w:sz w:val="24"/>
          <w:szCs w:val="24"/>
          <w:rtl/>
        </w:rPr>
        <w:t>تكتسب المنظمة</w:t>
      </w:r>
      <w:r w:rsidR="0086441C" w:rsidRPr="00807D18">
        <w:rPr>
          <w:rFonts w:asciiTheme="minorHAnsi" w:hAnsiTheme="minorHAnsi" w:cstheme="minorHAnsi"/>
          <w:sz w:val="24"/>
          <w:szCs w:val="24"/>
          <w:rtl/>
        </w:rPr>
        <w:t xml:space="preserve"> الوضع القانوني عندما تُسجَّل في بلد عملها وتُثبت التزامها بالقوانين السارية التي وضعتها الحكومة الوطنية و/أو السلطات الإقليمية </w:t>
      </w:r>
      <w:r>
        <w:rPr>
          <w:rFonts w:asciiTheme="minorHAnsi" w:hAnsiTheme="minorHAnsi" w:cstheme="minorHAnsi" w:hint="cs"/>
          <w:sz w:val="24"/>
          <w:szCs w:val="24"/>
          <w:rtl/>
        </w:rPr>
        <w:t>المعنية</w:t>
      </w:r>
      <w:r w:rsidR="0086441C" w:rsidRPr="00807D18">
        <w:rPr>
          <w:rFonts w:asciiTheme="minorHAnsi" w:hAnsiTheme="minorHAnsi" w:cstheme="minorHAnsi"/>
          <w:sz w:val="24"/>
          <w:szCs w:val="24"/>
          <w:rtl/>
        </w:rPr>
        <w:t xml:space="preserve"> بالتسجيل. </w:t>
      </w:r>
      <w:r w:rsidRPr="00807D18">
        <w:rPr>
          <w:rFonts w:asciiTheme="minorHAnsi" w:hAnsiTheme="minorHAnsi" w:cstheme="minorHAnsi"/>
          <w:sz w:val="24"/>
          <w:szCs w:val="24"/>
          <w:rtl/>
        </w:rPr>
        <w:t xml:space="preserve">يتطلب التسجيل القانوني لمنظمات المجتمع المدني </w:t>
      </w:r>
      <w:r w:rsidR="0086441C" w:rsidRPr="00807D18">
        <w:rPr>
          <w:rFonts w:asciiTheme="minorHAnsi" w:hAnsiTheme="minorHAnsi" w:cstheme="minorHAnsi"/>
          <w:sz w:val="24"/>
          <w:szCs w:val="24"/>
          <w:rtl/>
        </w:rPr>
        <w:t xml:space="preserve">في العديد من البلدان، تجديدًا دوريًا، ويخضع للامتثال لمتطلبات الإبلاغ </w:t>
      </w:r>
      <w:r>
        <w:rPr>
          <w:rFonts w:asciiTheme="minorHAnsi" w:hAnsiTheme="minorHAnsi" w:cstheme="minorHAnsi" w:hint="cs"/>
          <w:sz w:val="24"/>
          <w:szCs w:val="24"/>
          <w:rtl/>
        </w:rPr>
        <w:t>القانونية</w:t>
      </w:r>
      <w:r w:rsidR="0086441C" w:rsidRPr="00807D18">
        <w:rPr>
          <w:rFonts w:asciiTheme="minorHAnsi" w:hAnsiTheme="minorHAnsi" w:cstheme="minorHAnsi"/>
          <w:sz w:val="24"/>
          <w:szCs w:val="24"/>
          <w:rtl/>
        </w:rPr>
        <w:t>، مثل تقديم المعلومات المالية وغير المالية سنويًا.</w:t>
      </w:r>
    </w:p>
    <w:p w14:paraId="77A1AA44" w14:textId="77777777" w:rsidR="003D3F1B" w:rsidRPr="00807D18" w:rsidRDefault="003D3F1B" w:rsidP="003D3F1B">
      <w:pPr>
        <w:bidi/>
        <w:jc w:val="both"/>
        <w:rPr>
          <w:rFonts w:asciiTheme="minorHAnsi" w:hAnsiTheme="minorHAnsi" w:cstheme="minorHAnsi"/>
          <w:sz w:val="24"/>
          <w:szCs w:val="24"/>
          <w:rtl/>
        </w:rPr>
      </w:pPr>
    </w:p>
    <w:p w14:paraId="2492075C" w14:textId="5E1AF15F" w:rsidR="0086441C" w:rsidRPr="00807D18" w:rsidRDefault="00B5491A" w:rsidP="0086441C">
      <w:pPr>
        <w:bidi/>
        <w:jc w:val="both"/>
        <w:rPr>
          <w:rFonts w:asciiTheme="minorHAnsi" w:hAnsiTheme="minorHAnsi" w:cstheme="minorHAnsi"/>
          <w:sz w:val="24"/>
          <w:szCs w:val="24"/>
          <w:rtl/>
        </w:rPr>
      </w:pPr>
      <w:r>
        <w:rPr>
          <w:rFonts w:asciiTheme="minorHAnsi" w:hAnsiTheme="minorHAnsi" w:cstheme="minorHAnsi" w:hint="cs"/>
          <w:sz w:val="24"/>
          <w:szCs w:val="24"/>
          <w:rtl/>
        </w:rPr>
        <w:t>يتعين</w:t>
      </w:r>
      <w:r w:rsidR="0086441C" w:rsidRPr="00807D18">
        <w:rPr>
          <w:rFonts w:asciiTheme="minorHAnsi" w:hAnsiTheme="minorHAnsi" w:cstheme="minorHAnsi"/>
          <w:sz w:val="24"/>
          <w:szCs w:val="24"/>
          <w:rtl/>
        </w:rPr>
        <w:t xml:space="preserve"> على المنظمات تقديم ما يُثبت وضعها القانوني</w:t>
      </w:r>
      <w:r>
        <w:rPr>
          <w:rFonts w:asciiTheme="minorHAnsi" w:hAnsiTheme="minorHAnsi" w:cstheme="minorHAnsi" w:hint="cs"/>
          <w:sz w:val="24"/>
          <w:szCs w:val="24"/>
          <w:rtl/>
        </w:rPr>
        <w:t>، وذلك</w:t>
      </w:r>
      <w:r w:rsidR="0086441C" w:rsidRPr="00807D18">
        <w:rPr>
          <w:rFonts w:asciiTheme="minorHAnsi" w:hAnsiTheme="minorHAnsi" w:cstheme="minorHAnsi"/>
          <w:sz w:val="24"/>
          <w:szCs w:val="24"/>
          <w:rtl/>
        </w:rPr>
        <w:t xml:space="preserve"> من أجل الدخول في شراكة مع وكالات الأمم المتحدة. بوجه عام، لا تُبرم وكالات الأمم المتحدة شراكات مع منظمات المجتمع المدني التي لا تكون مسجلة</w:t>
      </w:r>
      <w:r>
        <w:rPr>
          <w:rFonts w:asciiTheme="minorHAnsi" w:hAnsiTheme="minorHAnsi" w:cstheme="minorHAnsi" w:hint="cs"/>
          <w:sz w:val="24"/>
          <w:szCs w:val="24"/>
          <w:rtl/>
        </w:rPr>
        <w:t xml:space="preserve"> </w:t>
      </w:r>
      <w:r w:rsidR="00A2350F">
        <w:rPr>
          <w:rFonts w:asciiTheme="minorHAnsi" w:hAnsiTheme="minorHAnsi" w:cstheme="minorHAnsi" w:hint="cs"/>
          <w:sz w:val="24"/>
          <w:szCs w:val="24"/>
          <w:rtl/>
        </w:rPr>
        <w:t>بشكل أصولي</w:t>
      </w:r>
      <w:r w:rsidR="0086441C" w:rsidRPr="00807D18">
        <w:rPr>
          <w:rFonts w:asciiTheme="minorHAnsi" w:hAnsiTheme="minorHAnsi" w:cstheme="minorHAnsi"/>
          <w:sz w:val="24"/>
          <w:szCs w:val="24"/>
          <w:rtl/>
        </w:rPr>
        <w:t xml:space="preserve"> لدى </w:t>
      </w:r>
      <w:r w:rsidR="0006200A">
        <w:rPr>
          <w:rFonts w:asciiTheme="minorHAnsi" w:hAnsiTheme="minorHAnsi" w:cstheme="minorHAnsi" w:hint="cs"/>
          <w:sz w:val="24"/>
          <w:szCs w:val="24"/>
          <w:rtl/>
        </w:rPr>
        <w:t>الجهات</w:t>
      </w:r>
      <w:r w:rsidR="0086441C" w:rsidRPr="00807D18">
        <w:rPr>
          <w:rFonts w:asciiTheme="minorHAnsi" w:hAnsiTheme="minorHAnsi" w:cstheme="minorHAnsi"/>
          <w:sz w:val="24"/>
          <w:szCs w:val="24"/>
          <w:rtl/>
        </w:rPr>
        <w:t xml:space="preserve"> الحكومية المختصة.</w:t>
      </w:r>
    </w:p>
    <w:p w14:paraId="5920C3AD" w14:textId="77777777" w:rsidR="0086441C" w:rsidRPr="00807D18" w:rsidRDefault="0086441C" w:rsidP="0086441C">
      <w:pPr>
        <w:bidi/>
        <w:jc w:val="both"/>
        <w:rPr>
          <w:rFonts w:asciiTheme="minorHAnsi" w:hAnsiTheme="minorHAnsi" w:cstheme="minorHAnsi"/>
          <w:sz w:val="24"/>
          <w:szCs w:val="24"/>
          <w:rtl/>
        </w:rPr>
      </w:pPr>
    </w:p>
    <w:p w14:paraId="78E9ED56" w14:textId="2C78C2C1" w:rsidR="00000F0C" w:rsidRDefault="0086441C" w:rsidP="00C46AD1">
      <w:pPr>
        <w:bidi/>
        <w:jc w:val="both"/>
        <w:rPr>
          <w:rFonts w:asciiTheme="minorHAnsi" w:hAnsiTheme="minorHAnsi" w:cstheme="minorHAnsi"/>
          <w:sz w:val="24"/>
          <w:szCs w:val="24"/>
          <w:rtl/>
        </w:rPr>
      </w:pPr>
      <w:r w:rsidRPr="00807D18">
        <w:rPr>
          <w:rFonts w:asciiTheme="minorHAnsi" w:hAnsiTheme="minorHAnsi" w:cstheme="minorHAnsi"/>
          <w:sz w:val="24"/>
          <w:szCs w:val="24"/>
          <w:rtl/>
        </w:rPr>
        <w:t xml:space="preserve">يتحقق </w:t>
      </w:r>
      <w:r w:rsidRPr="00807D18">
        <w:rPr>
          <w:rFonts w:asciiTheme="minorHAnsi" w:hAnsiTheme="minorHAnsi" w:cstheme="minorHAnsi"/>
          <w:b/>
          <w:bCs/>
          <w:color w:val="00B0F0"/>
          <w:sz w:val="24"/>
          <w:szCs w:val="24"/>
          <w:rtl/>
        </w:rPr>
        <w:t>الاستقرار المالي</w:t>
      </w:r>
      <w:r w:rsidRPr="00807D18">
        <w:rPr>
          <w:rFonts w:asciiTheme="minorHAnsi" w:hAnsiTheme="minorHAnsi" w:cstheme="minorHAnsi"/>
          <w:color w:val="00B0F0"/>
          <w:sz w:val="24"/>
          <w:szCs w:val="24"/>
          <w:rtl/>
        </w:rPr>
        <w:t xml:space="preserve"> </w:t>
      </w:r>
      <w:r w:rsidRPr="00807D18">
        <w:rPr>
          <w:rFonts w:asciiTheme="minorHAnsi" w:hAnsiTheme="minorHAnsi" w:cstheme="minorHAnsi"/>
          <w:sz w:val="24"/>
          <w:szCs w:val="24"/>
          <w:rtl/>
        </w:rPr>
        <w:t xml:space="preserve">عندما تتلقى المنظمة تمويلًا متوقعًا ومستدامًا يغطي </w:t>
      </w:r>
      <w:r w:rsidR="00B33B33">
        <w:rPr>
          <w:rFonts w:asciiTheme="minorHAnsi" w:hAnsiTheme="minorHAnsi" w:cstheme="minorHAnsi" w:hint="cs"/>
          <w:sz w:val="24"/>
          <w:szCs w:val="24"/>
          <w:rtl/>
        </w:rPr>
        <w:t>نفقاتها</w:t>
      </w:r>
      <w:r w:rsidRPr="00807D18">
        <w:rPr>
          <w:rFonts w:asciiTheme="minorHAnsi" w:hAnsiTheme="minorHAnsi" w:cstheme="minorHAnsi"/>
          <w:sz w:val="24"/>
          <w:szCs w:val="24"/>
          <w:rtl/>
        </w:rPr>
        <w:t xml:space="preserve"> التشغيلية المباشرة وغير المباشرة، ما يمكّنها من مواصلة العمل ماليًا وبرامجيًا لفترة زمنية معقولة.</w:t>
      </w:r>
    </w:p>
    <w:p w14:paraId="03E11522" w14:textId="77777777" w:rsidR="003D3F1B" w:rsidRPr="00807D18" w:rsidRDefault="003D3F1B" w:rsidP="003D3F1B">
      <w:pPr>
        <w:bidi/>
        <w:jc w:val="both"/>
        <w:rPr>
          <w:rFonts w:asciiTheme="minorHAnsi" w:hAnsiTheme="minorHAnsi" w:cstheme="minorHAnsi"/>
          <w:sz w:val="24"/>
          <w:szCs w:val="24"/>
          <w:rtl/>
        </w:rPr>
      </w:pPr>
    </w:p>
    <w:p w14:paraId="5908763C" w14:textId="4ACFCDBF" w:rsidR="0086441C" w:rsidRPr="00807D18" w:rsidRDefault="00000F0C" w:rsidP="0086441C">
      <w:pPr>
        <w:bidi/>
        <w:jc w:val="both"/>
        <w:rPr>
          <w:rFonts w:asciiTheme="minorHAnsi" w:hAnsiTheme="minorHAnsi" w:cstheme="minorHAnsi"/>
          <w:sz w:val="24"/>
          <w:szCs w:val="24"/>
          <w:rtl/>
        </w:rPr>
      </w:pPr>
      <w:r w:rsidRPr="00807D18">
        <w:rPr>
          <w:rFonts w:asciiTheme="minorHAnsi" w:hAnsiTheme="minorHAnsi" w:cstheme="minorHAnsi"/>
          <w:sz w:val="24"/>
          <w:szCs w:val="24"/>
          <w:rtl/>
        </w:rPr>
        <w:t xml:space="preserve">يُثبت الاستقرار المالي للمنظمة من خلال تقارير مالية موثقة تُظهر أصولًا والتزاماتٍ وإيراداتٍ ونفقاتٍ معقولة. علاوة على ذلك، </w:t>
      </w:r>
      <w:r w:rsidRPr="00B33B33">
        <w:rPr>
          <w:rFonts w:asciiTheme="minorHAnsi" w:hAnsiTheme="minorHAnsi" w:cstheme="minorHAnsi"/>
          <w:sz w:val="24"/>
          <w:szCs w:val="24"/>
          <w:rtl/>
        </w:rPr>
        <w:t xml:space="preserve">يساعد تقديم هذه التقارير المالية </w:t>
      </w:r>
      <w:r w:rsidR="00B33B33" w:rsidRPr="00B33B33">
        <w:rPr>
          <w:rFonts w:asciiTheme="minorHAnsi" w:hAnsiTheme="minorHAnsi" w:cstheme="minorHAnsi" w:hint="cs"/>
          <w:sz w:val="24"/>
          <w:szCs w:val="24"/>
          <w:rtl/>
        </w:rPr>
        <w:t>إلى جانب وضع</w:t>
      </w:r>
      <w:r w:rsidRPr="00B33B33">
        <w:rPr>
          <w:rFonts w:asciiTheme="minorHAnsi" w:hAnsiTheme="minorHAnsi" w:cstheme="minorHAnsi"/>
          <w:sz w:val="24"/>
          <w:szCs w:val="24"/>
          <w:rtl/>
        </w:rPr>
        <w:t xml:space="preserve"> سياسات وإجراءات </w:t>
      </w:r>
      <w:r w:rsidR="00B33B33" w:rsidRPr="00B33B33">
        <w:rPr>
          <w:rFonts w:asciiTheme="minorHAnsi" w:hAnsiTheme="minorHAnsi" w:cstheme="minorHAnsi" w:hint="cs"/>
          <w:sz w:val="24"/>
          <w:szCs w:val="24"/>
          <w:rtl/>
        </w:rPr>
        <w:t>للإدارة السليمة للأموال</w:t>
      </w:r>
      <w:r w:rsidRPr="00B33B33">
        <w:rPr>
          <w:rFonts w:asciiTheme="minorHAnsi" w:hAnsiTheme="minorHAnsi" w:cstheme="minorHAnsi"/>
          <w:sz w:val="24"/>
          <w:szCs w:val="24"/>
          <w:rtl/>
        </w:rPr>
        <w:t xml:space="preserve"> في </w:t>
      </w:r>
      <w:r w:rsidR="00B33B33" w:rsidRPr="00B33B33">
        <w:rPr>
          <w:rFonts w:asciiTheme="minorHAnsi" w:hAnsiTheme="minorHAnsi" w:cstheme="minorHAnsi" w:hint="cs"/>
          <w:sz w:val="24"/>
          <w:szCs w:val="24"/>
          <w:rtl/>
        </w:rPr>
        <w:t>إثبات</w:t>
      </w:r>
      <w:r w:rsidRPr="00B33B33">
        <w:rPr>
          <w:rFonts w:asciiTheme="minorHAnsi" w:hAnsiTheme="minorHAnsi" w:cstheme="minorHAnsi"/>
          <w:sz w:val="24"/>
          <w:szCs w:val="24"/>
          <w:rtl/>
        </w:rPr>
        <w:t xml:space="preserve"> قدرة </w:t>
      </w:r>
      <w:r w:rsidR="00B33B33" w:rsidRPr="00B33B33">
        <w:rPr>
          <w:rFonts w:asciiTheme="minorHAnsi" w:hAnsiTheme="minorHAnsi" w:cstheme="minorHAnsi" w:hint="cs"/>
          <w:sz w:val="24"/>
          <w:szCs w:val="24"/>
          <w:rtl/>
        </w:rPr>
        <w:t>منظمتكم</w:t>
      </w:r>
      <w:r w:rsidR="00B33B33">
        <w:rPr>
          <w:rFonts w:asciiTheme="minorHAnsi" w:hAnsiTheme="minorHAnsi" w:cstheme="minorHAnsi" w:hint="cs"/>
          <w:sz w:val="24"/>
          <w:szCs w:val="24"/>
          <w:rtl/>
        </w:rPr>
        <w:t xml:space="preserve"> أمام </w:t>
      </w:r>
      <w:r w:rsidR="00B33B33" w:rsidRPr="00B33B33">
        <w:rPr>
          <w:rFonts w:asciiTheme="minorHAnsi" w:hAnsiTheme="minorHAnsi" w:cstheme="minorHAnsi"/>
          <w:sz w:val="24"/>
          <w:szCs w:val="24"/>
          <w:rtl/>
        </w:rPr>
        <w:t>وكالات الشراكة المحتملة</w:t>
      </w:r>
      <w:r w:rsidRPr="00B33B33">
        <w:rPr>
          <w:rFonts w:asciiTheme="minorHAnsi" w:hAnsiTheme="minorHAnsi" w:cstheme="minorHAnsi"/>
          <w:sz w:val="24"/>
          <w:szCs w:val="24"/>
          <w:rtl/>
        </w:rPr>
        <w:t xml:space="preserve"> على </w:t>
      </w:r>
      <w:r w:rsidR="00B33B33" w:rsidRPr="00B33B33">
        <w:rPr>
          <w:rFonts w:asciiTheme="minorHAnsi" w:hAnsiTheme="minorHAnsi" w:cstheme="minorHAnsi" w:hint="cs"/>
          <w:sz w:val="24"/>
          <w:szCs w:val="24"/>
          <w:rtl/>
        </w:rPr>
        <w:t>تلقي</w:t>
      </w:r>
      <w:r w:rsidRPr="00B33B33">
        <w:rPr>
          <w:rFonts w:asciiTheme="minorHAnsi" w:hAnsiTheme="minorHAnsi" w:cstheme="minorHAnsi"/>
          <w:sz w:val="24"/>
          <w:szCs w:val="24"/>
          <w:rtl/>
        </w:rPr>
        <w:t xml:space="preserve"> </w:t>
      </w:r>
      <w:r w:rsidR="003D3F1B" w:rsidRPr="00B33B33">
        <w:rPr>
          <w:rFonts w:asciiTheme="minorHAnsi" w:hAnsiTheme="minorHAnsi" w:cstheme="minorHAnsi" w:hint="cs"/>
          <w:sz w:val="24"/>
          <w:szCs w:val="24"/>
          <w:rtl/>
        </w:rPr>
        <w:t>الأموال وإدارتها</w:t>
      </w:r>
      <w:r w:rsidRPr="00B33B33">
        <w:rPr>
          <w:rFonts w:asciiTheme="minorHAnsi" w:hAnsiTheme="minorHAnsi" w:cstheme="minorHAnsi"/>
          <w:sz w:val="24"/>
          <w:szCs w:val="24"/>
          <w:rtl/>
        </w:rPr>
        <w:t xml:space="preserve"> على نحو مناسب</w:t>
      </w:r>
      <w:r w:rsidR="00B33B33">
        <w:rPr>
          <w:rFonts w:asciiTheme="minorHAnsi" w:hAnsiTheme="minorHAnsi" w:cstheme="minorHAnsi" w:hint="cs"/>
          <w:sz w:val="24"/>
          <w:szCs w:val="24"/>
          <w:rtl/>
        </w:rPr>
        <w:t>.</w:t>
      </w:r>
    </w:p>
    <w:p w14:paraId="1FB1C8FE" w14:textId="77777777" w:rsidR="00000F0C" w:rsidRPr="00807D18" w:rsidRDefault="00000F0C" w:rsidP="00A00AFC">
      <w:pPr>
        <w:bidi/>
        <w:jc w:val="both"/>
        <w:rPr>
          <w:rFonts w:asciiTheme="minorHAnsi" w:hAnsiTheme="minorHAnsi" w:cstheme="minorHAnsi"/>
          <w:sz w:val="24"/>
          <w:szCs w:val="24"/>
          <w:rtl/>
        </w:rPr>
      </w:pPr>
    </w:p>
    <w:p w14:paraId="5A65BF05" w14:textId="6EBB155C" w:rsidR="00C46AD1" w:rsidRDefault="00A00AFC" w:rsidP="00C46AD1">
      <w:pPr>
        <w:bidi/>
        <w:jc w:val="both"/>
        <w:rPr>
          <w:rFonts w:asciiTheme="minorHAnsi" w:hAnsiTheme="minorHAnsi" w:cstheme="minorHAnsi"/>
          <w:sz w:val="24"/>
          <w:szCs w:val="24"/>
          <w:rtl/>
        </w:rPr>
      </w:pPr>
      <w:r w:rsidRPr="00807D18">
        <w:rPr>
          <w:rFonts w:asciiTheme="minorHAnsi" w:hAnsiTheme="minorHAnsi" w:cstheme="minorHAnsi"/>
          <w:b/>
          <w:bCs/>
          <w:color w:val="00B0F0"/>
          <w:sz w:val="24"/>
          <w:szCs w:val="24"/>
          <w:rtl/>
        </w:rPr>
        <w:t>الأخلاقيات التنظيمية</w:t>
      </w:r>
      <w:r w:rsidRPr="00807D18">
        <w:rPr>
          <w:rFonts w:asciiTheme="minorHAnsi" w:hAnsiTheme="minorHAnsi" w:cstheme="minorHAnsi"/>
          <w:color w:val="00B0F0"/>
          <w:sz w:val="24"/>
          <w:szCs w:val="24"/>
          <w:rtl/>
        </w:rPr>
        <w:t xml:space="preserve"> </w:t>
      </w:r>
      <w:r w:rsidRPr="00807D18">
        <w:rPr>
          <w:rFonts w:asciiTheme="minorHAnsi" w:hAnsiTheme="minorHAnsi" w:cstheme="minorHAnsi"/>
          <w:sz w:val="24"/>
          <w:szCs w:val="24"/>
          <w:rtl/>
        </w:rPr>
        <w:t xml:space="preserve">هي مجموعة من المبادئ التي تهدف إلى ضمان </w:t>
      </w:r>
      <w:r w:rsidR="00B33B33">
        <w:rPr>
          <w:rFonts w:asciiTheme="minorHAnsi" w:hAnsiTheme="minorHAnsi" w:cstheme="minorHAnsi" w:hint="cs"/>
          <w:sz w:val="24"/>
          <w:szCs w:val="24"/>
          <w:rtl/>
        </w:rPr>
        <w:t>التزام</w:t>
      </w:r>
      <w:r w:rsidRPr="00807D18">
        <w:rPr>
          <w:rFonts w:asciiTheme="minorHAnsi" w:hAnsiTheme="minorHAnsi" w:cstheme="minorHAnsi"/>
          <w:sz w:val="24"/>
          <w:szCs w:val="24"/>
          <w:rtl/>
        </w:rPr>
        <w:t xml:space="preserve"> أعضاء المنظمة </w:t>
      </w:r>
      <w:r w:rsidR="00B33B33">
        <w:rPr>
          <w:rFonts w:asciiTheme="minorHAnsi" w:hAnsiTheme="minorHAnsi" w:cstheme="minorHAnsi" w:hint="cs"/>
          <w:sz w:val="24"/>
          <w:szCs w:val="24"/>
          <w:rtl/>
        </w:rPr>
        <w:t>ب</w:t>
      </w:r>
      <w:r w:rsidRPr="00807D18">
        <w:rPr>
          <w:rFonts w:asciiTheme="minorHAnsi" w:hAnsiTheme="minorHAnsi" w:cstheme="minorHAnsi"/>
          <w:sz w:val="24"/>
          <w:szCs w:val="24"/>
          <w:rtl/>
        </w:rPr>
        <w:t xml:space="preserve">ثقافة الأخلاقيات والنزاهة في كافة جوانب العمل التنظيمي. يتعين على </w:t>
      </w:r>
      <w:r w:rsidR="00B33B33">
        <w:rPr>
          <w:rFonts w:asciiTheme="minorHAnsi" w:hAnsiTheme="minorHAnsi" w:cstheme="minorHAnsi" w:hint="cs"/>
          <w:sz w:val="24"/>
          <w:szCs w:val="24"/>
          <w:rtl/>
        </w:rPr>
        <w:t>كافة</w:t>
      </w:r>
      <w:r w:rsidR="00C46AD1" w:rsidRPr="00807D18">
        <w:rPr>
          <w:rFonts w:asciiTheme="minorHAnsi" w:hAnsiTheme="minorHAnsi" w:cstheme="minorHAnsi"/>
          <w:sz w:val="24"/>
          <w:szCs w:val="24"/>
          <w:rtl/>
        </w:rPr>
        <w:t xml:space="preserve"> </w:t>
      </w:r>
      <w:r w:rsidRPr="00807D18">
        <w:rPr>
          <w:rFonts w:asciiTheme="minorHAnsi" w:hAnsiTheme="minorHAnsi" w:cstheme="minorHAnsi"/>
          <w:sz w:val="24"/>
          <w:szCs w:val="24"/>
          <w:rtl/>
        </w:rPr>
        <w:t xml:space="preserve">الشركاء المنفذين </w:t>
      </w:r>
      <w:r w:rsidR="00B33B33">
        <w:rPr>
          <w:rFonts w:asciiTheme="minorHAnsi" w:hAnsiTheme="minorHAnsi" w:cstheme="minorHAnsi" w:hint="cs"/>
          <w:sz w:val="24"/>
          <w:szCs w:val="24"/>
          <w:rtl/>
        </w:rPr>
        <w:t>لدى ال</w:t>
      </w:r>
      <w:r w:rsidRPr="00807D18">
        <w:rPr>
          <w:rFonts w:asciiTheme="minorHAnsi" w:hAnsiTheme="minorHAnsi" w:cstheme="minorHAnsi"/>
          <w:sz w:val="24"/>
          <w:szCs w:val="24"/>
          <w:rtl/>
        </w:rPr>
        <w:t xml:space="preserve">يونيسف وبرنامج الأمم المتحدة الإنمائي التحلي بأخلاقيات تنظيمية </w:t>
      </w:r>
      <w:r w:rsidR="00B33B33">
        <w:rPr>
          <w:rFonts w:asciiTheme="minorHAnsi" w:hAnsiTheme="minorHAnsi" w:cstheme="minorHAnsi" w:hint="cs"/>
          <w:sz w:val="24"/>
          <w:szCs w:val="24"/>
          <w:rtl/>
        </w:rPr>
        <w:t>تنسجم</w:t>
      </w:r>
      <w:r w:rsidRPr="00807D18">
        <w:rPr>
          <w:rFonts w:asciiTheme="minorHAnsi" w:hAnsiTheme="minorHAnsi" w:cstheme="minorHAnsi"/>
          <w:sz w:val="24"/>
          <w:szCs w:val="24"/>
          <w:rtl/>
        </w:rPr>
        <w:t xml:space="preserve"> مع القيم الأساسية للأمم المتحدة </w:t>
      </w:r>
      <w:hyperlink r:id="rId15" w:history="1">
        <w:r w:rsidRPr="00B33B33">
          <w:rPr>
            <w:rStyle w:val="Hyperlink"/>
            <w:rFonts w:asciiTheme="minorHAnsi" w:hAnsiTheme="minorHAnsi" w:cstheme="minorHAnsi"/>
            <w:color w:val="auto"/>
            <w:sz w:val="24"/>
            <w:szCs w:val="24"/>
            <w:rtl/>
          </w:rPr>
          <w:t>والإعلان العالمي لحقوق الإنسان</w:t>
        </w:r>
      </w:hyperlink>
      <w:r w:rsidRPr="00B33B33">
        <w:rPr>
          <w:rFonts w:asciiTheme="minorHAnsi" w:hAnsiTheme="minorHAnsi" w:cstheme="minorHAnsi"/>
          <w:sz w:val="24"/>
          <w:szCs w:val="24"/>
          <w:rtl/>
        </w:rPr>
        <w:t xml:space="preserve">، </w:t>
      </w:r>
      <w:r w:rsidRPr="00807D18">
        <w:rPr>
          <w:rFonts w:asciiTheme="minorHAnsi" w:hAnsiTheme="minorHAnsi" w:cstheme="minorHAnsi"/>
          <w:sz w:val="24"/>
          <w:szCs w:val="24"/>
          <w:rtl/>
        </w:rPr>
        <w:t>كما يُعد الالتزام بحظر ومكافحة الاستغلال والانتهاك الجنسيين وتعزيز وحماية سلامة المستفيدين والمجتمعات المحلية والأطفال، شرطًا أساسيًا للشراكة مع منظومة الأمم المتحدة.</w:t>
      </w:r>
    </w:p>
    <w:p w14:paraId="2EDC8C67" w14:textId="77777777" w:rsidR="002B63FD" w:rsidRDefault="002B63FD" w:rsidP="002B63FD">
      <w:pPr>
        <w:bidi/>
        <w:jc w:val="both"/>
        <w:rPr>
          <w:rFonts w:asciiTheme="minorHAnsi" w:hAnsiTheme="minorHAnsi" w:cstheme="minorHAnsi"/>
          <w:sz w:val="24"/>
          <w:szCs w:val="24"/>
          <w:rtl/>
        </w:rPr>
      </w:pPr>
    </w:p>
    <w:p w14:paraId="5F635FFD" w14:textId="79DEB02F" w:rsidR="00C46AD1" w:rsidRPr="00807D18" w:rsidRDefault="00B33B33" w:rsidP="00C46AD1">
      <w:pPr>
        <w:bidi/>
        <w:jc w:val="both"/>
        <w:rPr>
          <w:rFonts w:asciiTheme="minorHAnsi" w:hAnsiTheme="minorHAnsi" w:cstheme="minorHAnsi"/>
          <w:sz w:val="24"/>
          <w:szCs w:val="24"/>
          <w:rtl/>
        </w:rPr>
      </w:pPr>
      <w:r>
        <w:rPr>
          <w:rFonts w:asciiTheme="minorHAnsi" w:hAnsiTheme="minorHAnsi" w:cstheme="minorHAnsi" w:hint="cs"/>
          <w:sz w:val="24"/>
          <w:szCs w:val="24"/>
          <w:rtl/>
        </w:rPr>
        <w:t>تتمثل أحد العناصر الهامة الأخرى</w:t>
      </w:r>
      <w:r w:rsidR="00C46AD1" w:rsidRPr="00807D18">
        <w:rPr>
          <w:rFonts w:asciiTheme="minorHAnsi" w:hAnsiTheme="minorHAnsi" w:cstheme="minorHAnsi"/>
          <w:sz w:val="24"/>
          <w:szCs w:val="24"/>
          <w:rtl/>
        </w:rPr>
        <w:t xml:space="preserve"> من عناصر الأخلاقيات التنظيمية في سياسات مكافحة الاحتيال والفساد، التي تُسهم في الحد من المخاطر من خلال توعية الموظفين بأنواع الاحتيال التي تحدث ضمن نطاق المسؤولية وتوضيح الخطوات الواجب اتخاذها عند تلقي بلاغات بشأن احتمال وقوع </w:t>
      </w:r>
      <w:r w:rsidR="00A57551">
        <w:rPr>
          <w:rFonts w:asciiTheme="minorHAnsi" w:hAnsiTheme="minorHAnsi" w:cstheme="minorHAnsi" w:hint="cs"/>
          <w:sz w:val="24"/>
          <w:szCs w:val="24"/>
          <w:rtl/>
        </w:rPr>
        <w:t>أي ممارسات من هذا القبيل</w:t>
      </w:r>
      <w:r w:rsidR="00C46AD1" w:rsidRPr="00807D18">
        <w:rPr>
          <w:rFonts w:asciiTheme="minorHAnsi" w:hAnsiTheme="minorHAnsi" w:cstheme="minorHAnsi"/>
          <w:sz w:val="24"/>
          <w:szCs w:val="24"/>
          <w:rtl/>
        </w:rPr>
        <w:t>.</w:t>
      </w:r>
      <w:r w:rsidR="00BB24CF">
        <w:rPr>
          <w:rFonts w:asciiTheme="minorHAnsi" w:hAnsiTheme="minorHAnsi" w:cstheme="minorHAnsi" w:hint="cs"/>
          <w:sz w:val="24"/>
          <w:szCs w:val="24"/>
          <w:rtl/>
        </w:rPr>
        <w:t xml:space="preserve"> </w:t>
      </w:r>
      <w:r w:rsidR="00C46AD1" w:rsidRPr="00807D18">
        <w:rPr>
          <w:rFonts w:asciiTheme="minorHAnsi" w:hAnsiTheme="minorHAnsi" w:cstheme="minorHAnsi"/>
          <w:sz w:val="24"/>
          <w:szCs w:val="24"/>
          <w:rtl/>
        </w:rPr>
        <w:t xml:space="preserve">بناء على ذلك، يساعد إعداد هذه السياسات وتنفيذها بشكل صارم على ضمان استخدام الموارد للغرض المخصص لها، بما يدعم تحقيق النتائج البرامجية والتنظيمية ويعزز ثقة الموظفين </w:t>
      </w:r>
      <w:r w:rsidR="00C46AD1" w:rsidRPr="00B66BD1">
        <w:rPr>
          <w:rFonts w:asciiTheme="minorHAnsi" w:hAnsiTheme="minorHAnsi" w:cstheme="minorHAnsi"/>
          <w:sz w:val="24"/>
          <w:szCs w:val="24"/>
          <w:rtl/>
        </w:rPr>
        <w:t>والمستفيدين والجهات المانحة.</w:t>
      </w:r>
    </w:p>
    <w:p w14:paraId="220BD1D1" w14:textId="77777777" w:rsidR="00BA570A" w:rsidRPr="00807D18" w:rsidRDefault="00BA570A" w:rsidP="00BA570A">
      <w:pPr>
        <w:bidi/>
        <w:jc w:val="both"/>
        <w:rPr>
          <w:rFonts w:asciiTheme="minorHAnsi" w:hAnsiTheme="minorHAnsi" w:cstheme="minorHAnsi"/>
          <w:sz w:val="24"/>
          <w:szCs w:val="24"/>
          <w:rtl/>
        </w:rPr>
      </w:pPr>
    </w:p>
    <w:p w14:paraId="3505D659" w14:textId="30D1CF51" w:rsidR="00BA570A" w:rsidRDefault="00BA570A" w:rsidP="00BA570A">
      <w:pPr>
        <w:pStyle w:val="ListParagraph"/>
        <w:numPr>
          <w:ilvl w:val="0"/>
          <w:numId w:val="5"/>
        </w:numPr>
        <w:bidi/>
        <w:jc w:val="both"/>
        <w:rPr>
          <w:rFonts w:asciiTheme="minorHAnsi" w:hAnsiTheme="minorHAnsi" w:cstheme="minorHAnsi"/>
          <w:b/>
          <w:bCs/>
          <w:color w:val="002060"/>
          <w:sz w:val="28"/>
          <w:szCs w:val="28"/>
        </w:rPr>
      </w:pPr>
      <w:r w:rsidRPr="008103C1">
        <w:rPr>
          <w:rFonts w:asciiTheme="minorHAnsi" w:hAnsiTheme="minorHAnsi" w:cstheme="minorHAnsi"/>
          <w:b/>
          <w:bCs/>
          <w:color w:val="002060"/>
          <w:sz w:val="28"/>
          <w:szCs w:val="28"/>
          <w:rtl/>
        </w:rPr>
        <w:t>الاعتبارات وأفضل الممارسات</w:t>
      </w:r>
    </w:p>
    <w:p w14:paraId="553E66E2" w14:textId="77777777" w:rsidR="00B66BD1" w:rsidRPr="008103C1" w:rsidRDefault="00B66BD1" w:rsidP="00B66BD1">
      <w:pPr>
        <w:pStyle w:val="ListParagraph"/>
        <w:bidi/>
        <w:ind w:left="360"/>
        <w:jc w:val="both"/>
        <w:rPr>
          <w:rFonts w:asciiTheme="minorHAnsi" w:hAnsiTheme="minorHAnsi" w:cstheme="minorHAnsi"/>
          <w:b/>
          <w:bCs/>
          <w:color w:val="002060"/>
          <w:sz w:val="28"/>
          <w:szCs w:val="28"/>
        </w:rPr>
      </w:pPr>
    </w:p>
    <w:p w14:paraId="647FE36E" w14:textId="70AE66FF" w:rsidR="00E47303" w:rsidRPr="002B63FD" w:rsidRDefault="00A41F37" w:rsidP="00E13D87">
      <w:pPr>
        <w:pStyle w:val="ListParagraph"/>
        <w:bidi/>
        <w:ind w:left="0"/>
        <w:jc w:val="both"/>
        <w:rPr>
          <w:rFonts w:asciiTheme="minorHAnsi" w:hAnsiTheme="minorHAnsi" w:cstheme="minorHAnsi"/>
          <w:color w:val="000000" w:themeColor="text1"/>
          <w:sz w:val="24"/>
          <w:szCs w:val="24"/>
          <w:rtl/>
        </w:rPr>
      </w:pPr>
      <w:r>
        <w:rPr>
          <w:rFonts w:asciiTheme="minorHAnsi" w:hAnsiTheme="minorHAnsi" w:cstheme="minorHAnsi" w:hint="cs"/>
          <w:color w:val="000000" w:themeColor="text1"/>
          <w:sz w:val="24"/>
          <w:szCs w:val="24"/>
          <w:rtl/>
        </w:rPr>
        <w:t>يتناول القسم</w:t>
      </w:r>
      <w:r w:rsidR="008476F1" w:rsidRPr="002B63FD">
        <w:rPr>
          <w:rFonts w:asciiTheme="minorHAnsi" w:hAnsiTheme="minorHAnsi" w:cstheme="minorHAnsi"/>
          <w:color w:val="000000" w:themeColor="text1"/>
          <w:sz w:val="24"/>
          <w:szCs w:val="24"/>
          <w:rtl/>
        </w:rPr>
        <w:t xml:space="preserve"> التالي</w:t>
      </w:r>
      <w:r w:rsidR="005D2180">
        <w:rPr>
          <w:rFonts w:asciiTheme="minorHAnsi" w:hAnsiTheme="minorHAnsi" w:cstheme="minorHAnsi" w:hint="cs"/>
          <w:color w:val="000000" w:themeColor="text1"/>
          <w:sz w:val="24"/>
          <w:szCs w:val="24"/>
          <w:rtl/>
        </w:rPr>
        <w:t xml:space="preserve"> عددًا من</w:t>
      </w:r>
      <w:r w:rsidR="008476F1" w:rsidRPr="002B63FD">
        <w:rPr>
          <w:rFonts w:asciiTheme="minorHAnsi" w:hAnsiTheme="minorHAnsi" w:cstheme="minorHAnsi"/>
          <w:color w:val="000000" w:themeColor="text1"/>
          <w:sz w:val="24"/>
          <w:szCs w:val="24"/>
          <w:rtl/>
        </w:rPr>
        <w:t xml:space="preserve"> </w:t>
      </w:r>
      <w:r w:rsidR="005D2180">
        <w:rPr>
          <w:rFonts w:asciiTheme="minorHAnsi" w:hAnsiTheme="minorHAnsi" w:cstheme="minorHAnsi" w:hint="cs"/>
          <w:color w:val="000000" w:themeColor="text1"/>
          <w:sz w:val="24"/>
          <w:szCs w:val="24"/>
          <w:rtl/>
        </w:rPr>
        <w:t>الأ</w:t>
      </w:r>
      <w:r w:rsidR="008476F1" w:rsidRPr="002B63FD">
        <w:rPr>
          <w:rFonts w:asciiTheme="minorHAnsi" w:hAnsiTheme="minorHAnsi" w:cstheme="minorHAnsi"/>
          <w:color w:val="000000" w:themeColor="text1"/>
          <w:sz w:val="24"/>
          <w:szCs w:val="24"/>
          <w:rtl/>
        </w:rPr>
        <w:t xml:space="preserve">سئلة </w:t>
      </w:r>
      <w:r w:rsidR="005D2180">
        <w:rPr>
          <w:rFonts w:asciiTheme="minorHAnsi" w:hAnsiTheme="minorHAnsi" w:cstheme="minorHAnsi" w:hint="cs"/>
          <w:color w:val="000000" w:themeColor="text1"/>
          <w:sz w:val="24"/>
          <w:szCs w:val="24"/>
          <w:rtl/>
        </w:rPr>
        <w:t>ال</w:t>
      </w:r>
      <w:r w:rsidR="008476F1" w:rsidRPr="002B63FD">
        <w:rPr>
          <w:rFonts w:asciiTheme="minorHAnsi" w:hAnsiTheme="minorHAnsi" w:cstheme="minorHAnsi"/>
          <w:color w:val="000000" w:themeColor="text1"/>
          <w:sz w:val="24"/>
          <w:szCs w:val="24"/>
          <w:rtl/>
        </w:rPr>
        <w:t xml:space="preserve">رئيسية وأفضل الممارسات التي يتعين على منظمتك أخذها بعين الاعتبار، وذلك من أجل إرساء أساس قانوني ومالي وأخلاقي </w:t>
      </w:r>
      <w:r w:rsidR="005D2180">
        <w:rPr>
          <w:rFonts w:asciiTheme="minorHAnsi" w:hAnsiTheme="minorHAnsi" w:cstheme="minorHAnsi" w:hint="cs"/>
          <w:color w:val="000000" w:themeColor="text1"/>
          <w:sz w:val="24"/>
          <w:szCs w:val="24"/>
          <w:rtl/>
        </w:rPr>
        <w:t>راسخ</w:t>
      </w:r>
      <w:r w:rsidR="008476F1" w:rsidRPr="002B63FD">
        <w:rPr>
          <w:rFonts w:asciiTheme="minorHAnsi" w:hAnsiTheme="minorHAnsi" w:cstheme="minorHAnsi"/>
          <w:color w:val="000000" w:themeColor="text1"/>
          <w:sz w:val="24"/>
          <w:szCs w:val="24"/>
          <w:rtl/>
        </w:rPr>
        <w:t xml:space="preserve">. مع ذلك، تجدر الإشارة إلى أن الاعتبارات الواردة أدناه </w:t>
      </w:r>
      <w:r w:rsidR="005D2180">
        <w:rPr>
          <w:rFonts w:asciiTheme="minorHAnsi" w:hAnsiTheme="minorHAnsi" w:cstheme="minorHAnsi" w:hint="cs"/>
          <w:color w:val="000000" w:themeColor="text1"/>
          <w:sz w:val="24"/>
          <w:szCs w:val="24"/>
          <w:rtl/>
        </w:rPr>
        <w:t>قد لا تنطبق</w:t>
      </w:r>
      <w:r w:rsidR="008476F1" w:rsidRPr="002B63FD">
        <w:rPr>
          <w:rFonts w:asciiTheme="minorHAnsi" w:hAnsiTheme="minorHAnsi" w:cstheme="minorHAnsi"/>
          <w:color w:val="000000" w:themeColor="text1"/>
          <w:sz w:val="24"/>
          <w:szCs w:val="24"/>
          <w:rtl/>
        </w:rPr>
        <w:t xml:space="preserve"> </w:t>
      </w:r>
      <w:r w:rsidR="005D2180">
        <w:rPr>
          <w:rFonts w:asciiTheme="minorHAnsi" w:hAnsiTheme="minorHAnsi" w:cstheme="minorHAnsi" w:hint="cs"/>
          <w:color w:val="000000" w:themeColor="text1"/>
          <w:sz w:val="24"/>
          <w:szCs w:val="24"/>
          <w:rtl/>
        </w:rPr>
        <w:t>على</w:t>
      </w:r>
      <w:r w:rsidR="008476F1" w:rsidRPr="002B63FD">
        <w:rPr>
          <w:rFonts w:asciiTheme="minorHAnsi" w:hAnsiTheme="minorHAnsi" w:cstheme="minorHAnsi"/>
          <w:color w:val="000000" w:themeColor="text1"/>
          <w:sz w:val="24"/>
          <w:szCs w:val="24"/>
          <w:rtl/>
        </w:rPr>
        <w:t xml:space="preserve"> كافة المنظمات،</w:t>
      </w:r>
      <w:r w:rsidR="005D2180">
        <w:rPr>
          <w:rFonts w:asciiTheme="minorHAnsi" w:hAnsiTheme="minorHAnsi" w:cstheme="minorHAnsi" w:hint="cs"/>
          <w:color w:val="000000" w:themeColor="text1"/>
          <w:sz w:val="24"/>
          <w:szCs w:val="24"/>
          <w:rtl/>
        </w:rPr>
        <w:t xml:space="preserve"> وذلك بناءً على</w:t>
      </w:r>
      <w:r w:rsidR="008476F1" w:rsidRPr="002B63FD">
        <w:rPr>
          <w:rFonts w:asciiTheme="minorHAnsi" w:hAnsiTheme="minorHAnsi" w:cstheme="minorHAnsi"/>
          <w:color w:val="000000" w:themeColor="text1"/>
          <w:sz w:val="24"/>
          <w:szCs w:val="24"/>
          <w:rtl/>
        </w:rPr>
        <w:t xml:space="preserve"> حجم المنظمة وسياق عملها.</w:t>
      </w:r>
    </w:p>
    <w:p w14:paraId="47EDEE30" w14:textId="77777777" w:rsidR="008476F1" w:rsidRPr="002B63FD" w:rsidRDefault="008476F1" w:rsidP="00E13D87">
      <w:pPr>
        <w:pStyle w:val="ListParagraph"/>
        <w:bidi/>
        <w:ind w:left="0"/>
        <w:jc w:val="both"/>
        <w:rPr>
          <w:rFonts w:asciiTheme="minorHAnsi" w:hAnsiTheme="minorHAnsi" w:cstheme="minorHAnsi"/>
          <w:color w:val="000000" w:themeColor="text1"/>
          <w:sz w:val="24"/>
          <w:szCs w:val="24"/>
          <w:rtl/>
        </w:rPr>
      </w:pPr>
    </w:p>
    <w:p w14:paraId="6910D007" w14:textId="77777777" w:rsidR="0041300C" w:rsidRDefault="008476F1" w:rsidP="0041300C">
      <w:pPr>
        <w:pStyle w:val="ListParagraph"/>
        <w:bidi/>
        <w:ind w:left="0"/>
        <w:jc w:val="both"/>
        <w:rPr>
          <w:rFonts w:asciiTheme="minorHAnsi" w:hAnsiTheme="minorHAnsi" w:cstheme="minorHAnsi"/>
          <w:b/>
          <w:bCs/>
          <w:color w:val="70AD47" w:themeColor="accent6"/>
          <w:sz w:val="24"/>
          <w:szCs w:val="24"/>
          <w:rtl/>
        </w:rPr>
      </w:pPr>
      <w:r w:rsidRPr="002B63FD">
        <w:rPr>
          <w:rFonts w:asciiTheme="minorHAnsi" w:hAnsiTheme="minorHAnsi" w:cstheme="minorHAnsi"/>
          <w:b/>
          <w:bCs/>
          <w:color w:val="70AD47" w:themeColor="accent6"/>
          <w:sz w:val="24"/>
          <w:szCs w:val="24"/>
          <w:rtl/>
        </w:rPr>
        <w:t>هل تحتفظ منظمتك بالوضع القانوني المناسب؟</w:t>
      </w:r>
    </w:p>
    <w:p w14:paraId="690F3D9B" w14:textId="77777777" w:rsidR="005D2180" w:rsidRPr="002B63FD" w:rsidRDefault="005D2180" w:rsidP="005D2180">
      <w:pPr>
        <w:pStyle w:val="ListParagraph"/>
        <w:bidi/>
        <w:ind w:left="0"/>
        <w:jc w:val="both"/>
        <w:rPr>
          <w:rFonts w:asciiTheme="minorHAnsi" w:hAnsiTheme="minorHAnsi" w:cstheme="minorHAnsi"/>
          <w:b/>
          <w:bCs/>
          <w:color w:val="70AD47" w:themeColor="accent6"/>
          <w:sz w:val="24"/>
          <w:szCs w:val="24"/>
          <w:rtl/>
        </w:rPr>
      </w:pPr>
    </w:p>
    <w:p w14:paraId="7E2BD3E8" w14:textId="77777777" w:rsidR="0041300C" w:rsidRPr="002B63FD" w:rsidRDefault="00E13D87" w:rsidP="0041300C">
      <w:pPr>
        <w:pStyle w:val="ListParagraph"/>
        <w:numPr>
          <w:ilvl w:val="0"/>
          <w:numId w:val="10"/>
        </w:numPr>
        <w:bidi/>
        <w:jc w:val="both"/>
        <w:rPr>
          <w:rFonts w:asciiTheme="minorHAnsi" w:hAnsiTheme="minorHAnsi" w:cstheme="minorHAnsi"/>
          <w:b/>
          <w:bCs/>
          <w:color w:val="70AD47" w:themeColor="accent6"/>
          <w:sz w:val="24"/>
          <w:szCs w:val="24"/>
          <w:rtl/>
        </w:rPr>
      </w:pPr>
      <w:r w:rsidRPr="002B63FD">
        <w:rPr>
          <w:rFonts w:asciiTheme="minorHAnsi" w:hAnsiTheme="minorHAnsi" w:cstheme="minorHAnsi"/>
          <w:color w:val="000000" w:themeColor="text1"/>
          <w:sz w:val="24"/>
          <w:szCs w:val="24"/>
          <w:rtl/>
        </w:rPr>
        <w:t>يتعين على منظمتك الامتثال لمتطلبات التسجيل</w:t>
      </w:r>
    </w:p>
    <w:p w14:paraId="52F86936" w14:textId="18915408" w:rsidR="008476F1" w:rsidRPr="002B63FD" w:rsidRDefault="00E13D87" w:rsidP="0041300C">
      <w:pPr>
        <w:pStyle w:val="ListParagraph"/>
        <w:numPr>
          <w:ilvl w:val="0"/>
          <w:numId w:val="10"/>
        </w:numPr>
        <w:bidi/>
        <w:jc w:val="both"/>
        <w:rPr>
          <w:rFonts w:asciiTheme="minorHAnsi" w:hAnsiTheme="minorHAnsi" w:cstheme="minorHAnsi"/>
          <w:b/>
          <w:bCs/>
          <w:color w:val="70AD47" w:themeColor="accent6"/>
          <w:sz w:val="24"/>
          <w:szCs w:val="24"/>
        </w:rPr>
      </w:pPr>
      <w:r w:rsidRPr="002B63FD">
        <w:rPr>
          <w:rFonts w:asciiTheme="minorHAnsi" w:hAnsiTheme="minorHAnsi" w:cstheme="minorHAnsi"/>
          <w:color w:val="000000" w:themeColor="text1"/>
          <w:sz w:val="24"/>
          <w:szCs w:val="24"/>
          <w:rtl/>
        </w:rPr>
        <w:t>يتعين على منظمتك الامتثال ل</w:t>
      </w:r>
      <w:r w:rsidR="005D2180">
        <w:rPr>
          <w:rFonts w:asciiTheme="minorHAnsi" w:hAnsiTheme="minorHAnsi" w:cstheme="minorHAnsi" w:hint="cs"/>
          <w:color w:val="000000" w:themeColor="text1"/>
          <w:sz w:val="24"/>
          <w:szCs w:val="24"/>
          <w:rtl/>
        </w:rPr>
        <w:t>ل</w:t>
      </w:r>
      <w:r w:rsidRPr="002B63FD">
        <w:rPr>
          <w:rFonts w:asciiTheme="minorHAnsi" w:hAnsiTheme="minorHAnsi" w:cstheme="minorHAnsi"/>
          <w:color w:val="000000" w:themeColor="text1"/>
          <w:sz w:val="24"/>
          <w:szCs w:val="24"/>
          <w:rtl/>
        </w:rPr>
        <w:t>متطلبات</w:t>
      </w:r>
      <w:r w:rsidR="005D2180">
        <w:rPr>
          <w:rFonts w:asciiTheme="minorHAnsi" w:hAnsiTheme="minorHAnsi" w:cstheme="minorHAnsi" w:hint="cs"/>
          <w:color w:val="000000" w:themeColor="text1"/>
          <w:sz w:val="24"/>
          <w:szCs w:val="24"/>
          <w:rtl/>
        </w:rPr>
        <w:t xml:space="preserve"> القانونية</w:t>
      </w:r>
      <w:r w:rsidRPr="002B63FD">
        <w:rPr>
          <w:rFonts w:asciiTheme="minorHAnsi" w:hAnsiTheme="minorHAnsi" w:cstheme="minorHAnsi"/>
          <w:color w:val="000000" w:themeColor="text1"/>
          <w:sz w:val="24"/>
          <w:szCs w:val="24"/>
          <w:rtl/>
        </w:rPr>
        <w:t xml:space="preserve"> </w:t>
      </w:r>
      <w:r w:rsidR="005D2180">
        <w:rPr>
          <w:rFonts w:asciiTheme="minorHAnsi" w:hAnsiTheme="minorHAnsi" w:cstheme="minorHAnsi" w:hint="cs"/>
          <w:color w:val="000000" w:themeColor="text1"/>
          <w:sz w:val="24"/>
          <w:szCs w:val="24"/>
          <w:rtl/>
        </w:rPr>
        <w:t>ل</w:t>
      </w:r>
      <w:r w:rsidRPr="002B63FD">
        <w:rPr>
          <w:rFonts w:asciiTheme="minorHAnsi" w:hAnsiTheme="minorHAnsi" w:cstheme="minorHAnsi"/>
          <w:color w:val="000000" w:themeColor="text1"/>
          <w:sz w:val="24"/>
          <w:szCs w:val="24"/>
          <w:rtl/>
        </w:rPr>
        <w:t xml:space="preserve">لإبلاغ </w:t>
      </w:r>
    </w:p>
    <w:p w14:paraId="790F35C1" w14:textId="77777777" w:rsidR="00F55736" w:rsidRPr="002B63FD" w:rsidRDefault="00F55736" w:rsidP="00F55736">
      <w:pPr>
        <w:pStyle w:val="ListParagraph"/>
        <w:bidi/>
        <w:ind w:left="450"/>
        <w:jc w:val="both"/>
        <w:rPr>
          <w:rFonts w:asciiTheme="minorHAnsi" w:hAnsiTheme="minorHAnsi" w:cstheme="minorHAnsi"/>
          <w:b/>
          <w:bCs/>
          <w:color w:val="70AD47" w:themeColor="accent6"/>
          <w:sz w:val="24"/>
          <w:szCs w:val="24"/>
        </w:rPr>
      </w:pPr>
    </w:p>
    <w:p w14:paraId="11AA13FE" w14:textId="08D03719" w:rsidR="00E13D87" w:rsidRDefault="00E13D87" w:rsidP="0041300C">
      <w:pPr>
        <w:bidi/>
        <w:jc w:val="both"/>
        <w:rPr>
          <w:rFonts w:asciiTheme="minorHAnsi" w:hAnsiTheme="minorHAnsi" w:cstheme="minorHAnsi"/>
          <w:b/>
          <w:bCs/>
          <w:color w:val="70AD47" w:themeColor="accent6"/>
          <w:sz w:val="24"/>
          <w:szCs w:val="24"/>
          <w:rtl/>
        </w:rPr>
      </w:pPr>
      <w:r w:rsidRPr="002B63FD">
        <w:rPr>
          <w:rFonts w:asciiTheme="minorHAnsi" w:hAnsiTheme="minorHAnsi" w:cstheme="minorHAnsi"/>
          <w:b/>
          <w:bCs/>
          <w:color w:val="70AD47" w:themeColor="accent6"/>
          <w:sz w:val="24"/>
          <w:szCs w:val="24"/>
          <w:rtl/>
        </w:rPr>
        <w:t>هل تراقب منظمتك وضعها المالي واستقرارها المالي؟</w:t>
      </w:r>
    </w:p>
    <w:p w14:paraId="4317247E" w14:textId="77777777" w:rsidR="005D2180" w:rsidRPr="002B63FD" w:rsidRDefault="005D2180" w:rsidP="005D2180">
      <w:pPr>
        <w:bidi/>
        <w:jc w:val="both"/>
        <w:rPr>
          <w:rFonts w:asciiTheme="minorHAnsi" w:hAnsiTheme="minorHAnsi" w:cstheme="minorHAnsi"/>
          <w:b/>
          <w:bCs/>
          <w:color w:val="70AD47" w:themeColor="accent6"/>
          <w:sz w:val="24"/>
          <w:szCs w:val="24"/>
          <w:rtl/>
        </w:rPr>
      </w:pPr>
    </w:p>
    <w:p w14:paraId="61774C9D" w14:textId="4836FD11" w:rsidR="00E13D87" w:rsidRPr="002B63FD" w:rsidRDefault="00E13D87" w:rsidP="0041300C">
      <w:pPr>
        <w:pStyle w:val="ListParagraph"/>
        <w:numPr>
          <w:ilvl w:val="0"/>
          <w:numId w:val="11"/>
        </w:numPr>
        <w:bidi/>
        <w:jc w:val="both"/>
        <w:rPr>
          <w:rFonts w:asciiTheme="minorHAnsi" w:hAnsiTheme="minorHAnsi" w:cstheme="minorHAnsi"/>
          <w:color w:val="000000" w:themeColor="text1"/>
          <w:sz w:val="24"/>
          <w:szCs w:val="24"/>
        </w:rPr>
      </w:pPr>
      <w:r w:rsidRPr="002B63FD">
        <w:rPr>
          <w:rFonts w:asciiTheme="minorHAnsi" w:hAnsiTheme="minorHAnsi" w:cstheme="minorHAnsi"/>
          <w:color w:val="000000" w:themeColor="text1"/>
          <w:sz w:val="24"/>
          <w:szCs w:val="24"/>
          <w:rtl/>
        </w:rPr>
        <w:t>يتعين على منظمتك تقديم إجمالي الأصول وإجمالي الالتزامات والإيرادات والنفقات خلال السنوات الثلاث الماضية</w:t>
      </w:r>
    </w:p>
    <w:p w14:paraId="0E7F6EF6" w14:textId="04899D78" w:rsidR="0041300C" w:rsidRPr="002B63FD" w:rsidRDefault="00E13D87" w:rsidP="0041300C">
      <w:pPr>
        <w:pStyle w:val="ListParagraph"/>
        <w:numPr>
          <w:ilvl w:val="0"/>
          <w:numId w:val="11"/>
        </w:numPr>
        <w:bidi/>
        <w:jc w:val="both"/>
        <w:rPr>
          <w:rFonts w:asciiTheme="minorHAnsi" w:hAnsiTheme="minorHAnsi" w:cstheme="minorHAnsi"/>
          <w:color w:val="000000" w:themeColor="text1"/>
          <w:sz w:val="24"/>
          <w:szCs w:val="24"/>
        </w:rPr>
      </w:pPr>
      <w:r w:rsidRPr="002B63FD">
        <w:rPr>
          <w:rFonts w:asciiTheme="minorHAnsi" w:hAnsiTheme="minorHAnsi" w:cstheme="minorHAnsi"/>
          <w:color w:val="000000" w:themeColor="text1"/>
          <w:sz w:val="24"/>
          <w:szCs w:val="24"/>
          <w:rtl/>
        </w:rPr>
        <w:t xml:space="preserve">يتعين على منظمتك إثبات الاستقرار المالي أو </w:t>
      </w:r>
      <w:r w:rsidR="005D2180">
        <w:rPr>
          <w:rFonts w:asciiTheme="minorHAnsi" w:hAnsiTheme="minorHAnsi" w:cstheme="minorHAnsi" w:hint="cs"/>
          <w:color w:val="000000" w:themeColor="text1"/>
          <w:sz w:val="24"/>
          <w:szCs w:val="24"/>
          <w:rtl/>
        </w:rPr>
        <w:t>وضع</w:t>
      </w:r>
      <w:r w:rsidRPr="002B63FD">
        <w:rPr>
          <w:rFonts w:asciiTheme="minorHAnsi" w:hAnsiTheme="minorHAnsi" w:cstheme="minorHAnsi"/>
          <w:color w:val="000000" w:themeColor="text1"/>
          <w:sz w:val="24"/>
          <w:szCs w:val="24"/>
          <w:rtl/>
        </w:rPr>
        <w:t xml:space="preserve"> استراتيجية لتحقيق الاستقرار المالي</w:t>
      </w:r>
    </w:p>
    <w:p w14:paraId="03B83640" w14:textId="77777777" w:rsidR="00F55736" w:rsidRPr="002B63FD" w:rsidRDefault="00F55736" w:rsidP="00F55736">
      <w:pPr>
        <w:pStyle w:val="ListParagraph"/>
        <w:bidi/>
        <w:ind w:left="360"/>
        <w:jc w:val="both"/>
        <w:rPr>
          <w:rFonts w:asciiTheme="minorHAnsi" w:hAnsiTheme="minorHAnsi" w:cstheme="minorHAnsi"/>
          <w:color w:val="000000" w:themeColor="text1"/>
          <w:sz w:val="24"/>
          <w:szCs w:val="24"/>
        </w:rPr>
      </w:pPr>
    </w:p>
    <w:p w14:paraId="77468E92" w14:textId="1009ABA7" w:rsidR="0041300C" w:rsidRDefault="0041300C" w:rsidP="0041300C">
      <w:pPr>
        <w:pStyle w:val="ListParagraph"/>
        <w:bidi/>
        <w:ind w:left="0"/>
        <w:jc w:val="both"/>
        <w:rPr>
          <w:rFonts w:asciiTheme="minorHAnsi" w:hAnsiTheme="minorHAnsi" w:cstheme="minorHAnsi"/>
          <w:b/>
          <w:bCs/>
          <w:color w:val="70AD47" w:themeColor="accent6"/>
          <w:sz w:val="24"/>
          <w:szCs w:val="24"/>
          <w:rtl/>
        </w:rPr>
      </w:pPr>
      <w:r w:rsidRPr="002B63FD">
        <w:rPr>
          <w:rFonts w:asciiTheme="minorHAnsi" w:hAnsiTheme="minorHAnsi" w:cstheme="minorHAnsi"/>
          <w:b/>
          <w:bCs/>
          <w:color w:val="70AD47" w:themeColor="accent6"/>
          <w:sz w:val="24"/>
          <w:szCs w:val="24"/>
          <w:rtl/>
        </w:rPr>
        <w:t>هل تتحلى منظمتك بأخلاقيات تنظيمية قوية؟</w:t>
      </w:r>
    </w:p>
    <w:p w14:paraId="355A156C" w14:textId="77777777" w:rsidR="00100EB2" w:rsidRPr="002B63FD" w:rsidRDefault="00100EB2" w:rsidP="00100EB2">
      <w:pPr>
        <w:pStyle w:val="ListParagraph"/>
        <w:bidi/>
        <w:ind w:left="0"/>
        <w:jc w:val="both"/>
        <w:rPr>
          <w:rFonts w:asciiTheme="minorHAnsi" w:hAnsiTheme="minorHAnsi" w:cstheme="minorHAnsi"/>
          <w:b/>
          <w:bCs/>
          <w:color w:val="70AD47" w:themeColor="accent6"/>
          <w:sz w:val="24"/>
          <w:szCs w:val="24"/>
        </w:rPr>
      </w:pPr>
    </w:p>
    <w:p w14:paraId="567330A8" w14:textId="5822E4BA" w:rsidR="0041300C" w:rsidRPr="002B63FD" w:rsidRDefault="0041300C" w:rsidP="0041300C">
      <w:pPr>
        <w:pStyle w:val="ListParagraph"/>
        <w:numPr>
          <w:ilvl w:val="0"/>
          <w:numId w:val="9"/>
        </w:numPr>
        <w:bidi/>
        <w:jc w:val="both"/>
        <w:rPr>
          <w:rFonts w:asciiTheme="minorHAnsi" w:hAnsiTheme="minorHAnsi" w:cstheme="minorHAnsi"/>
          <w:color w:val="000000" w:themeColor="text1"/>
          <w:sz w:val="24"/>
          <w:szCs w:val="24"/>
        </w:rPr>
      </w:pPr>
      <w:r w:rsidRPr="002B63FD">
        <w:rPr>
          <w:rFonts w:asciiTheme="minorHAnsi" w:hAnsiTheme="minorHAnsi" w:cstheme="minorHAnsi"/>
          <w:color w:val="000000" w:themeColor="text1"/>
          <w:sz w:val="24"/>
          <w:szCs w:val="24"/>
          <w:rtl/>
        </w:rPr>
        <w:t xml:space="preserve">يتعين على منظمتك امتلاك رسالة وولاية واضحتين </w:t>
      </w:r>
      <w:r w:rsidR="00100EB2">
        <w:rPr>
          <w:rFonts w:asciiTheme="minorHAnsi" w:hAnsiTheme="minorHAnsi" w:cstheme="minorHAnsi" w:hint="cs"/>
          <w:color w:val="000000" w:themeColor="text1"/>
          <w:sz w:val="24"/>
          <w:szCs w:val="24"/>
          <w:rtl/>
        </w:rPr>
        <w:t>تتماشيان</w:t>
      </w:r>
      <w:r w:rsidRPr="002B63FD">
        <w:rPr>
          <w:rFonts w:asciiTheme="minorHAnsi" w:hAnsiTheme="minorHAnsi" w:cstheme="minorHAnsi"/>
          <w:color w:val="000000" w:themeColor="text1"/>
          <w:sz w:val="24"/>
          <w:szCs w:val="24"/>
          <w:rtl/>
        </w:rPr>
        <w:t xml:space="preserve"> مع تعزيز حقوق الإنسان والتنمية البشرية</w:t>
      </w:r>
    </w:p>
    <w:p w14:paraId="0919D6C4" w14:textId="127D5ABB" w:rsidR="00567A50" w:rsidRPr="002B63FD" w:rsidRDefault="00567A50" w:rsidP="00567A50">
      <w:pPr>
        <w:pStyle w:val="ListParagraph"/>
        <w:numPr>
          <w:ilvl w:val="0"/>
          <w:numId w:val="9"/>
        </w:numPr>
        <w:bidi/>
        <w:jc w:val="both"/>
        <w:rPr>
          <w:rFonts w:asciiTheme="minorHAnsi" w:hAnsiTheme="minorHAnsi" w:cstheme="minorHAnsi"/>
          <w:color w:val="000000" w:themeColor="text1"/>
          <w:sz w:val="24"/>
          <w:szCs w:val="24"/>
        </w:rPr>
      </w:pPr>
      <w:r w:rsidRPr="002B63FD">
        <w:rPr>
          <w:rFonts w:asciiTheme="minorHAnsi" w:hAnsiTheme="minorHAnsi" w:cstheme="minorHAnsi"/>
          <w:color w:val="000000" w:themeColor="text1"/>
          <w:sz w:val="24"/>
          <w:szCs w:val="24"/>
          <w:rtl/>
        </w:rPr>
        <w:t>يتعين على منظمتك امتلاك آليات لمنع ومواجهة الاستغلال والانتهاك الجنسيين وانتهاكات الحماية</w:t>
      </w:r>
    </w:p>
    <w:p w14:paraId="5312BB2F" w14:textId="093F545B" w:rsidR="00567A50" w:rsidRPr="002B63FD" w:rsidRDefault="00567A50" w:rsidP="00567A50">
      <w:pPr>
        <w:pStyle w:val="ListParagraph"/>
        <w:numPr>
          <w:ilvl w:val="0"/>
          <w:numId w:val="9"/>
        </w:numPr>
        <w:bidi/>
        <w:jc w:val="both"/>
        <w:rPr>
          <w:rFonts w:asciiTheme="minorHAnsi" w:hAnsiTheme="minorHAnsi" w:cstheme="minorHAnsi"/>
          <w:color w:val="000000" w:themeColor="text1"/>
          <w:sz w:val="24"/>
          <w:szCs w:val="24"/>
        </w:rPr>
      </w:pPr>
      <w:r w:rsidRPr="002B63FD">
        <w:rPr>
          <w:rFonts w:asciiTheme="minorHAnsi" w:hAnsiTheme="minorHAnsi" w:cstheme="minorHAnsi"/>
          <w:color w:val="000000" w:themeColor="text1"/>
          <w:sz w:val="24"/>
          <w:szCs w:val="24"/>
          <w:rtl/>
        </w:rPr>
        <w:t>يتعين على منظمتك امتلاك آليات لمنع ومواجهة الادعاءات المتعلقة بالاحتيال والفساد</w:t>
      </w:r>
    </w:p>
    <w:p w14:paraId="0AB81C84" w14:textId="77777777" w:rsidR="00567A50" w:rsidRPr="00807D18" w:rsidRDefault="00567A50" w:rsidP="00567A50">
      <w:pPr>
        <w:pStyle w:val="ListParagraph"/>
        <w:bidi/>
        <w:ind w:left="360"/>
        <w:jc w:val="both"/>
        <w:rPr>
          <w:rFonts w:asciiTheme="minorHAnsi" w:hAnsiTheme="minorHAnsi" w:cstheme="minorHAnsi"/>
          <w:color w:val="000000" w:themeColor="text1"/>
        </w:rPr>
      </w:pPr>
    </w:p>
    <w:p w14:paraId="08E14984" w14:textId="6BF8A4D5" w:rsidR="00567A50" w:rsidRDefault="00567A50" w:rsidP="00567A50">
      <w:pPr>
        <w:pStyle w:val="ListParagraph"/>
        <w:numPr>
          <w:ilvl w:val="0"/>
          <w:numId w:val="5"/>
        </w:numPr>
        <w:bidi/>
        <w:jc w:val="both"/>
        <w:rPr>
          <w:rFonts w:asciiTheme="minorHAnsi" w:hAnsiTheme="minorHAnsi" w:cstheme="minorHAnsi"/>
          <w:b/>
          <w:bCs/>
          <w:color w:val="002060"/>
          <w:sz w:val="28"/>
          <w:szCs w:val="28"/>
        </w:rPr>
      </w:pPr>
      <w:r w:rsidRPr="008103C1">
        <w:rPr>
          <w:rFonts w:asciiTheme="minorHAnsi" w:hAnsiTheme="minorHAnsi" w:cstheme="minorHAnsi"/>
          <w:b/>
          <w:bCs/>
          <w:color w:val="002060"/>
          <w:sz w:val="28"/>
          <w:szCs w:val="28"/>
          <w:rtl/>
        </w:rPr>
        <w:t>الأدوات والمصادر</w:t>
      </w:r>
      <w:r w:rsidR="00807D18" w:rsidRPr="008103C1">
        <w:rPr>
          <w:noProof/>
          <w:color w:val="002060"/>
          <w:position w:val="-4"/>
          <w:sz w:val="28"/>
          <w:szCs w:val="28"/>
        </w:rPr>
        <w:drawing>
          <wp:inline distT="0" distB="0" distL="0" distR="0" wp14:anchorId="3CD86C66" wp14:editId="55C369FB">
            <wp:extent cx="187523" cy="222250"/>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6" cstate="print"/>
                    <a:stretch>
                      <a:fillRect/>
                    </a:stretch>
                  </pic:blipFill>
                  <pic:spPr>
                    <a:xfrm>
                      <a:off x="0" y="0"/>
                      <a:ext cx="187523" cy="222250"/>
                    </a:xfrm>
                    <a:prstGeom prst="rect">
                      <a:avLst/>
                    </a:prstGeom>
                  </pic:spPr>
                </pic:pic>
              </a:graphicData>
            </a:graphic>
          </wp:inline>
        </w:drawing>
      </w:r>
    </w:p>
    <w:p w14:paraId="1602A7B9" w14:textId="77777777" w:rsidR="00100EB2" w:rsidRPr="008103C1" w:rsidRDefault="00100EB2" w:rsidP="00100EB2">
      <w:pPr>
        <w:pStyle w:val="ListParagraph"/>
        <w:bidi/>
        <w:ind w:left="360"/>
        <w:jc w:val="both"/>
        <w:rPr>
          <w:rFonts w:asciiTheme="minorHAnsi" w:hAnsiTheme="minorHAnsi" w:cstheme="minorHAnsi"/>
          <w:b/>
          <w:bCs/>
          <w:color w:val="002060"/>
          <w:sz w:val="28"/>
          <w:szCs w:val="28"/>
        </w:rPr>
      </w:pPr>
    </w:p>
    <w:p w14:paraId="1A9E89D7" w14:textId="5B2D2992" w:rsidR="00E208A4" w:rsidRDefault="00100EB2" w:rsidP="004770E9">
      <w:pPr>
        <w:bidi/>
        <w:jc w:val="both"/>
        <w:rPr>
          <w:rFonts w:asciiTheme="minorHAnsi" w:hAnsiTheme="minorHAnsi" w:cstheme="minorHAnsi"/>
          <w:b/>
          <w:bCs/>
          <w:color w:val="000000" w:themeColor="text1"/>
          <w:sz w:val="24"/>
          <w:szCs w:val="24"/>
          <w:rtl/>
        </w:rPr>
      </w:pPr>
      <w:r>
        <w:rPr>
          <w:rFonts w:asciiTheme="minorHAnsi" w:hAnsiTheme="minorHAnsi" w:cstheme="minorHAnsi" w:hint="cs"/>
          <w:color w:val="000000" w:themeColor="text1"/>
          <w:sz w:val="24"/>
          <w:szCs w:val="24"/>
          <w:rtl/>
        </w:rPr>
        <w:t xml:space="preserve">أُدرجت </w:t>
      </w:r>
      <w:r w:rsidR="00E208A4" w:rsidRPr="002B63FD">
        <w:rPr>
          <w:rFonts w:asciiTheme="minorHAnsi" w:hAnsiTheme="minorHAnsi" w:cstheme="minorHAnsi"/>
          <w:color w:val="000000" w:themeColor="text1"/>
          <w:sz w:val="24"/>
          <w:szCs w:val="24"/>
          <w:rtl/>
        </w:rPr>
        <w:t xml:space="preserve">الأدوات والمصادر التالية </w:t>
      </w:r>
      <w:r>
        <w:rPr>
          <w:rFonts w:asciiTheme="minorHAnsi" w:hAnsiTheme="minorHAnsi" w:cstheme="minorHAnsi" w:hint="cs"/>
          <w:color w:val="000000" w:themeColor="text1"/>
          <w:sz w:val="24"/>
          <w:szCs w:val="24"/>
          <w:rtl/>
        </w:rPr>
        <w:t>لاستخدمها كمرجع</w:t>
      </w:r>
      <w:r w:rsidR="00E56D1F">
        <w:rPr>
          <w:rFonts w:asciiTheme="minorHAnsi" w:hAnsiTheme="minorHAnsi" w:cstheme="minorHAnsi" w:hint="cs"/>
          <w:color w:val="000000" w:themeColor="text1"/>
          <w:sz w:val="24"/>
          <w:szCs w:val="24"/>
          <w:rtl/>
        </w:rPr>
        <w:t xml:space="preserve"> من قبلكم</w:t>
      </w:r>
      <w:r w:rsidR="00E208A4" w:rsidRPr="002B63FD">
        <w:rPr>
          <w:rFonts w:asciiTheme="minorHAnsi" w:hAnsiTheme="minorHAnsi" w:cstheme="minorHAnsi"/>
          <w:color w:val="000000" w:themeColor="text1"/>
          <w:sz w:val="24"/>
          <w:szCs w:val="24"/>
          <w:rtl/>
        </w:rPr>
        <w:t>، كما يمكن النظر في استخدامها داخل مكتبكم لدعم</w:t>
      </w:r>
      <w:r w:rsidR="00E56D1F">
        <w:rPr>
          <w:rFonts w:asciiTheme="minorHAnsi" w:hAnsiTheme="minorHAnsi" w:cstheme="minorHAnsi" w:hint="cs"/>
          <w:color w:val="000000" w:themeColor="text1"/>
          <w:sz w:val="24"/>
          <w:szCs w:val="24"/>
          <w:rtl/>
        </w:rPr>
        <w:t xml:space="preserve"> عمليات</w:t>
      </w:r>
      <w:r w:rsidR="00E208A4" w:rsidRPr="002B63FD">
        <w:rPr>
          <w:rFonts w:asciiTheme="minorHAnsi" w:hAnsiTheme="minorHAnsi" w:cstheme="minorHAnsi"/>
          <w:color w:val="000000" w:themeColor="text1"/>
          <w:sz w:val="24"/>
          <w:szCs w:val="24"/>
          <w:rtl/>
        </w:rPr>
        <w:t xml:space="preserve"> الإدارة المالية. </w:t>
      </w:r>
      <w:r w:rsidR="00E56D1F">
        <w:rPr>
          <w:rFonts w:asciiTheme="minorHAnsi" w:hAnsiTheme="minorHAnsi" w:cstheme="minorHAnsi" w:hint="cs"/>
          <w:color w:val="000000" w:themeColor="text1"/>
          <w:sz w:val="24"/>
          <w:szCs w:val="24"/>
          <w:rtl/>
        </w:rPr>
        <w:t>تجدر الإشارة إلى</w:t>
      </w:r>
      <w:r w:rsidR="00E208A4" w:rsidRPr="002B63FD">
        <w:rPr>
          <w:rFonts w:asciiTheme="minorHAnsi" w:hAnsiTheme="minorHAnsi" w:cstheme="minorHAnsi"/>
          <w:color w:val="000000" w:themeColor="text1"/>
          <w:sz w:val="24"/>
          <w:szCs w:val="24"/>
          <w:rtl/>
        </w:rPr>
        <w:t xml:space="preserve"> أن هذه الأدوات والمصادر غير إلزامية، </w:t>
      </w:r>
      <w:r w:rsidR="00E56D1F">
        <w:rPr>
          <w:rFonts w:asciiTheme="minorHAnsi" w:hAnsiTheme="minorHAnsi" w:cstheme="minorHAnsi" w:hint="cs"/>
          <w:color w:val="000000" w:themeColor="text1"/>
          <w:sz w:val="24"/>
          <w:szCs w:val="24"/>
          <w:rtl/>
        </w:rPr>
        <w:t>و</w:t>
      </w:r>
      <w:r w:rsidR="00E208A4" w:rsidRPr="002B63FD">
        <w:rPr>
          <w:rFonts w:asciiTheme="minorHAnsi" w:hAnsiTheme="minorHAnsi" w:cstheme="minorHAnsi"/>
          <w:color w:val="000000" w:themeColor="text1"/>
          <w:sz w:val="24"/>
          <w:szCs w:val="24"/>
          <w:rtl/>
        </w:rPr>
        <w:t xml:space="preserve">يمكن تعديلها بما يتناسب مع احتياجات منظمتكم </w:t>
      </w:r>
      <w:r w:rsidR="00E208A4" w:rsidRPr="004254B5">
        <w:rPr>
          <w:rFonts w:asciiTheme="minorHAnsi" w:hAnsiTheme="minorHAnsi" w:cstheme="minorHAnsi"/>
          <w:color w:val="000000" w:themeColor="text1"/>
          <w:sz w:val="24"/>
          <w:szCs w:val="24"/>
          <w:rtl/>
        </w:rPr>
        <w:t>وسياق عملها</w:t>
      </w:r>
      <w:r w:rsidR="00E208A4" w:rsidRPr="002B63FD">
        <w:rPr>
          <w:rFonts w:asciiTheme="minorHAnsi" w:hAnsiTheme="minorHAnsi" w:cstheme="minorHAnsi"/>
          <w:color w:val="000000" w:themeColor="text1"/>
          <w:sz w:val="24"/>
          <w:szCs w:val="24"/>
          <w:rtl/>
        </w:rPr>
        <w:t xml:space="preserve">. </w:t>
      </w:r>
      <w:r w:rsidR="00FE47AA" w:rsidRPr="00802B92">
        <w:rPr>
          <w:rFonts w:asciiTheme="minorHAnsi" w:hAnsiTheme="minorHAnsi" w:cstheme="minorHAnsi"/>
          <w:b/>
          <w:bCs/>
          <w:color w:val="000000" w:themeColor="text1"/>
          <w:sz w:val="24"/>
          <w:szCs w:val="24"/>
          <w:rtl/>
        </w:rPr>
        <w:t xml:space="preserve">انقر </w:t>
      </w:r>
      <w:r w:rsidR="00FE47AA">
        <w:rPr>
          <w:rFonts w:asciiTheme="minorHAnsi" w:hAnsiTheme="minorHAnsi" w:cstheme="minorHAnsi" w:hint="cs"/>
          <w:b/>
          <w:bCs/>
          <w:color w:val="000000" w:themeColor="text1"/>
          <w:sz w:val="24"/>
          <w:szCs w:val="24"/>
          <w:rtl/>
        </w:rPr>
        <w:t>مع الضغط على مفتاح</w:t>
      </w:r>
      <w:r w:rsidR="00FE47AA" w:rsidRPr="00802B92">
        <w:rPr>
          <w:rFonts w:asciiTheme="minorHAnsi" w:hAnsiTheme="minorHAnsi" w:cstheme="minorHAnsi" w:hint="cs"/>
          <w:b/>
          <w:bCs/>
          <w:color w:val="000000" w:themeColor="text1"/>
          <w:sz w:val="24"/>
          <w:szCs w:val="24"/>
          <w:rtl/>
        </w:rPr>
        <w:t xml:space="preserve"> </w:t>
      </w:r>
      <w:r w:rsidR="00FE47AA" w:rsidRPr="00802B92">
        <w:rPr>
          <w:rFonts w:asciiTheme="minorHAnsi" w:hAnsiTheme="minorHAnsi" w:cstheme="minorHAnsi"/>
          <w:b/>
          <w:bCs/>
          <w:color w:val="000000" w:themeColor="text1"/>
          <w:sz w:val="24"/>
          <w:szCs w:val="24"/>
          <w:lang w:bidi="ar-JO"/>
        </w:rPr>
        <w:t xml:space="preserve">Ctrl </w:t>
      </w:r>
      <w:r w:rsidR="00FE47AA">
        <w:rPr>
          <w:rFonts w:asciiTheme="minorHAnsi" w:hAnsiTheme="minorHAnsi" w:cstheme="minorHAnsi" w:hint="cs"/>
          <w:b/>
          <w:bCs/>
          <w:color w:val="000000" w:themeColor="text1"/>
          <w:sz w:val="24"/>
          <w:szCs w:val="24"/>
          <w:rtl/>
          <w:lang w:bidi="ar-JO"/>
        </w:rPr>
        <w:t xml:space="preserve"> </w:t>
      </w:r>
      <w:r w:rsidR="00FE47AA" w:rsidRPr="00802B92">
        <w:rPr>
          <w:rFonts w:asciiTheme="minorHAnsi" w:hAnsiTheme="minorHAnsi" w:cstheme="minorHAnsi"/>
          <w:b/>
          <w:bCs/>
          <w:color w:val="000000" w:themeColor="text1"/>
          <w:sz w:val="24"/>
          <w:szCs w:val="24"/>
          <w:rtl/>
        </w:rPr>
        <w:t>للوصول إلى الروابط أدناه</w:t>
      </w:r>
      <w:r w:rsidR="00FE47AA">
        <w:rPr>
          <w:rFonts w:asciiTheme="minorHAnsi" w:hAnsiTheme="minorHAnsi" w:cstheme="minorHAnsi" w:hint="cs"/>
          <w:b/>
          <w:bCs/>
          <w:color w:val="000000" w:themeColor="text1"/>
          <w:sz w:val="24"/>
          <w:szCs w:val="24"/>
          <w:rtl/>
        </w:rPr>
        <w:t>.</w:t>
      </w:r>
    </w:p>
    <w:p w14:paraId="537FD53B" w14:textId="77777777" w:rsidR="00100EB2" w:rsidRPr="002B63FD" w:rsidRDefault="00100EB2" w:rsidP="00100EB2">
      <w:pPr>
        <w:bidi/>
        <w:jc w:val="both"/>
        <w:rPr>
          <w:rFonts w:asciiTheme="minorHAnsi" w:hAnsiTheme="minorHAnsi" w:cstheme="minorHAnsi"/>
          <w:b/>
          <w:bCs/>
          <w:color w:val="000000" w:themeColor="text1"/>
          <w:sz w:val="24"/>
          <w:szCs w:val="24"/>
          <w:rtl/>
        </w:rPr>
      </w:pPr>
    </w:p>
    <w:p w14:paraId="6F418F9C" w14:textId="40637E2D" w:rsidR="007C7981" w:rsidRPr="002B63FD" w:rsidRDefault="007C7981" w:rsidP="007C7981">
      <w:pPr>
        <w:pStyle w:val="ListParagraph"/>
        <w:numPr>
          <w:ilvl w:val="0"/>
          <w:numId w:val="12"/>
        </w:numPr>
        <w:bidi/>
        <w:jc w:val="both"/>
        <w:rPr>
          <w:rFonts w:asciiTheme="minorHAnsi" w:hAnsiTheme="minorHAnsi" w:cstheme="minorHAnsi"/>
          <w:color w:val="000000" w:themeColor="text1"/>
          <w:sz w:val="24"/>
          <w:szCs w:val="24"/>
        </w:rPr>
      </w:pPr>
      <w:hyperlink r:id="rId17" w:history="1">
        <w:r w:rsidRPr="002B63FD">
          <w:rPr>
            <w:rStyle w:val="Hyperlink"/>
            <w:rFonts w:asciiTheme="minorHAnsi" w:hAnsiTheme="minorHAnsi" w:cstheme="minorHAnsi"/>
            <w:sz w:val="24"/>
            <w:szCs w:val="24"/>
            <w:rtl/>
          </w:rPr>
          <w:t>كيفية تأسيس منظمة غير حكومية</w:t>
        </w:r>
      </w:hyperlink>
    </w:p>
    <w:p w14:paraId="412F4543" w14:textId="141A598D" w:rsidR="007C7981" w:rsidRPr="002B63FD" w:rsidRDefault="007C7981" w:rsidP="007C7981">
      <w:pPr>
        <w:pStyle w:val="ListParagraph"/>
        <w:numPr>
          <w:ilvl w:val="0"/>
          <w:numId w:val="13"/>
        </w:numPr>
        <w:bidi/>
        <w:jc w:val="both"/>
        <w:rPr>
          <w:rFonts w:asciiTheme="minorHAnsi" w:hAnsiTheme="minorHAnsi" w:cstheme="minorHAnsi"/>
          <w:color w:val="000000" w:themeColor="text1"/>
          <w:sz w:val="24"/>
          <w:szCs w:val="24"/>
        </w:rPr>
      </w:pPr>
      <w:hyperlink r:id="rId18" w:history="1">
        <w:r w:rsidRPr="002B63FD">
          <w:rPr>
            <w:rStyle w:val="Hyperlink"/>
            <w:rFonts w:asciiTheme="minorHAnsi" w:hAnsiTheme="minorHAnsi" w:cstheme="minorHAnsi"/>
            <w:sz w:val="24"/>
            <w:szCs w:val="24"/>
            <w:rtl/>
          </w:rPr>
          <w:t>دليل المنظمات غير الحكومية</w:t>
        </w:r>
      </w:hyperlink>
    </w:p>
    <w:p w14:paraId="2A411248" w14:textId="4942DB10" w:rsidR="00E208A4" w:rsidRPr="002B63FD" w:rsidRDefault="007C7981" w:rsidP="007C7981">
      <w:pPr>
        <w:pStyle w:val="ListParagraph"/>
        <w:numPr>
          <w:ilvl w:val="0"/>
          <w:numId w:val="14"/>
        </w:numPr>
        <w:bidi/>
        <w:jc w:val="both"/>
        <w:rPr>
          <w:rFonts w:asciiTheme="minorHAnsi" w:hAnsiTheme="minorHAnsi" w:cstheme="minorHAnsi"/>
          <w:color w:val="000000" w:themeColor="text1"/>
          <w:sz w:val="24"/>
          <w:szCs w:val="24"/>
        </w:rPr>
      </w:pPr>
      <w:hyperlink r:id="rId19" w:history="1">
        <w:r w:rsidRPr="002B63FD">
          <w:rPr>
            <w:rStyle w:val="Hyperlink"/>
            <w:rFonts w:asciiTheme="minorHAnsi" w:hAnsiTheme="minorHAnsi" w:cstheme="minorHAnsi"/>
            <w:sz w:val="24"/>
            <w:szCs w:val="24"/>
            <w:rtl/>
          </w:rPr>
          <w:t>جمع التبرعات والتسويق لمنظمات المجتمع المدني</w:t>
        </w:r>
      </w:hyperlink>
    </w:p>
    <w:p w14:paraId="3AF94496" w14:textId="00C4EB94" w:rsidR="007C7981" w:rsidRPr="002B63FD" w:rsidRDefault="007C7981" w:rsidP="007C7981">
      <w:pPr>
        <w:pStyle w:val="ListParagraph"/>
        <w:widowControl/>
        <w:numPr>
          <w:ilvl w:val="0"/>
          <w:numId w:val="14"/>
        </w:numPr>
        <w:autoSpaceDE/>
        <w:autoSpaceDN/>
        <w:bidi/>
        <w:spacing w:after="160" w:line="278" w:lineRule="auto"/>
        <w:jc w:val="both"/>
        <w:rPr>
          <w:rFonts w:asciiTheme="minorHAnsi" w:hAnsiTheme="minorHAnsi" w:cstheme="minorHAnsi"/>
          <w:color w:val="000000" w:themeColor="text1"/>
          <w:sz w:val="24"/>
          <w:szCs w:val="24"/>
        </w:rPr>
      </w:pPr>
      <w:hyperlink r:id="rId20" w:history="1">
        <w:r w:rsidRPr="002B63FD">
          <w:rPr>
            <w:rStyle w:val="Hyperlink"/>
            <w:rFonts w:asciiTheme="minorHAnsi" w:hAnsiTheme="minorHAnsi" w:cstheme="minorHAnsi"/>
            <w:sz w:val="24"/>
            <w:szCs w:val="24"/>
            <w:rtl/>
          </w:rPr>
          <w:t>دليل جمع التبرعات للمنظمات غير الحكومية</w:t>
        </w:r>
      </w:hyperlink>
    </w:p>
    <w:p w14:paraId="07C8F96D" w14:textId="43D29241" w:rsidR="007C7981" w:rsidRPr="002B63FD" w:rsidRDefault="007C7981" w:rsidP="007C7981">
      <w:pPr>
        <w:pStyle w:val="ListParagraph"/>
        <w:widowControl/>
        <w:numPr>
          <w:ilvl w:val="0"/>
          <w:numId w:val="14"/>
        </w:numPr>
        <w:autoSpaceDE/>
        <w:autoSpaceDN/>
        <w:bidi/>
        <w:spacing w:after="160" w:line="278" w:lineRule="auto"/>
        <w:jc w:val="both"/>
        <w:rPr>
          <w:rFonts w:asciiTheme="minorHAnsi" w:hAnsiTheme="minorHAnsi" w:cstheme="minorHAnsi"/>
          <w:color w:val="000000" w:themeColor="text1"/>
          <w:sz w:val="24"/>
          <w:szCs w:val="24"/>
        </w:rPr>
      </w:pPr>
      <w:hyperlink r:id="rId21" w:history="1">
        <w:r w:rsidRPr="002B63FD">
          <w:rPr>
            <w:rStyle w:val="Hyperlink"/>
            <w:rFonts w:asciiTheme="minorHAnsi" w:hAnsiTheme="minorHAnsi" w:cstheme="minorHAnsi"/>
            <w:sz w:val="24"/>
            <w:szCs w:val="24"/>
            <w:rtl/>
          </w:rPr>
          <w:t>دليل جمع التبرعات</w:t>
        </w:r>
      </w:hyperlink>
    </w:p>
    <w:p w14:paraId="79AC9480" w14:textId="76F6E2BE" w:rsidR="007C7981" w:rsidRPr="002B63FD" w:rsidRDefault="007C7981" w:rsidP="007C7981">
      <w:pPr>
        <w:pStyle w:val="ListParagraph"/>
        <w:numPr>
          <w:ilvl w:val="0"/>
          <w:numId w:val="14"/>
        </w:numPr>
        <w:bidi/>
        <w:jc w:val="both"/>
        <w:rPr>
          <w:rFonts w:asciiTheme="minorHAnsi" w:hAnsiTheme="minorHAnsi" w:cstheme="minorHAnsi"/>
          <w:color w:val="000000" w:themeColor="text1"/>
          <w:sz w:val="24"/>
          <w:szCs w:val="24"/>
        </w:rPr>
      </w:pPr>
      <w:hyperlink r:id="rId22" w:history="1">
        <w:r w:rsidRPr="002B63FD">
          <w:rPr>
            <w:rStyle w:val="Hyperlink"/>
            <w:rFonts w:asciiTheme="minorHAnsi" w:hAnsiTheme="minorHAnsi" w:cstheme="minorHAnsi"/>
            <w:sz w:val="24"/>
            <w:szCs w:val="24"/>
            <w:rtl/>
          </w:rPr>
          <w:t>نشرة الأمين العام للأمم المتحدة بشأن التدابير الخاصة بالحماية من الاستغلال والانتهاك الجنسيين</w:t>
        </w:r>
      </w:hyperlink>
    </w:p>
    <w:p w14:paraId="01BCE157" w14:textId="7983415C" w:rsidR="007C7981" w:rsidRPr="002B63FD" w:rsidRDefault="007C7981" w:rsidP="007C7981">
      <w:pPr>
        <w:pStyle w:val="ListParagraph"/>
        <w:widowControl/>
        <w:numPr>
          <w:ilvl w:val="0"/>
          <w:numId w:val="14"/>
        </w:numPr>
        <w:autoSpaceDE/>
        <w:autoSpaceDN/>
        <w:bidi/>
        <w:spacing w:after="160" w:line="278" w:lineRule="auto"/>
        <w:jc w:val="both"/>
        <w:rPr>
          <w:rFonts w:asciiTheme="minorHAnsi" w:hAnsiTheme="minorHAnsi" w:cstheme="minorHAnsi"/>
          <w:color w:val="000000" w:themeColor="text1"/>
          <w:sz w:val="24"/>
          <w:szCs w:val="24"/>
        </w:rPr>
      </w:pPr>
      <w:hyperlink r:id="rId23" w:history="1">
        <w:r w:rsidRPr="002B63FD">
          <w:rPr>
            <w:rStyle w:val="Hyperlink"/>
            <w:rFonts w:asciiTheme="minorHAnsi" w:hAnsiTheme="minorHAnsi" w:cstheme="minorHAnsi"/>
            <w:sz w:val="24"/>
            <w:szCs w:val="24"/>
            <w:rtl/>
          </w:rPr>
          <w:t>سياسة اليونيسف بشأن السلوك الداعم لحماية الأطفال وسلامتهم</w:t>
        </w:r>
      </w:hyperlink>
    </w:p>
    <w:p w14:paraId="461D6BEB" w14:textId="2E0255C3" w:rsidR="007C7981" w:rsidRPr="002B63FD" w:rsidRDefault="007C7981" w:rsidP="007C7981">
      <w:pPr>
        <w:pStyle w:val="ListParagraph"/>
        <w:widowControl/>
        <w:numPr>
          <w:ilvl w:val="0"/>
          <w:numId w:val="14"/>
        </w:numPr>
        <w:autoSpaceDE/>
        <w:autoSpaceDN/>
        <w:bidi/>
        <w:spacing w:after="160" w:line="278" w:lineRule="auto"/>
        <w:jc w:val="both"/>
        <w:rPr>
          <w:rFonts w:asciiTheme="minorHAnsi" w:hAnsiTheme="minorHAnsi" w:cstheme="minorHAnsi"/>
          <w:color w:val="000000" w:themeColor="text1"/>
          <w:sz w:val="24"/>
          <w:szCs w:val="24"/>
        </w:rPr>
      </w:pPr>
      <w:hyperlink r:id="rId24" w:history="1">
        <w:r w:rsidRPr="002B63FD">
          <w:rPr>
            <w:rStyle w:val="Hyperlink"/>
            <w:rFonts w:asciiTheme="minorHAnsi" w:hAnsiTheme="minorHAnsi" w:cstheme="minorHAnsi"/>
            <w:sz w:val="24"/>
            <w:szCs w:val="24"/>
            <w:rtl/>
          </w:rPr>
          <w:t>سياسة اليونيسف بشأن حظر ومكافحة الاحتيال والفساد</w:t>
        </w:r>
      </w:hyperlink>
    </w:p>
    <w:p w14:paraId="69F95ED2" w14:textId="2A45E4AA" w:rsidR="007C7981" w:rsidRPr="002B63FD" w:rsidRDefault="007C7981" w:rsidP="007C7981">
      <w:pPr>
        <w:pStyle w:val="ListParagraph"/>
        <w:numPr>
          <w:ilvl w:val="0"/>
          <w:numId w:val="14"/>
        </w:numPr>
        <w:bidi/>
        <w:jc w:val="both"/>
        <w:rPr>
          <w:rFonts w:asciiTheme="minorHAnsi" w:hAnsiTheme="minorHAnsi" w:cstheme="minorHAnsi"/>
          <w:color w:val="000000" w:themeColor="text1"/>
          <w:sz w:val="24"/>
          <w:szCs w:val="24"/>
        </w:rPr>
      </w:pPr>
      <w:hyperlink r:id="rId25" w:history="1">
        <w:r w:rsidRPr="002B63FD">
          <w:rPr>
            <w:rStyle w:val="Hyperlink"/>
            <w:rFonts w:asciiTheme="minorHAnsi" w:hAnsiTheme="minorHAnsi" w:cstheme="minorHAnsi"/>
            <w:sz w:val="24"/>
            <w:szCs w:val="24"/>
            <w:rtl/>
          </w:rPr>
          <w:t xml:space="preserve">منع التحرش الجنسي وإساءة استخدام </w:t>
        </w:r>
        <w:r w:rsidR="00AB454C" w:rsidRPr="002B63FD">
          <w:rPr>
            <w:rStyle w:val="Hyperlink"/>
            <w:rFonts w:asciiTheme="minorHAnsi" w:hAnsiTheme="minorHAnsi" w:cstheme="minorHAnsi"/>
            <w:sz w:val="24"/>
            <w:szCs w:val="24"/>
            <w:rtl/>
          </w:rPr>
          <w:t xml:space="preserve">السلطة (دورة </w:t>
        </w:r>
        <w:r w:rsidR="00E56D1F">
          <w:rPr>
            <w:rStyle w:val="Hyperlink"/>
            <w:rFonts w:asciiTheme="minorHAnsi" w:hAnsiTheme="minorHAnsi" w:cstheme="minorHAnsi" w:hint="cs"/>
            <w:sz w:val="24"/>
            <w:szCs w:val="24"/>
            <w:rtl/>
          </w:rPr>
          <w:t>عبر الإنترنت</w:t>
        </w:r>
        <w:r w:rsidR="00AB454C" w:rsidRPr="002B63FD">
          <w:rPr>
            <w:rStyle w:val="Hyperlink"/>
            <w:rFonts w:asciiTheme="minorHAnsi" w:hAnsiTheme="minorHAnsi" w:cstheme="minorHAnsi"/>
            <w:sz w:val="24"/>
            <w:szCs w:val="24"/>
            <w:rtl/>
          </w:rPr>
          <w:t>)</w:t>
        </w:r>
      </w:hyperlink>
    </w:p>
    <w:p w14:paraId="1AC761FD" w14:textId="624F1717" w:rsidR="007C7981" w:rsidRPr="002B63FD" w:rsidRDefault="007C7981" w:rsidP="007C7981">
      <w:pPr>
        <w:pStyle w:val="ListParagraph"/>
        <w:widowControl/>
        <w:numPr>
          <w:ilvl w:val="0"/>
          <w:numId w:val="14"/>
        </w:numPr>
        <w:autoSpaceDE/>
        <w:autoSpaceDN/>
        <w:bidi/>
        <w:spacing w:after="160" w:line="278" w:lineRule="auto"/>
        <w:jc w:val="both"/>
        <w:rPr>
          <w:rFonts w:asciiTheme="minorHAnsi" w:hAnsiTheme="minorHAnsi" w:cstheme="minorHAnsi"/>
          <w:color w:val="000000" w:themeColor="text1"/>
          <w:sz w:val="24"/>
          <w:szCs w:val="24"/>
        </w:rPr>
      </w:pPr>
      <w:hyperlink r:id="rId26" w:history="1">
        <w:r w:rsidRPr="002B63FD">
          <w:rPr>
            <w:rStyle w:val="Hyperlink"/>
            <w:rFonts w:asciiTheme="minorHAnsi" w:hAnsiTheme="minorHAnsi" w:cstheme="minorHAnsi"/>
            <w:sz w:val="24"/>
            <w:szCs w:val="24"/>
            <w:rtl/>
          </w:rPr>
          <w:t xml:space="preserve">منع الاستغلال والانتهاك الجنسيين </w:t>
        </w:r>
        <w:r w:rsidR="00AB454C" w:rsidRPr="002B63FD">
          <w:rPr>
            <w:rStyle w:val="Hyperlink"/>
            <w:rFonts w:asciiTheme="minorHAnsi" w:hAnsiTheme="minorHAnsi" w:cstheme="minorHAnsi"/>
            <w:sz w:val="24"/>
            <w:szCs w:val="24"/>
            <w:rtl/>
          </w:rPr>
          <w:t xml:space="preserve">(دورة </w:t>
        </w:r>
        <w:r w:rsidR="00E56D1F" w:rsidRPr="00E56D1F">
          <w:rPr>
            <w:rStyle w:val="Hyperlink"/>
            <w:rFonts w:asciiTheme="minorHAnsi" w:hAnsiTheme="minorHAnsi" w:hint="cs"/>
            <w:sz w:val="24"/>
            <w:szCs w:val="24"/>
            <w:rtl/>
          </w:rPr>
          <w:t>عبر الإنترنت</w:t>
        </w:r>
        <w:r w:rsidR="00AB454C" w:rsidRPr="002B63FD">
          <w:rPr>
            <w:rStyle w:val="Hyperlink"/>
            <w:rFonts w:asciiTheme="minorHAnsi" w:hAnsiTheme="minorHAnsi" w:cstheme="minorHAnsi"/>
            <w:sz w:val="24"/>
            <w:szCs w:val="24"/>
            <w:rtl/>
          </w:rPr>
          <w:t>)</w:t>
        </w:r>
      </w:hyperlink>
    </w:p>
    <w:p w14:paraId="6E06EB18" w14:textId="36F1C774" w:rsidR="007C7981" w:rsidRPr="002B63FD" w:rsidRDefault="007C7981" w:rsidP="007C7981">
      <w:pPr>
        <w:pStyle w:val="ListParagraph"/>
        <w:widowControl/>
        <w:numPr>
          <w:ilvl w:val="0"/>
          <w:numId w:val="14"/>
        </w:numPr>
        <w:autoSpaceDE/>
        <w:autoSpaceDN/>
        <w:bidi/>
        <w:spacing w:after="160" w:line="278" w:lineRule="auto"/>
        <w:jc w:val="both"/>
        <w:rPr>
          <w:rFonts w:asciiTheme="minorHAnsi" w:hAnsiTheme="minorHAnsi" w:cstheme="minorHAnsi"/>
          <w:color w:val="000000" w:themeColor="text1"/>
          <w:sz w:val="24"/>
          <w:szCs w:val="24"/>
        </w:rPr>
      </w:pPr>
      <w:hyperlink r:id="rId27" w:anchor="Report_Fraud_or_Abuse" w:history="1">
        <w:r w:rsidRPr="002B63FD">
          <w:rPr>
            <w:rStyle w:val="Hyperlink"/>
            <w:rFonts w:asciiTheme="minorHAnsi" w:hAnsiTheme="minorHAnsi" w:cstheme="minorHAnsi"/>
            <w:sz w:val="24"/>
            <w:szCs w:val="24"/>
            <w:rtl/>
          </w:rPr>
          <w:t>كيفية الإبلاغ عن</w:t>
        </w:r>
        <w:r w:rsidR="00D012D2">
          <w:rPr>
            <w:rStyle w:val="Hyperlink"/>
            <w:rFonts w:asciiTheme="minorHAnsi" w:hAnsiTheme="minorHAnsi" w:cstheme="minorHAnsi" w:hint="cs"/>
            <w:sz w:val="24"/>
            <w:szCs w:val="24"/>
            <w:rtl/>
          </w:rPr>
          <w:t xml:space="preserve"> حالات</w:t>
        </w:r>
        <w:r w:rsidRPr="002B63FD">
          <w:rPr>
            <w:rStyle w:val="Hyperlink"/>
            <w:rFonts w:asciiTheme="minorHAnsi" w:hAnsiTheme="minorHAnsi" w:cstheme="minorHAnsi"/>
            <w:sz w:val="24"/>
            <w:szCs w:val="24"/>
            <w:rtl/>
          </w:rPr>
          <w:t xml:space="preserve"> الاحتيال أو </w:t>
        </w:r>
        <w:r w:rsidR="00E56D1F">
          <w:rPr>
            <w:rStyle w:val="Hyperlink"/>
            <w:rFonts w:asciiTheme="minorHAnsi" w:hAnsiTheme="minorHAnsi" w:cstheme="minorHAnsi" w:hint="cs"/>
            <w:sz w:val="24"/>
            <w:szCs w:val="24"/>
            <w:rtl/>
          </w:rPr>
          <w:t>الإساءة</w:t>
        </w:r>
        <w:r w:rsidRPr="002B63FD">
          <w:rPr>
            <w:rStyle w:val="Hyperlink"/>
            <w:rFonts w:asciiTheme="minorHAnsi" w:hAnsiTheme="minorHAnsi" w:cstheme="minorHAnsi"/>
            <w:sz w:val="24"/>
            <w:szCs w:val="24"/>
            <w:rtl/>
          </w:rPr>
          <w:t xml:space="preserve"> في اليونيسف</w:t>
        </w:r>
      </w:hyperlink>
    </w:p>
    <w:p w14:paraId="1A75DCCD" w14:textId="6C567265" w:rsidR="007C7981" w:rsidRPr="002B63FD" w:rsidRDefault="007C7981" w:rsidP="007C7981">
      <w:pPr>
        <w:pStyle w:val="ListParagraph"/>
        <w:widowControl/>
        <w:numPr>
          <w:ilvl w:val="0"/>
          <w:numId w:val="14"/>
        </w:numPr>
        <w:autoSpaceDE/>
        <w:autoSpaceDN/>
        <w:bidi/>
        <w:spacing w:after="160" w:line="278" w:lineRule="auto"/>
        <w:jc w:val="both"/>
        <w:rPr>
          <w:rFonts w:asciiTheme="minorHAnsi" w:hAnsiTheme="minorHAnsi" w:cstheme="minorHAnsi"/>
          <w:color w:val="000000" w:themeColor="text1"/>
          <w:sz w:val="24"/>
          <w:szCs w:val="24"/>
        </w:rPr>
      </w:pPr>
      <w:hyperlink r:id="rId28" w:history="1">
        <w:r w:rsidRPr="002B63FD">
          <w:rPr>
            <w:rStyle w:val="Hyperlink"/>
            <w:rFonts w:asciiTheme="minorHAnsi" w:hAnsiTheme="minorHAnsi" w:cstheme="minorHAnsi"/>
            <w:sz w:val="24"/>
            <w:szCs w:val="24"/>
            <w:rtl/>
          </w:rPr>
          <w:t>إطار الرقابة الداخلية في برنامج الأمم المتحدة الإنمائي</w:t>
        </w:r>
      </w:hyperlink>
    </w:p>
    <w:p w14:paraId="42107613" w14:textId="3A5CE75A" w:rsidR="00AB454C" w:rsidRPr="002B63FD" w:rsidRDefault="007C7981" w:rsidP="004770E9">
      <w:pPr>
        <w:pStyle w:val="ListParagraph"/>
        <w:numPr>
          <w:ilvl w:val="0"/>
          <w:numId w:val="14"/>
        </w:numPr>
        <w:bidi/>
        <w:jc w:val="both"/>
        <w:rPr>
          <w:rFonts w:asciiTheme="minorHAnsi" w:hAnsiTheme="minorHAnsi" w:cstheme="minorHAnsi"/>
          <w:color w:val="000000" w:themeColor="text1"/>
          <w:sz w:val="24"/>
          <w:szCs w:val="24"/>
          <w:rtl/>
        </w:rPr>
      </w:pPr>
      <w:hyperlink r:id="rId29" w:history="1">
        <w:r w:rsidRPr="002B63FD">
          <w:rPr>
            <w:rStyle w:val="Hyperlink"/>
            <w:rFonts w:asciiTheme="minorHAnsi" w:hAnsiTheme="minorHAnsi" w:cstheme="minorHAnsi"/>
            <w:sz w:val="24"/>
            <w:szCs w:val="24"/>
            <w:rtl/>
          </w:rPr>
          <w:t xml:space="preserve">سياسة مكافحة الاحتيال </w:t>
        </w:r>
        <w:r w:rsidR="00D012D2">
          <w:rPr>
            <w:rStyle w:val="Hyperlink"/>
            <w:rFonts w:asciiTheme="minorHAnsi" w:hAnsiTheme="minorHAnsi" w:cstheme="minorHAnsi" w:hint="cs"/>
            <w:sz w:val="24"/>
            <w:szCs w:val="24"/>
            <w:rtl/>
          </w:rPr>
          <w:t>لدى</w:t>
        </w:r>
        <w:r w:rsidRPr="002B63FD">
          <w:rPr>
            <w:rStyle w:val="Hyperlink"/>
            <w:rFonts w:asciiTheme="minorHAnsi" w:hAnsiTheme="minorHAnsi" w:cstheme="minorHAnsi"/>
            <w:sz w:val="24"/>
            <w:szCs w:val="24"/>
            <w:rtl/>
          </w:rPr>
          <w:t xml:space="preserve"> برنامج الأمم المتحدة الإنمائي</w:t>
        </w:r>
      </w:hyperlink>
    </w:p>
    <w:p w14:paraId="55AC8B2D" w14:textId="77777777" w:rsidR="00AB454C" w:rsidRPr="00807D18" w:rsidRDefault="00AB454C" w:rsidP="00AB454C">
      <w:pPr>
        <w:bidi/>
        <w:jc w:val="both"/>
        <w:rPr>
          <w:rFonts w:asciiTheme="minorHAnsi" w:hAnsiTheme="minorHAnsi" w:cstheme="minorHAnsi"/>
          <w:color w:val="000000" w:themeColor="text1"/>
          <w:rtl/>
        </w:rPr>
      </w:pPr>
    </w:p>
    <w:p w14:paraId="366A17A5" w14:textId="3EB6D9AD" w:rsidR="00AB454C" w:rsidRPr="004254B5" w:rsidRDefault="00AB454C" w:rsidP="00AB454C">
      <w:pPr>
        <w:pStyle w:val="ListParagraph"/>
        <w:numPr>
          <w:ilvl w:val="0"/>
          <w:numId w:val="5"/>
        </w:numPr>
        <w:bidi/>
        <w:jc w:val="both"/>
        <w:rPr>
          <w:rFonts w:asciiTheme="minorHAnsi" w:hAnsiTheme="minorHAnsi" w:cstheme="minorHAnsi"/>
          <w:b/>
          <w:bCs/>
          <w:color w:val="002060"/>
          <w:sz w:val="28"/>
          <w:szCs w:val="28"/>
        </w:rPr>
      </w:pPr>
      <w:r w:rsidRPr="004254B5">
        <w:rPr>
          <w:rFonts w:asciiTheme="minorHAnsi" w:hAnsiTheme="minorHAnsi" w:cstheme="minorHAnsi"/>
          <w:b/>
          <w:bCs/>
          <w:color w:val="002060"/>
          <w:sz w:val="28"/>
          <w:szCs w:val="28"/>
          <w:rtl/>
        </w:rPr>
        <w:t>مسرد المصطلحات</w:t>
      </w:r>
    </w:p>
    <w:p w14:paraId="1F641B3A" w14:textId="77777777" w:rsidR="005166F2" w:rsidRPr="008103C1" w:rsidRDefault="005166F2" w:rsidP="005166F2">
      <w:pPr>
        <w:pStyle w:val="ListParagraph"/>
        <w:bidi/>
        <w:ind w:left="360"/>
        <w:jc w:val="both"/>
        <w:rPr>
          <w:rFonts w:asciiTheme="minorHAnsi" w:hAnsiTheme="minorHAnsi" w:cstheme="minorHAnsi"/>
          <w:b/>
          <w:bCs/>
          <w:color w:val="002060"/>
          <w:sz w:val="28"/>
          <w:szCs w:val="28"/>
        </w:rPr>
      </w:pPr>
    </w:p>
    <w:tbl>
      <w:tblPr>
        <w:tblStyle w:val="GridTable1Light-Accent6"/>
        <w:bidiVisual/>
        <w:tblW w:w="0" w:type="auto"/>
        <w:tblLook w:val="04A0" w:firstRow="1" w:lastRow="0" w:firstColumn="1" w:lastColumn="0" w:noHBand="0" w:noVBand="1"/>
      </w:tblPr>
      <w:tblGrid>
        <w:gridCol w:w="1523"/>
        <w:gridCol w:w="7827"/>
      </w:tblGrid>
      <w:tr w:rsidR="00AB454C" w:rsidRPr="004770E9" w14:paraId="1FCF19A1" w14:textId="77777777" w:rsidTr="004770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tcBorders>
              <w:top w:val="single" w:sz="4" w:space="0" w:color="FFFFFF"/>
              <w:left w:val="single" w:sz="4" w:space="0" w:color="FFFFFF" w:themeColor="background1"/>
              <w:bottom w:val="single" w:sz="4" w:space="0" w:color="A8D08D" w:themeColor="accent6" w:themeTint="99"/>
              <w:right w:val="single" w:sz="4" w:space="0" w:color="FFFFFF"/>
            </w:tcBorders>
          </w:tcPr>
          <w:p w14:paraId="5982557F" w14:textId="41DD736A" w:rsidR="00AB454C" w:rsidRPr="004770E9" w:rsidRDefault="00606533" w:rsidP="004770E9">
            <w:pPr>
              <w:bidi/>
              <w:rPr>
                <w:rFonts w:asciiTheme="minorHAnsi" w:hAnsiTheme="minorHAnsi" w:cstheme="minorHAnsi"/>
                <w:b w:val="0"/>
                <w:bCs w:val="0"/>
                <w:color w:val="00B0F0"/>
                <w:sz w:val="24"/>
                <w:szCs w:val="24"/>
                <w:rtl/>
              </w:rPr>
            </w:pPr>
            <w:r w:rsidRPr="004770E9">
              <w:rPr>
                <w:rFonts w:asciiTheme="minorHAnsi" w:hAnsiTheme="minorHAnsi" w:cstheme="minorHAnsi"/>
                <w:b w:val="0"/>
                <w:bCs w:val="0"/>
                <w:color w:val="00B0F0"/>
                <w:sz w:val="24"/>
                <w:szCs w:val="24"/>
                <w:rtl/>
              </w:rPr>
              <w:t>انتهاك</w:t>
            </w:r>
            <w:r w:rsidR="004770E9">
              <w:rPr>
                <w:rFonts w:asciiTheme="minorHAnsi" w:hAnsiTheme="minorHAnsi" w:cstheme="minorHAnsi" w:hint="cs"/>
                <w:b w:val="0"/>
                <w:bCs w:val="0"/>
                <w:color w:val="00B0F0"/>
                <w:sz w:val="24"/>
                <w:szCs w:val="24"/>
                <w:rtl/>
              </w:rPr>
              <w:t xml:space="preserve"> </w:t>
            </w:r>
            <w:r w:rsidRPr="004770E9">
              <w:rPr>
                <w:rFonts w:asciiTheme="minorHAnsi" w:hAnsiTheme="minorHAnsi" w:cstheme="minorHAnsi"/>
                <w:b w:val="0"/>
                <w:bCs w:val="0"/>
                <w:color w:val="00B0F0"/>
                <w:sz w:val="24"/>
                <w:szCs w:val="24"/>
                <w:rtl/>
              </w:rPr>
              <w:t>حماية الطفل</w:t>
            </w:r>
          </w:p>
        </w:tc>
        <w:tc>
          <w:tcPr>
            <w:tcW w:w="7827" w:type="dxa"/>
            <w:tcBorders>
              <w:top w:val="single" w:sz="4" w:space="0" w:color="FFFFFF"/>
              <w:left w:val="single" w:sz="4" w:space="0" w:color="FFFFFF"/>
              <w:bottom w:val="single" w:sz="4" w:space="0" w:color="A8D08D" w:themeColor="accent6" w:themeTint="99"/>
              <w:right w:val="single" w:sz="4" w:space="0" w:color="FFFFFF" w:themeColor="background1"/>
            </w:tcBorders>
          </w:tcPr>
          <w:p w14:paraId="7816DAA6" w14:textId="3044C6FD" w:rsidR="00AB454C" w:rsidRPr="004770E9" w:rsidRDefault="00606533" w:rsidP="00AB454C">
            <w:pPr>
              <w:bidi/>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44546A" w:themeColor="text2"/>
                <w:sz w:val="24"/>
                <w:szCs w:val="24"/>
                <w:rtl/>
              </w:rPr>
            </w:pPr>
            <w:r w:rsidRPr="004770E9">
              <w:rPr>
                <w:rFonts w:asciiTheme="minorHAnsi" w:hAnsiTheme="minorHAnsi" w:cstheme="minorHAnsi"/>
                <w:b w:val="0"/>
                <w:bCs w:val="0"/>
                <w:color w:val="000000" w:themeColor="text1"/>
                <w:sz w:val="24"/>
                <w:szCs w:val="24"/>
                <w:rtl/>
              </w:rPr>
              <w:t>أي سلوك يُقوّض المتطلبات القانونية الدولية المنصوص عليها في الإعلان العالمي لحقوق الإنسان واتفاقية حقوق الطفل فيما يتعلق بحماية الأطفال وسلامتهم، بما في ذلك عمالة الأطفال أو المعاملة التمييزية تجاه الطفل أو إساءة معاملته أو استغلاله.</w:t>
            </w:r>
          </w:p>
        </w:tc>
      </w:tr>
      <w:tr w:rsidR="00AB454C" w:rsidRPr="004770E9" w14:paraId="2AB2BF2F" w14:textId="77777777" w:rsidTr="004770E9">
        <w:tc>
          <w:tcPr>
            <w:cnfStyle w:val="001000000000" w:firstRow="0" w:lastRow="0" w:firstColumn="1" w:lastColumn="0" w:oddVBand="0" w:evenVBand="0" w:oddHBand="0" w:evenHBand="0" w:firstRowFirstColumn="0" w:firstRowLastColumn="0" w:lastRowFirstColumn="0" w:lastRowLastColumn="0"/>
            <w:tcW w:w="1523" w:type="dxa"/>
            <w:tcBorders>
              <w:top w:val="single" w:sz="4" w:space="0" w:color="A8D08D" w:themeColor="accent6" w:themeTint="99"/>
              <w:left w:val="single" w:sz="4" w:space="0" w:color="FFFFFF" w:themeColor="background1"/>
              <w:bottom w:val="single" w:sz="4" w:space="0" w:color="A8D08D"/>
              <w:right w:val="single" w:sz="4" w:space="0" w:color="FFFFFF"/>
            </w:tcBorders>
          </w:tcPr>
          <w:p w14:paraId="6716EAC3" w14:textId="71F9CBF5" w:rsidR="00AB454C" w:rsidRPr="004770E9" w:rsidRDefault="00606533" w:rsidP="00AB454C">
            <w:pPr>
              <w:bidi/>
              <w:jc w:val="both"/>
              <w:rPr>
                <w:rFonts w:asciiTheme="minorHAnsi" w:hAnsiTheme="minorHAnsi" w:cstheme="minorHAnsi"/>
                <w:b w:val="0"/>
                <w:bCs w:val="0"/>
                <w:color w:val="44546A" w:themeColor="text2"/>
                <w:sz w:val="24"/>
                <w:szCs w:val="24"/>
                <w:rtl/>
              </w:rPr>
            </w:pPr>
            <w:r w:rsidRPr="004770E9">
              <w:rPr>
                <w:rFonts w:asciiTheme="minorHAnsi" w:hAnsiTheme="minorHAnsi" w:cstheme="minorHAnsi"/>
                <w:b w:val="0"/>
                <w:bCs w:val="0"/>
                <w:color w:val="00B0F0"/>
                <w:sz w:val="24"/>
                <w:szCs w:val="24"/>
                <w:rtl/>
              </w:rPr>
              <w:t>الاحتيال</w:t>
            </w:r>
          </w:p>
        </w:tc>
        <w:tc>
          <w:tcPr>
            <w:tcW w:w="7827" w:type="dxa"/>
            <w:tcBorders>
              <w:top w:val="single" w:sz="4" w:space="0" w:color="A8D08D" w:themeColor="accent6" w:themeTint="99"/>
              <w:left w:val="single" w:sz="4" w:space="0" w:color="FFFFFF"/>
              <w:bottom w:val="single" w:sz="4" w:space="0" w:color="A8D08D"/>
              <w:right w:val="single" w:sz="4" w:space="0" w:color="FFFFFF" w:themeColor="background1"/>
            </w:tcBorders>
          </w:tcPr>
          <w:p w14:paraId="75391A4C" w14:textId="78377112" w:rsidR="00AB454C" w:rsidRPr="004770E9" w:rsidRDefault="004254B5" w:rsidP="00AB454C">
            <w:pPr>
              <w:bidi/>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rtl/>
              </w:rPr>
            </w:pPr>
            <w:r>
              <w:rPr>
                <w:rFonts w:asciiTheme="minorHAnsi" w:hAnsiTheme="minorHAnsi" w:cstheme="minorHAnsi" w:hint="cs"/>
                <w:color w:val="000000" w:themeColor="text1"/>
                <w:sz w:val="24"/>
                <w:szCs w:val="24"/>
                <w:rtl/>
              </w:rPr>
              <w:t>أي محاولة لاستخدام أو اللجوء إلى استخدام</w:t>
            </w:r>
            <w:r w:rsidR="00606533" w:rsidRPr="004770E9">
              <w:rPr>
                <w:rFonts w:asciiTheme="minorHAnsi" w:hAnsiTheme="minorHAnsi" w:cstheme="minorHAnsi"/>
                <w:color w:val="000000" w:themeColor="text1"/>
                <w:sz w:val="24"/>
                <w:szCs w:val="24"/>
                <w:rtl/>
              </w:rPr>
              <w:t xml:space="preserve"> </w:t>
            </w:r>
            <w:r>
              <w:rPr>
                <w:rFonts w:asciiTheme="minorHAnsi" w:hAnsiTheme="minorHAnsi" w:cstheme="minorHAnsi" w:hint="cs"/>
                <w:color w:val="000000" w:themeColor="text1"/>
                <w:sz w:val="24"/>
                <w:szCs w:val="24"/>
                <w:rtl/>
              </w:rPr>
              <w:t>ا</w:t>
            </w:r>
            <w:r w:rsidR="00606533" w:rsidRPr="004770E9">
              <w:rPr>
                <w:rFonts w:asciiTheme="minorHAnsi" w:hAnsiTheme="minorHAnsi" w:cstheme="minorHAnsi"/>
                <w:color w:val="000000" w:themeColor="text1"/>
                <w:sz w:val="24"/>
                <w:szCs w:val="24"/>
                <w:rtl/>
              </w:rPr>
              <w:t xml:space="preserve">لخداع أو الكذب أو الوسائل غير النزيهة (بما في ذلك الإغفال المتعمد) لتحقيق مكاسب مالية أو مادية </w:t>
            </w:r>
            <w:r w:rsidR="00606533" w:rsidRPr="004254B5">
              <w:rPr>
                <w:rFonts w:asciiTheme="minorHAnsi" w:hAnsiTheme="minorHAnsi" w:cstheme="minorHAnsi"/>
                <w:color w:val="000000" w:themeColor="text1"/>
                <w:sz w:val="24"/>
                <w:szCs w:val="24"/>
                <w:rtl/>
              </w:rPr>
              <w:t xml:space="preserve">مباشرة أو غير مباشرة أو منفعة شخصية أو أي </w:t>
            </w:r>
            <w:r w:rsidRPr="004254B5">
              <w:rPr>
                <w:rFonts w:asciiTheme="minorHAnsi" w:hAnsiTheme="minorHAnsi" w:cstheme="minorHAnsi" w:hint="cs"/>
                <w:color w:val="000000" w:themeColor="text1"/>
                <w:sz w:val="24"/>
                <w:szCs w:val="24"/>
                <w:rtl/>
              </w:rPr>
              <w:t>منفعة</w:t>
            </w:r>
            <w:r w:rsidR="00606533" w:rsidRPr="004254B5">
              <w:rPr>
                <w:rFonts w:asciiTheme="minorHAnsi" w:hAnsiTheme="minorHAnsi" w:cstheme="minorHAnsi"/>
                <w:color w:val="000000" w:themeColor="text1"/>
                <w:sz w:val="24"/>
                <w:szCs w:val="24"/>
                <w:rtl/>
              </w:rPr>
              <w:t xml:space="preserve"> أخرى</w:t>
            </w:r>
            <w:r w:rsidRPr="004254B5">
              <w:rPr>
                <w:rFonts w:asciiTheme="minorHAnsi" w:hAnsiTheme="minorHAnsi" w:cstheme="minorHAnsi" w:hint="cs"/>
                <w:color w:val="000000" w:themeColor="text1"/>
                <w:sz w:val="24"/>
                <w:szCs w:val="24"/>
                <w:rtl/>
              </w:rPr>
              <w:t>، ويشمل هذا</w:t>
            </w:r>
            <w:r w:rsidR="00606533" w:rsidRPr="004254B5">
              <w:rPr>
                <w:rFonts w:asciiTheme="minorHAnsi" w:hAnsiTheme="minorHAnsi" w:cstheme="minorHAnsi"/>
                <w:color w:val="000000" w:themeColor="text1"/>
                <w:sz w:val="24"/>
                <w:szCs w:val="24"/>
                <w:rtl/>
              </w:rPr>
              <w:t xml:space="preserve"> السلوك الاحتيالي والسلوك الفاسد والسلوك التواطئي والسلوك القسري والسلوك </w:t>
            </w:r>
            <w:r w:rsidRPr="004254B5">
              <w:rPr>
                <w:rFonts w:asciiTheme="minorHAnsi" w:hAnsiTheme="minorHAnsi" w:cstheme="minorHAnsi" w:hint="cs"/>
                <w:color w:val="000000" w:themeColor="text1"/>
                <w:sz w:val="24"/>
                <w:szCs w:val="24"/>
                <w:rtl/>
              </w:rPr>
              <w:t>التعطيلي</w:t>
            </w:r>
            <w:r w:rsidR="00606533" w:rsidRPr="004254B5">
              <w:rPr>
                <w:rFonts w:asciiTheme="minorHAnsi" w:hAnsiTheme="minorHAnsi" w:cstheme="minorHAnsi"/>
                <w:color w:val="000000" w:themeColor="text1"/>
                <w:sz w:val="24"/>
                <w:szCs w:val="24"/>
                <w:rtl/>
              </w:rPr>
              <w:t xml:space="preserve">، كما يتضمن </w:t>
            </w:r>
            <w:r w:rsidRPr="004254B5">
              <w:rPr>
                <w:rFonts w:asciiTheme="minorHAnsi" w:hAnsiTheme="minorHAnsi" w:cstheme="minorHAnsi" w:hint="cs"/>
                <w:color w:val="000000" w:themeColor="text1"/>
                <w:sz w:val="24"/>
                <w:szCs w:val="24"/>
                <w:rtl/>
              </w:rPr>
              <w:t>أي محاولة لممارسة الاحتيال</w:t>
            </w:r>
            <w:r w:rsidR="00606533" w:rsidRPr="004254B5">
              <w:rPr>
                <w:rFonts w:asciiTheme="minorHAnsi" w:hAnsiTheme="minorHAnsi" w:cstheme="minorHAnsi"/>
                <w:color w:val="000000" w:themeColor="text1"/>
                <w:sz w:val="24"/>
                <w:szCs w:val="24"/>
                <w:rtl/>
              </w:rPr>
              <w:t xml:space="preserve"> (حتى وإن لم </w:t>
            </w:r>
            <w:r w:rsidRPr="004254B5">
              <w:rPr>
                <w:rFonts w:asciiTheme="minorHAnsi" w:hAnsiTheme="minorHAnsi" w:cstheme="minorHAnsi" w:hint="cs"/>
                <w:color w:val="000000" w:themeColor="text1"/>
                <w:sz w:val="24"/>
                <w:szCs w:val="24"/>
                <w:rtl/>
              </w:rPr>
              <w:t>تنجح</w:t>
            </w:r>
            <w:r w:rsidR="00606533" w:rsidRPr="004254B5">
              <w:rPr>
                <w:rFonts w:asciiTheme="minorHAnsi" w:hAnsiTheme="minorHAnsi" w:cstheme="minorHAnsi"/>
                <w:color w:val="000000" w:themeColor="text1"/>
                <w:sz w:val="24"/>
                <w:szCs w:val="24"/>
                <w:rtl/>
              </w:rPr>
              <w:t>).</w:t>
            </w:r>
          </w:p>
        </w:tc>
      </w:tr>
      <w:tr w:rsidR="00AB454C" w:rsidRPr="004770E9" w14:paraId="6765B551" w14:textId="77777777" w:rsidTr="004770E9">
        <w:tc>
          <w:tcPr>
            <w:cnfStyle w:val="001000000000" w:firstRow="0" w:lastRow="0" w:firstColumn="1" w:lastColumn="0" w:oddVBand="0" w:evenVBand="0" w:oddHBand="0" w:evenHBand="0" w:firstRowFirstColumn="0" w:firstRowLastColumn="0" w:lastRowFirstColumn="0" w:lastRowLastColumn="0"/>
            <w:tcW w:w="1523" w:type="dxa"/>
            <w:tcBorders>
              <w:top w:val="single" w:sz="4" w:space="0" w:color="A8D08D"/>
              <w:left w:val="single" w:sz="4" w:space="0" w:color="FFFFFF" w:themeColor="background1"/>
              <w:bottom w:val="single" w:sz="4" w:space="0" w:color="A8D08D"/>
              <w:right w:val="single" w:sz="4" w:space="0" w:color="FFFFFF"/>
            </w:tcBorders>
          </w:tcPr>
          <w:p w14:paraId="265D455E" w14:textId="6192E9A4" w:rsidR="00AB454C" w:rsidRPr="004770E9" w:rsidRDefault="00606533" w:rsidP="00AB454C">
            <w:pPr>
              <w:bidi/>
              <w:jc w:val="both"/>
              <w:rPr>
                <w:rFonts w:asciiTheme="minorHAnsi" w:hAnsiTheme="minorHAnsi" w:cstheme="minorHAnsi"/>
                <w:b w:val="0"/>
                <w:bCs w:val="0"/>
                <w:color w:val="00B0F0"/>
                <w:sz w:val="24"/>
                <w:szCs w:val="24"/>
                <w:rtl/>
              </w:rPr>
            </w:pPr>
            <w:r w:rsidRPr="004770E9">
              <w:rPr>
                <w:rFonts w:asciiTheme="minorHAnsi" w:hAnsiTheme="minorHAnsi" w:cstheme="minorHAnsi"/>
                <w:b w:val="0"/>
                <w:bCs w:val="0"/>
                <w:color w:val="00B0F0"/>
                <w:sz w:val="24"/>
                <w:szCs w:val="24"/>
                <w:rtl/>
              </w:rPr>
              <w:t>الوضع القانوني</w:t>
            </w:r>
          </w:p>
        </w:tc>
        <w:tc>
          <w:tcPr>
            <w:tcW w:w="7827" w:type="dxa"/>
            <w:tcBorders>
              <w:top w:val="single" w:sz="4" w:space="0" w:color="A8D08D"/>
              <w:left w:val="single" w:sz="4" w:space="0" w:color="FFFFFF"/>
              <w:bottom w:val="single" w:sz="4" w:space="0" w:color="A8D08D"/>
              <w:right w:val="single" w:sz="4" w:space="0" w:color="FFFFFF" w:themeColor="background1"/>
            </w:tcBorders>
          </w:tcPr>
          <w:p w14:paraId="633AF213" w14:textId="6D8F0566" w:rsidR="00AB454C" w:rsidRPr="004770E9" w:rsidRDefault="00C77F9A" w:rsidP="00AB454C">
            <w:pPr>
              <w:bidi/>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rtl/>
              </w:rPr>
            </w:pPr>
            <w:r w:rsidRPr="004770E9">
              <w:rPr>
                <w:rFonts w:asciiTheme="minorHAnsi" w:hAnsiTheme="minorHAnsi" w:cstheme="minorHAnsi"/>
                <w:color w:val="000000" w:themeColor="text1"/>
                <w:sz w:val="24"/>
                <w:szCs w:val="24"/>
                <w:rtl/>
              </w:rPr>
              <w:t xml:space="preserve">الوضع الذي يُمنح للمنظمة عند تسجيلها </w:t>
            </w:r>
            <w:r w:rsidR="004254B5">
              <w:rPr>
                <w:rFonts w:asciiTheme="minorHAnsi" w:hAnsiTheme="minorHAnsi" w:cstheme="minorHAnsi" w:hint="cs"/>
                <w:color w:val="000000" w:themeColor="text1"/>
                <w:sz w:val="24"/>
                <w:szCs w:val="24"/>
                <w:rtl/>
              </w:rPr>
              <w:t>أصوليًا</w:t>
            </w:r>
            <w:r w:rsidRPr="004770E9">
              <w:rPr>
                <w:rFonts w:asciiTheme="minorHAnsi" w:hAnsiTheme="minorHAnsi" w:cstheme="minorHAnsi"/>
                <w:color w:val="000000" w:themeColor="text1"/>
                <w:sz w:val="24"/>
                <w:szCs w:val="24"/>
                <w:rtl/>
              </w:rPr>
              <w:t xml:space="preserve"> لدى الهيئة القانونية الحاكمة في بلد عملها، وامتثالها لكافة متطلبات الإبلاغ </w:t>
            </w:r>
            <w:r w:rsidR="004254B5">
              <w:rPr>
                <w:rFonts w:asciiTheme="minorHAnsi" w:hAnsiTheme="minorHAnsi" w:cstheme="minorHAnsi" w:hint="cs"/>
                <w:color w:val="000000" w:themeColor="text1"/>
                <w:sz w:val="24"/>
                <w:szCs w:val="24"/>
                <w:rtl/>
              </w:rPr>
              <w:t>القانونية</w:t>
            </w:r>
            <w:r w:rsidRPr="004770E9">
              <w:rPr>
                <w:rFonts w:asciiTheme="minorHAnsi" w:hAnsiTheme="minorHAnsi" w:cstheme="minorHAnsi"/>
                <w:color w:val="000000" w:themeColor="text1"/>
                <w:sz w:val="24"/>
                <w:szCs w:val="24"/>
                <w:rtl/>
              </w:rPr>
              <w:t>.</w:t>
            </w:r>
          </w:p>
        </w:tc>
      </w:tr>
      <w:tr w:rsidR="00AB454C" w:rsidRPr="004770E9" w14:paraId="0FFE7DD2" w14:textId="77777777" w:rsidTr="004770E9">
        <w:tc>
          <w:tcPr>
            <w:cnfStyle w:val="001000000000" w:firstRow="0" w:lastRow="0" w:firstColumn="1" w:lastColumn="0" w:oddVBand="0" w:evenVBand="0" w:oddHBand="0" w:evenHBand="0" w:firstRowFirstColumn="0" w:firstRowLastColumn="0" w:lastRowFirstColumn="0" w:lastRowLastColumn="0"/>
            <w:tcW w:w="1523" w:type="dxa"/>
            <w:tcBorders>
              <w:top w:val="single" w:sz="4" w:space="0" w:color="A8D08D"/>
              <w:left w:val="single" w:sz="4" w:space="0" w:color="FFFFFF" w:themeColor="background1"/>
              <w:bottom w:val="single" w:sz="4" w:space="0" w:color="A8D08D"/>
              <w:right w:val="single" w:sz="4" w:space="0" w:color="FFFFFF"/>
            </w:tcBorders>
          </w:tcPr>
          <w:p w14:paraId="43E9CC47" w14:textId="157DEA13" w:rsidR="00AB454C" w:rsidRPr="004770E9" w:rsidRDefault="00C77F9A" w:rsidP="00AB454C">
            <w:pPr>
              <w:bidi/>
              <w:jc w:val="both"/>
              <w:rPr>
                <w:rFonts w:asciiTheme="minorHAnsi" w:hAnsiTheme="minorHAnsi" w:cstheme="minorHAnsi"/>
                <w:b w:val="0"/>
                <w:bCs w:val="0"/>
                <w:color w:val="44546A" w:themeColor="text2"/>
                <w:sz w:val="24"/>
                <w:szCs w:val="24"/>
                <w:rtl/>
              </w:rPr>
            </w:pPr>
            <w:r w:rsidRPr="004770E9">
              <w:rPr>
                <w:rFonts w:asciiTheme="minorHAnsi" w:hAnsiTheme="minorHAnsi" w:cstheme="minorHAnsi"/>
                <w:b w:val="0"/>
                <w:bCs w:val="0"/>
                <w:color w:val="00B0F0"/>
                <w:sz w:val="24"/>
                <w:szCs w:val="24"/>
                <w:rtl/>
              </w:rPr>
              <w:t>السياسة</w:t>
            </w:r>
          </w:p>
        </w:tc>
        <w:tc>
          <w:tcPr>
            <w:tcW w:w="7827" w:type="dxa"/>
            <w:tcBorders>
              <w:top w:val="single" w:sz="4" w:space="0" w:color="A8D08D"/>
              <w:left w:val="single" w:sz="4" w:space="0" w:color="FFFFFF"/>
              <w:bottom w:val="single" w:sz="4" w:space="0" w:color="A8D08D"/>
              <w:right w:val="single" w:sz="4" w:space="0" w:color="FFFFFF" w:themeColor="background1"/>
            </w:tcBorders>
          </w:tcPr>
          <w:p w14:paraId="4C39EDFD" w14:textId="3C383B95" w:rsidR="00C77F9A" w:rsidRPr="004770E9" w:rsidRDefault="00C77F9A" w:rsidP="00C77F9A">
            <w:pPr>
              <w:bidi/>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rPr>
            </w:pPr>
            <w:r w:rsidRPr="004770E9">
              <w:rPr>
                <w:rFonts w:asciiTheme="minorHAnsi" w:hAnsiTheme="minorHAnsi" w:cstheme="minorHAnsi"/>
                <w:color w:val="000000" w:themeColor="text1"/>
                <w:sz w:val="24"/>
                <w:szCs w:val="24"/>
                <w:rtl/>
              </w:rPr>
              <w:t xml:space="preserve">توضح السياسات ما تهدف المنظمة إلى تحقيقه من خلال </w:t>
            </w:r>
            <w:r w:rsidR="004254B5">
              <w:rPr>
                <w:rFonts w:asciiTheme="minorHAnsi" w:hAnsiTheme="minorHAnsi" w:cstheme="minorHAnsi" w:hint="cs"/>
                <w:color w:val="000000" w:themeColor="text1"/>
                <w:sz w:val="24"/>
                <w:szCs w:val="24"/>
                <w:rtl/>
              </w:rPr>
              <w:t>تأكيدات</w:t>
            </w:r>
            <w:r w:rsidRPr="004770E9">
              <w:rPr>
                <w:rFonts w:asciiTheme="minorHAnsi" w:hAnsiTheme="minorHAnsi" w:cstheme="minorHAnsi"/>
                <w:color w:val="000000" w:themeColor="text1"/>
                <w:sz w:val="24"/>
                <w:szCs w:val="24"/>
                <w:rtl/>
              </w:rPr>
              <w:t xml:space="preserve"> رفيعة المستوى تعمل على:</w:t>
            </w:r>
          </w:p>
          <w:p w14:paraId="742358E3" w14:textId="3A20F6DE" w:rsidR="00C77F9A" w:rsidRPr="004770E9" w:rsidRDefault="00C77F9A" w:rsidP="00C77F9A">
            <w:pPr>
              <w:pStyle w:val="ListParagraph"/>
              <w:numPr>
                <w:ilvl w:val="0"/>
                <w:numId w:val="16"/>
              </w:numPr>
              <w:bidi/>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rPr>
            </w:pPr>
            <w:r w:rsidRPr="004770E9">
              <w:rPr>
                <w:rFonts w:asciiTheme="minorHAnsi" w:hAnsiTheme="minorHAnsi" w:cstheme="minorHAnsi"/>
                <w:color w:val="000000" w:themeColor="text1"/>
                <w:sz w:val="24"/>
                <w:szCs w:val="24"/>
                <w:rtl/>
              </w:rPr>
              <w:t>تحديد القضية المطروحة بوضوح</w:t>
            </w:r>
          </w:p>
          <w:p w14:paraId="648289C4" w14:textId="6015A991" w:rsidR="00C77F9A" w:rsidRPr="004770E9" w:rsidRDefault="00C77F9A" w:rsidP="00C77F9A">
            <w:pPr>
              <w:pStyle w:val="ListParagraph"/>
              <w:numPr>
                <w:ilvl w:val="0"/>
                <w:numId w:val="16"/>
              </w:numPr>
              <w:bidi/>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rPr>
            </w:pPr>
            <w:r w:rsidRPr="004770E9">
              <w:rPr>
                <w:rFonts w:asciiTheme="minorHAnsi" w:hAnsiTheme="minorHAnsi" w:cstheme="minorHAnsi"/>
                <w:color w:val="000000" w:themeColor="text1"/>
                <w:sz w:val="24"/>
                <w:szCs w:val="24"/>
                <w:rtl/>
              </w:rPr>
              <w:t>وصف المبادئ التي تحكم هذه القضية</w:t>
            </w:r>
          </w:p>
          <w:p w14:paraId="7B4E9030" w14:textId="7EEC0010" w:rsidR="00AB454C" w:rsidRPr="004770E9" w:rsidRDefault="00C77F9A" w:rsidP="00C77F9A">
            <w:pPr>
              <w:pStyle w:val="ListParagraph"/>
              <w:numPr>
                <w:ilvl w:val="0"/>
                <w:numId w:val="16"/>
              </w:numPr>
              <w:bidi/>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4546A" w:themeColor="text2"/>
                <w:sz w:val="24"/>
                <w:szCs w:val="24"/>
                <w:rtl/>
              </w:rPr>
            </w:pPr>
            <w:r w:rsidRPr="004770E9">
              <w:rPr>
                <w:rFonts w:asciiTheme="minorHAnsi" w:hAnsiTheme="minorHAnsi" w:cstheme="minorHAnsi"/>
                <w:color w:val="000000" w:themeColor="text1"/>
                <w:sz w:val="24"/>
                <w:szCs w:val="24"/>
                <w:rtl/>
              </w:rPr>
              <w:t>تحديد المعايير والنطاق الذي سيتم التعامل مع القضية ضمنه داخل المنظمة</w:t>
            </w:r>
          </w:p>
        </w:tc>
      </w:tr>
      <w:tr w:rsidR="00AB454C" w:rsidRPr="004770E9" w14:paraId="5D65E976" w14:textId="77777777" w:rsidTr="004770E9">
        <w:tc>
          <w:tcPr>
            <w:cnfStyle w:val="001000000000" w:firstRow="0" w:lastRow="0" w:firstColumn="1" w:lastColumn="0" w:oddVBand="0" w:evenVBand="0" w:oddHBand="0" w:evenHBand="0" w:firstRowFirstColumn="0" w:firstRowLastColumn="0" w:lastRowFirstColumn="0" w:lastRowLastColumn="0"/>
            <w:tcW w:w="1523" w:type="dxa"/>
            <w:tcBorders>
              <w:top w:val="single" w:sz="4" w:space="0" w:color="A8D08D"/>
              <w:left w:val="single" w:sz="4" w:space="0" w:color="FFFFFF" w:themeColor="background1"/>
              <w:bottom w:val="single" w:sz="4" w:space="0" w:color="A8D08D"/>
              <w:right w:val="single" w:sz="4" w:space="0" w:color="FFFFFF"/>
            </w:tcBorders>
          </w:tcPr>
          <w:p w14:paraId="312DA8D9" w14:textId="0F73B590" w:rsidR="00AB454C" w:rsidRPr="004770E9" w:rsidRDefault="00C77F9A" w:rsidP="00AB454C">
            <w:pPr>
              <w:bidi/>
              <w:jc w:val="both"/>
              <w:rPr>
                <w:rFonts w:asciiTheme="minorHAnsi" w:hAnsiTheme="minorHAnsi" w:cstheme="minorHAnsi"/>
                <w:b w:val="0"/>
                <w:bCs w:val="0"/>
                <w:color w:val="44546A" w:themeColor="text2"/>
                <w:sz w:val="24"/>
                <w:szCs w:val="24"/>
                <w:rtl/>
              </w:rPr>
            </w:pPr>
            <w:r w:rsidRPr="004770E9">
              <w:rPr>
                <w:rFonts w:asciiTheme="minorHAnsi" w:hAnsiTheme="minorHAnsi" w:cstheme="minorHAnsi"/>
                <w:b w:val="0"/>
                <w:bCs w:val="0"/>
                <w:color w:val="00B0F0"/>
                <w:sz w:val="24"/>
                <w:szCs w:val="24"/>
                <w:rtl/>
              </w:rPr>
              <w:t>الإجراء</w:t>
            </w:r>
          </w:p>
        </w:tc>
        <w:tc>
          <w:tcPr>
            <w:tcW w:w="7827" w:type="dxa"/>
            <w:tcBorders>
              <w:top w:val="single" w:sz="4" w:space="0" w:color="A8D08D"/>
              <w:left w:val="single" w:sz="4" w:space="0" w:color="FFFFFF"/>
              <w:bottom w:val="single" w:sz="4" w:space="0" w:color="A8D08D"/>
              <w:right w:val="single" w:sz="4" w:space="0" w:color="FFFFFF" w:themeColor="background1"/>
            </w:tcBorders>
          </w:tcPr>
          <w:p w14:paraId="5BAF58DE" w14:textId="20B49F22" w:rsidR="00C77F9A" w:rsidRPr="004770E9" w:rsidRDefault="00C77F9A" w:rsidP="00C77F9A">
            <w:pPr>
              <w:bidi/>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rPr>
            </w:pPr>
            <w:r w:rsidRPr="004770E9">
              <w:rPr>
                <w:rFonts w:asciiTheme="minorHAnsi" w:hAnsiTheme="minorHAnsi" w:cstheme="minorHAnsi"/>
                <w:color w:val="000000" w:themeColor="text1"/>
                <w:sz w:val="24"/>
                <w:szCs w:val="24"/>
                <w:rtl/>
              </w:rPr>
              <w:t xml:space="preserve">تحدد الإجراءات السياق الذي يمكن من خلاله تنفيذ عملية ما، </w:t>
            </w:r>
            <w:r w:rsidR="000305F6">
              <w:rPr>
                <w:rFonts w:asciiTheme="minorHAnsi" w:hAnsiTheme="minorHAnsi" w:cstheme="minorHAnsi" w:hint="cs"/>
                <w:color w:val="000000" w:themeColor="text1"/>
                <w:sz w:val="24"/>
                <w:szCs w:val="24"/>
                <w:rtl/>
              </w:rPr>
              <w:t>ويش</w:t>
            </w:r>
            <w:r w:rsidR="00003553">
              <w:rPr>
                <w:rFonts w:asciiTheme="minorHAnsi" w:hAnsiTheme="minorHAnsi" w:cstheme="minorHAnsi" w:hint="cs"/>
                <w:color w:val="000000" w:themeColor="text1"/>
                <w:sz w:val="24"/>
                <w:szCs w:val="24"/>
                <w:rtl/>
              </w:rPr>
              <w:t>مل</w:t>
            </w:r>
            <w:r w:rsidRPr="004770E9">
              <w:rPr>
                <w:rFonts w:asciiTheme="minorHAnsi" w:hAnsiTheme="minorHAnsi" w:cstheme="minorHAnsi"/>
                <w:color w:val="000000" w:themeColor="text1"/>
                <w:sz w:val="24"/>
                <w:szCs w:val="24"/>
                <w:rtl/>
              </w:rPr>
              <w:t>:</w:t>
            </w:r>
          </w:p>
          <w:p w14:paraId="701D3B5C" w14:textId="242E49CB" w:rsidR="00C77F9A" w:rsidRPr="004770E9" w:rsidRDefault="00C77F9A" w:rsidP="00C77F9A">
            <w:pPr>
              <w:pStyle w:val="ListParagraph"/>
              <w:numPr>
                <w:ilvl w:val="0"/>
                <w:numId w:val="19"/>
              </w:numPr>
              <w:bidi/>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rPr>
            </w:pPr>
            <w:r w:rsidRPr="004770E9">
              <w:rPr>
                <w:rFonts w:asciiTheme="minorHAnsi" w:hAnsiTheme="minorHAnsi" w:cstheme="minorHAnsi"/>
                <w:color w:val="000000" w:themeColor="text1"/>
                <w:sz w:val="24"/>
                <w:szCs w:val="24"/>
                <w:rtl/>
              </w:rPr>
              <w:t xml:space="preserve">العناصر اللازمة (مثل الشروط والأدوار والمسؤوليات وغيرها) لتحقيق </w:t>
            </w:r>
            <w:r w:rsidR="00F90D3A">
              <w:rPr>
                <w:rFonts w:asciiTheme="minorHAnsi" w:hAnsiTheme="minorHAnsi" w:cstheme="minorHAnsi" w:hint="cs"/>
                <w:color w:val="000000" w:themeColor="text1"/>
                <w:sz w:val="24"/>
                <w:szCs w:val="24"/>
                <w:rtl/>
              </w:rPr>
              <w:t>ال</w:t>
            </w:r>
            <w:r w:rsidRPr="004770E9">
              <w:rPr>
                <w:rFonts w:asciiTheme="minorHAnsi" w:hAnsiTheme="minorHAnsi" w:cstheme="minorHAnsi"/>
                <w:color w:val="000000" w:themeColor="text1"/>
                <w:sz w:val="24"/>
                <w:szCs w:val="24"/>
                <w:rtl/>
              </w:rPr>
              <w:t xml:space="preserve">تنفيذ </w:t>
            </w:r>
            <w:r w:rsidR="00F90D3A">
              <w:rPr>
                <w:rFonts w:asciiTheme="minorHAnsi" w:hAnsiTheme="minorHAnsi" w:cstheme="minorHAnsi" w:hint="cs"/>
                <w:color w:val="000000" w:themeColor="text1"/>
                <w:sz w:val="24"/>
                <w:szCs w:val="24"/>
                <w:rtl/>
              </w:rPr>
              <w:t>على النحو الأمثل</w:t>
            </w:r>
          </w:p>
          <w:p w14:paraId="703D6943" w14:textId="1CE5D4CE" w:rsidR="00C77F9A" w:rsidRPr="004770E9" w:rsidRDefault="00C77F9A" w:rsidP="00C77F9A">
            <w:pPr>
              <w:pStyle w:val="ListParagraph"/>
              <w:numPr>
                <w:ilvl w:val="0"/>
                <w:numId w:val="19"/>
              </w:numPr>
              <w:bidi/>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rPr>
            </w:pPr>
            <w:r w:rsidRPr="004770E9">
              <w:rPr>
                <w:rFonts w:asciiTheme="minorHAnsi" w:hAnsiTheme="minorHAnsi" w:cstheme="minorHAnsi"/>
                <w:color w:val="000000" w:themeColor="text1"/>
                <w:sz w:val="24"/>
                <w:szCs w:val="24"/>
                <w:rtl/>
              </w:rPr>
              <w:t>المخاطر التي تهدف</w:t>
            </w:r>
            <w:r w:rsidR="00F90D3A">
              <w:rPr>
                <w:rFonts w:asciiTheme="minorHAnsi" w:hAnsiTheme="minorHAnsi" w:cstheme="minorHAnsi" w:hint="cs"/>
                <w:color w:val="000000" w:themeColor="text1"/>
                <w:sz w:val="24"/>
                <w:szCs w:val="24"/>
                <w:rtl/>
              </w:rPr>
              <w:t xml:space="preserve"> هذه</w:t>
            </w:r>
            <w:r w:rsidRPr="004770E9">
              <w:rPr>
                <w:rFonts w:asciiTheme="minorHAnsi" w:hAnsiTheme="minorHAnsi" w:cstheme="minorHAnsi"/>
                <w:color w:val="000000" w:themeColor="text1"/>
                <w:sz w:val="24"/>
                <w:szCs w:val="24"/>
                <w:rtl/>
              </w:rPr>
              <w:t xml:space="preserve"> الإجراءات إلى </w:t>
            </w:r>
            <w:r w:rsidR="00F90D3A">
              <w:rPr>
                <w:rFonts w:asciiTheme="minorHAnsi" w:hAnsiTheme="minorHAnsi" w:cstheme="minorHAnsi" w:hint="cs"/>
                <w:color w:val="000000" w:themeColor="text1"/>
                <w:sz w:val="24"/>
                <w:szCs w:val="24"/>
                <w:rtl/>
              </w:rPr>
              <w:t>تخفيفها</w:t>
            </w:r>
          </w:p>
          <w:p w14:paraId="3FB35237" w14:textId="0A2CB58C" w:rsidR="00AB454C" w:rsidRPr="004770E9" w:rsidRDefault="00C77F9A" w:rsidP="00C77F9A">
            <w:pPr>
              <w:pStyle w:val="ListParagraph"/>
              <w:numPr>
                <w:ilvl w:val="0"/>
                <w:numId w:val="19"/>
              </w:numPr>
              <w:bidi/>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rtl/>
              </w:rPr>
            </w:pPr>
            <w:r w:rsidRPr="004770E9">
              <w:rPr>
                <w:rFonts w:asciiTheme="minorHAnsi" w:hAnsiTheme="minorHAnsi" w:cstheme="minorHAnsi"/>
                <w:color w:val="000000" w:themeColor="text1"/>
                <w:sz w:val="24"/>
                <w:szCs w:val="24"/>
                <w:rtl/>
              </w:rPr>
              <w:t>التعليمات الخاصة بالتنفيذ</w:t>
            </w:r>
          </w:p>
        </w:tc>
      </w:tr>
      <w:tr w:rsidR="00AB454C" w:rsidRPr="004770E9" w14:paraId="0A14A963" w14:textId="77777777" w:rsidTr="004770E9">
        <w:tc>
          <w:tcPr>
            <w:cnfStyle w:val="001000000000" w:firstRow="0" w:lastRow="0" w:firstColumn="1" w:lastColumn="0" w:oddVBand="0" w:evenVBand="0" w:oddHBand="0" w:evenHBand="0" w:firstRowFirstColumn="0" w:firstRowLastColumn="0" w:lastRowFirstColumn="0" w:lastRowLastColumn="0"/>
            <w:tcW w:w="1523" w:type="dxa"/>
            <w:tcBorders>
              <w:top w:val="single" w:sz="4" w:space="0" w:color="A8D08D"/>
              <w:left w:val="single" w:sz="4" w:space="0" w:color="FFFFFF" w:themeColor="background1"/>
              <w:bottom w:val="single" w:sz="4" w:space="0" w:color="A8D08D"/>
              <w:right w:val="single" w:sz="4" w:space="0" w:color="FFFFFF"/>
            </w:tcBorders>
          </w:tcPr>
          <w:p w14:paraId="29BA39C5" w14:textId="328B0BED" w:rsidR="00AB454C" w:rsidRPr="004770E9" w:rsidRDefault="00C77F9A" w:rsidP="00AB454C">
            <w:pPr>
              <w:bidi/>
              <w:jc w:val="both"/>
              <w:rPr>
                <w:rFonts w:asciiTheme="minorHAnsi" w:hAnsiTheme="minorHAnsi" w:cstheme="minorHAnsi"/>
                <w:b w:val="0"/>
                <w:bCs w:val="0"/>
                <w:color w:val="44546A" w:themeColor="text2"/>
                <w:sz w:val="24"/>
                <w:szCs w:val="24"/>
                <w:rtl/>
              </w:rPr>
            </w:pPr>
            <w:r w:rsidRPr="004770E9">
              <w:rPr>
                <w:rFonts w:asciiTheme="minorHAnsi" w:hAnsiTheme="minorHAnsi" w:cstheme="minorHAnsi"/>
                <w:b w:val="0"/>
                <w:bCs w:val="0"/>
                <w:color w:val="00B0F0"/>
                <w:sz w:val="24"/>
                <w:szCs w:val="24"/>
                <w:rtl/>
              </w:rPr>
              <w:t>الانتهاك الجنسي</w:t>
            </w:r>
          </w:p>
        </w:tc>
        <w:tc>
          <w:tcPr>
            <w:tcW w:w="7827" w:type="dxa"/>
            <w:tcBorders>
              <w:top w:val="single" w:sz="4" w:space="0" w:color="A8D08D"/>
              <w:left w:val="single" w:sz="4" w:space="0" w:color="FFFFFF"/>
              <w:bottom w:val="single" w:sz="4" w:space="0" w:color="A8D08D"/>
              <w:right w:val="single" w:sz="4" w:space="0" w:color="FFFFFF" w:themeColor="background1"/>
            </w:tcBorders>
          </w:tcPr>
          <w:p w14:paraId="6847159A" w14:textId="7D7104F0" w:rsidR="00AB454C" w:rsidRPr="004770E9" w:rsidRDefault="00C77F9A" w:rsidP="00AB454C">
            <w:pPr>
              <w:bidi/>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4546A" w:themeColor="text2"/>
                <w:sz w:val="24"/>
                <w:szCs w:val="24"/>
                <w:rtl/>
              </w:rPr>
            </w:pPr>
            <w:r w:rsidRPr="004770E9">
              <w:rPr>
                <w:rFonts w:asciiTheme="minorHAnsi" w:hAnsiTheme="minorHAnsi" w:cstheme="minorHAnsi"/>
                <w:color w:val="000000" w:themeColor="text1"/>
                <w:sz w:val="24"/>
                <w:szCs w:val="24"/>
                <w:rtl/>
              </w:rPr>
              <w:t xml:space="preserve">الاعتداء </w:t>
            </w:r>
            <w:r w:rsidR="00E67630">
              <w:rPr>
                <w:rFonts w:asciiTheme="minorHAnsi" w:hAnsiTheme="minorHAnsi" w:cstheme="minorHAnsi" w:hint="cs"/>
                <w:color w:val="000000" w:themeColor="text1"/>
                <w:sz w:val="24"/>
                <w:szCs w:val="24"/>
                <w:rtl/>
              </w:rPr>
              <w:t>أو التهديد بالاعتداء</w:t>
            </w:r>
            <w:r w:rsidRPr="004770E9">
              <w:rPr>
                <w:rFonts w:asciiTheme="minorHAnsi" w:hAnsiTheme="minorHAnsi" w:cstheme="minorHAnsi"/>
                <w:color w:val="000000" w:themeColor="text1"/>
                <w:sz w:val="24"/>
                <w:szCs w:val="24"/>
                <w:rtl/>
              </w:rPr>
              <w:t xml:space="preserve"> الذي ينطوي على إيذاء جسدي ذي طابع جنسي، سواء بالقوة أو في ظل ظروف غير متكافئة أو قسرية.</w:t>
            </w:r>
          </w:p>
        </w:tc>
      </w:tr>
      <w:tr w:rsidR="000F44F5" w:rsidRPr="004770E9" w14:paraId="7BB3FDAB" w14:textId="77777777" w:rsidTr="004770E9">
        <w:tc>
          <w:tcPr>
            <w:cnfStyle w:val="001000000000" w:firstRow="0" w:lastRow="0" w:firstColumn="1" w:lastColumn="0" w:oddVBand="0" w:evenVBand="0" w:oddHBand="0" w:evenHBand="0" w:firstRowFirstColumn="0" w:firstRowLastColumn="0" w:lastRowFirstColumn="0" w:lastRowLastColumn="0"/>
            <w:tcW w:w="1523" w:type="dxa"/>
            <w:tcBorders>
              <w:top w:val="single" w:sz="4" w:space="0" w:color="A8D08D"/>
              <w:left w:val="single" w:sz="4" w:space="0" w:color="FFFFFF" w:themeColor="background1"/>
              <w:bottom w:val="single" w:sz="4" w:space="0" w:color="A8D08D"/>
              <w:right w:val="single" w:sz="4" w:space="0" w:color="FFFFFF"/>
            </w:tcBorders>
          </w:tcPr>
          <w:p w14:paraId="3A5EAACD" w14:textId="5DA24897" w:rsidR="000F44F5" w:rsidRPr="004770E9" w:rsidRDefault="000F44F5" w:rsidP="00AB454C">
            <w:pPr>
              <w:bidi/>
              <w:jc w:val="both"/>
              <w:rPr>
                <w:rFonts w:asciiTheme="minorHAnsi" w:hAnsiTheme="minorHAnsi" w:cstheme="minorHAnsi"/>
                <w:b w:val="0"/>
                <w:bCs w:val="0"/>
                <w:color w:val="00B0F0"/>
                <w:sz w:val="24"/>
                <w:szCs w:val="24"/>
                <w:rtl/>
              </w:rPr>
            </w:pPr>
            <w:r w:rsidRPr="004770E9">
              <w:rPr>
                <w:rFonts w:asciiTheme="minorHAnsi" w:hAnsiTheme="minorHAnsi" w:cstheme="minorHAnsi"/>
                <w:b w:val="0"/>
                <w:bCs w:val="0"/>
                <w:color w:val="00B0F0"/>
                <w:sz w:val="24"/>
                <w:szCs w:val="24"/>
                <w:rtl/>
              </w:rPr>
              <w:t xml:space="preserve">الاستغلال الجنسي </w:t>
            </w:r>
          </w:p>
        </w:tc>
        <w:tc>
          <w:tcPr>
            <w:tcW w:w="7827" w:type="dxa"/>
            <w:tcBorders>
              <w:top w:val="single" w:sz="4" w:space="0" w:color="A8D08D"/>
              <w:left w:val="single" w:sz="4" w:space="0" w:color="FFFFFF"/>
              <w:bottom w:val="single" w:sz="4" w:space="0" w:color="A8D08D"/>
              <w:right w:val="single" w:sz="4" w:space="0" w:color="FFFFFF" w:themeColor="background1"/>
            </w:tcBorders>
          </w:tcPr>
          <w:p w14:paraId="5CCB3B6F" w14:textId="5CED86F8" w:rsidR="000F44F5" w:rsidRPr="004770E9" w:rsidRDefault="000F44F5" w:rsidP="00AB454C">
            <w:pPr>
              <w:bidi/>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rtl/>
              </w:rPr>
            </w:pPr>
            <w:r w:rsidRPr="004770E9">
              <w:rPr>
                <w:rFonts w:asciiTheme="minorHAnsi" w:hAnsiTheme="minorHAnsi" w:cstheme="minorHAnsi"/>
                <w:color w:val="000000" w:themeColor="text1"/>
                <w:sz w:val="24"/>
                <w:szCs w:val="24"/>
                <w:rtl/>
              </w:rPr>
              <w:t xml:space="preserve">أي إساءة فعلية أو محاولة إساءة لاستغلال حالة </w:t>
            </w:r>
            <w:r w:rsidR="00E67630">
              <w:rPr>
                <w:rFonts w:asciiTheme="minorHAnsi" w:hAnsiTheme="minorHAnsi" w:cstheme="minorHAnsi" w:hint="cs"/>
                <w:color w:val="000000" w:themeColor="text1"/>
                <w:sz w:val="24"/>
                <w:szCs w:val="24"/>
                <w:rtl/>
              </w:rPr>
              <w:t>ضعف</w:t>
            </w:r>
            <w:r w:rsidRPr="004770E9">
              <w:rPr>
                <w:rFonts w:asciiTheme="minorHAnsi" w:hAnsiTheme="minorHAnsi" w:cstheme="minorHAnsi"/>
                <w:color w:val="000000" w:themeColor="text1"/>
                <w:sz w:val="24"/>
                <w:szCs w:val="24"/>
                <w:rtl/>
              </w:rPr>
              <w:t xml:space="preserve"> أو تفاوت في السلطة أو ثقة، لأغراض جنسية، بما في ذلك، على سبيل المثال لا الحصر، تحقيق مكاسب مالية أو اجتماعية أو سياسية من الاستغلال الجنسي للآخرين.</w:t>
            </w:r>
          </w:p>
        </w:tc>
      </w:tr>
    </w:tbl>
    <w:p w14:paraId="25413BD6" w14:textId="77777777" w:rsidR="00AB454C" w:rsidRDefault="00AB454C" w:rsidP="00AB454C">
      <w:pPr>
        <w:bidi/>
        <w:jc w:val="both"/>
        <w:rPr>
          <w:rFonts w:asciiTheme="minorHAnsi" w:hAnsiTheme="minorHAnsi" w:cstheme="minorHAnsi"/>
          <w:b/>
          <w:bCs/>
          <w:color w:val="44546A" w:themeColor="text2"/>
          <w:sz w:val="28"/>
          <w:szCs w:val="28"/>
          <w:rtl/>
        </w:rPr>
      </w:pPr>
    </w:p>
    <w:p w14:paraId="7C0D3657" w14:textId="77777777" w:rsidR="00E67630" w:rsidRDefault="00E67630" w:rsidP="00E67630">
      <w:pPr>
        <w:bidi/>
        <w:jc w:val="both"/>
        <w:rPr>
          <w:rFonts w:asciiTheme="minorHAnsi" w:hAnsiTheme="minorHAnsi" w:cstheme="minorHAnsi"/>
          <w:b/>
          <w:bCs/>
          <w:color w:val="44546A" w:themeColor="text2"/>
          <w:sz w:val="28"/>
          <w:szCs w:val="28"/>
          <w:rtl/>
        </w:rPr>
      </w:pPr>
    </w:p>
    <w:p w14:paraId="42627FE0" w14:textId="77777777" w:rsidR="00E67630" w:rsidRDefault="00E67630" w:rsidP="00E67630">
      <w:pPr>
        <w:bidi/>
        <w:jc w:val="both"/>
        <w:rPr>
          <w:rFonts w:asciiTheme="minorHAnsi" w:hAnsiTheme="minorHAnsi" w:cstheme="minorHAnsi"/>
          <w:b/>
          <w:bCs/>
          <w:color w:val="44546A" w:themeColor="text2"/>
          <w:sz w:val="28"/>
          <w:szCs w:val="28"/>
          <w:rtl/>
        </w:rPr>
      </w:pPr>
    </w:p>
    <w:p w14:paraId="7984A7C6" w14:textId="77777777" w:rsidR="00E67630" w:rsidRDefault="00E67630" w:rsidP="00E67630">
      <w:pPr>
        <w:bidi/>
        <w:jc w:val="both"/>
        <w:rPr>
          <w:rFonts w:asciiTheme="minorHAnsi" w:hAnsiTheme="minorHAnsi" w:cstheme="minorHAnsi"/>
          <w:b/>
          <w:bCs/>
          <w:color w:val="44546A" w:themeColor="text2"/>
          <w:sz w:val="28"/>
          <w:szCs w:val="28"/>
          <w:rtl/>
        </w:rPr>
      </w:pPr>
    </w:p>
    <w:p w14:paraId="418C5983" w14:textId="77777777" w:rsidR="00E67630" w:rsidRDefault="00E67630" w:rsidP="00E67630">
      <w:pPr>
        <w:bidi/>
        <w:jc w:val="both"/>
        <w:rPr>
          <w:rFonts w:asciiTheme="minorHAnsi" w:hAnsiTheme="minorHAnsi" w:cstheme="minorHAnsi"/>
          <w:b/>
          <w:bCs/>
          <w:color w:val="44546A" w:themeColor="text2"/>
          <w:sz w:val="28"/>
          <w:szCs w:val="28"/>
          <w:rtl/>
        </w:rPr>
      </w:pPr>
    </w:p>
    <w:p w14:paraId="468B412E" w14:textId="77777777" w:rsidR="00E67630" w:rsidRDefault="00E67630" w:rsidP="00E67630">
      <w:pPr>
        <w:bidi/>
        <w:jc w:val="both"/>
        <w:rPr>
          <w:rFonts w:asciiTheme="minorHAnsi" w:hAnsiTheme="minorHAnsi" w:cstheme="minorHAnsi"/>
          <w:b/>
          <w:bCs/>
          <w:color w:val="44546A" w:themeColor="text2"/>
          <w:sz w:val="28"/>
          <w:szCs w:val="28"/>
          <w:rtl/>
        </w:rPr>
      </w:pPr>
    </w:p>
    <w:p w14:paraId="12E02A5C" w14:textId="77777777" w:rsidR="00E67630" w:rsidRDefault="00E67630" w:rsidP="00E67630">
      <w:pPr>
        <w:bidi/>
        <w:jc w:val="both"/>
        <w:rPr>
          <w:rFonts w:asciiTheme="minorHAnsi" w:hAnsiTheme="minorHAnsi" w:cstheme="minorHAnsi"/>
          <w:b/>
          <w:bCs/>
          <w:color w:val="44546A" w:themeColor="text2"/>
          <w:sz w:val="28"/>
          <w:szCs w:val="28"/>
          <w:rtl/>
        </w:rPr>
      </w:pPr>
    </w:p>
    <w:p w14:paraId="0BBD3243" w14:textId="77777777" w:rsidR="00E67630" w:rsidRDefault="00E67630" w:rsidP="00E67630">
      <w:pPr>
        <w:bidi/>
        <w:jc w:val="both"/>
        <w:rPr>
          <w:rFonts w:asciiTheme="minorHAnsi" w:hAnsiTheme="minorHAnsi" w:cstheme="minorHAnsi"/>
          <w:b/>
          <w:bCs/>
          <w:color w:val="44546A" w:themeColor="text2"/>
          <w:sz w:val="28"/>
          <w:szCs w:val="28"/>
          <w:rtl/>
        </w:rPr>
      </w:pPr>
    </w:p>
    <w:p w14:paraId="0585D384" w14:textId="77777777" w:rsidR="00E67630" w:rsidRDefault="00E67630" w:rsidP="00E67630">
      <w:pPr>
        <w:bidi/>
        <w:jc w:val="both"/>
        <w:rPr>
          <w:rFonts w:asciiTheme="minorHAnsi" w:hAnsiTheme="minorHAnsi" w:cstheme="minorHAnsi"/>
          <w:b/>
          <w:bCs/>
          <w:color w:val="44546A" w:themeColor="text2"/>
          <w:sz w:val="28"/>
          <w:szCs w:val="28"/>
          <w:rtl/>
        </w:rPr>
      </w:pPr>
    </w:p>
    <w:p w14:paraId="586D22FA" w14:textId="77777777" w:rsidR="00E67630" w:rsidRDefault="00E67630" w:rsidP="00E67630">
      <w:pPr>
        <w:bidi/>
        <w:jc w:val="both"/>
        <w:rPr>
          <w:rFonts w:asciiTheme="minorHAnsi" w:hAnsiTheme="minorHAnsi" w:cstheme="minorHAnsi"/>
          <w:b/>
          <w:bCs/>
          <w:color w:val="44546A" w:themeColor="text2"/>
          <w:sz w:val="28"/>
          <w:szCs w:val="28"/>
          <w:rtl/>
        </w:rPr>
      </w:pPr>
    </w:p>
    <w:p w14:paraId="52CEDECA" w14:textId="77777777" w:rsidR="00E67630" w:rsidRDefault="00E67630" w:rsidP="00E67630">
      <w:pPr>
        <w:bidi/>
        <w:jc w:val="both"/>
        <w:rPr>
          <w:rFonts w:asciiTheme="minorHAnsi" w:hAnsiTheme="minorHAnsi" w:cstheme="minorHAnsi"/>
          <w:b/>
          <w:bCs/>
          <w:color w:val="44546A" w:themeColor="text2"/>
          <w:sz w:val="28"/>
          <w:szCs w:val="28"/>
          <w:rtl/>
        </w:rPr>
      </w:pPr>
    </w:p>
    <w:p w14:paraId="4158659F" w14:textId="77777777" w:rsidR="00E67630" w:rsidRDefault="00E67630" w:rsidP="00E67630">
      <w:pPr>
        <w:bidi/>
        <w:jc w:val="both"/>
        <w:rPr>
          <w:rFonts w:asciiTheme="minorHAnsi" w:hAnsiTheme="minorHAnsi" w:cstheme="minorHAnsi"/>
          <w:b/>
          <w:bCs/>
          <w:color w:val="44546A" w:themeColor="text2"/>
          <w:sz w:val="28"/>
          <w:szCs w:val="28"/>
        </w:rPr>
      </w:pPr>
    </w:p>
    <w:p w14:paraId="598091DD" w14:textId="77777777" w:rsidR="00C80006" w:rsidRDefault="00C80006" w:rsidP="00C80006">
      <w:pPr>
        <w:bidi/>
        <w:jc w:val="both"/>
        <w:rPr>
          <w:rFonts w:asciiTheme="minorHAnsi" w:hAnsiTheme="minorHAnsi" w:cstheme="minorHAnsi"/>
          <w:b/>
          <w:bCs/>
          <w:color w:val="44546A" w:themeColor="text2"/>
          <w:sz w:val="28"/>
          <w:szCs w:val="28"/>
        </w:rPr>
      </w:pPr>
    </w:p>
    <w:p w14:paraId="30902BE6" w14:textId="77777777" w:rsidR="00C80006" w:rsidRDefault="00C80006" w:rsidP="00C80006">
      <w:pPr>
        <w:bidi/>
        <w:jc w:val="both"/>
        <w:rPr>
          <w:rFonts w:asciiTheme="minorHAnsi" w:hAnsiTheme="minorHAnsi" w:cstheme="minorHAnsi"/>
          <w:b/>
          <w:bCs/>
          <w:color w:val="44546A" w:themeColor="text2"/>
          <w:sz w:val="28"/>
          <w:szCs w:val="28"/>
          <w:rtl/>
        </w:rPr>
      </w:pPr>
    </w:p>
    <w:p w14:paraId="0B006609" w14:textId="77777777" w:rsidR="00E67630" w:rsidRPr="00807D18" w:rsidRDefault="00E67630" w:rsidP="00E67630">
      <w:pPr>
        <w:bidi/>
        <w:jc w:val="both"/>
        <w:rPr>
          <w:rFonts w:asciiTheme="minorHAnsi" w:hAnsiTheme="minorHAnsi" w:cstheme="minorHAnsi"/>
          <w:b/>
          <w:bCs/>
          <w:color w:val="44546A" w:themeColor="text2"/>
          <w:sz w:val="28"/>
          <w:szCs w:val="28"/>
          <w:rtl/>
        </w:rPr>
      </w:pPr>
    </w:p>
    <w:p w14:paraId="71670E68" w14:textId="717A6AF9" w:rsidR="000F44F5" w:rsidRPr="00807D18" w:rsidRDefault="006B1797" w:rsidP="000F44F5">
      <w:pPr>
        <w:bidi/>
        <w:jc w:val="both"/>
        <w:rPr>
          <w:rFonts w:asciiTheme="minorHAnsi" w:hAnsiTheme="minorHAnsi" w:cstheme="minorHAnsi"/>
          <w:b/>
          <w:bCs/>
          <w:color w:val="44546A" w:themeColor="text2"/>
          <w:sz w:val="28"/>
          <w:szCs w:val="28"/>
        </w:rPr>
      </w:pPr>
      <w:r w:rsidRPr="00E67630">
        <w:rPr>
          <w:rFonts w:asciiTheme="minorHAnsi" w:hAnsiTheme="minorHAnsi" w:cstheme="minorHAnsi"/>
          <w:noProof/>
          <w:rtl/>
          <w:lang w:val="ar-SA"/>
          <w14:ligatures w14:val="standardContextual"/>
        </w:rPr>
        <w:lastRenderedPageBreak/>
        <mc:AlternateContent>
          <mc:Choice Requires="wps">
            <w:drawing>
              <wp:anchor distT="0" distB="0" distL="114300" distR="114300" simplePos="0" relativeHeight="251677696" behindDoc="0" locked="0" layoutInCell="1" allowOverlap="1" wp14:anchorId="006D6488" wp14:editId="3BB087E1">
                <wp:simplePos x="0" y="0"/>
                <wp:positionH relativeFrom="page">
                  <wp:posOffset>2148840</wp:posOffset>
                </wp:positionH>
                <wp:positionV relativeFrom="paragraph">
                  <wp:posOffset>7620</wp:posOffset>
                </wp:positionV>
                <wp:extent cx="4770120" cy="495300"/>
                <wp:effectExtent l="0" t="0" r="0" b="0"/>
                <wp:wrapNone/>
                <wp:docPr id="1203290852" name="Rectangle 2"/>
                <wp:cNvGraphicFramePr/>
                <a:graphic xmlns:a="http://schemas.openxmlformats.org/drawingml/2006/main">
                  <a:graphicData uri="http://schemas.microsoft.com/office/word/2010/wordprocessingShape">
                    <wps:wsp>
                      <wps:cNvSpPr/>
                      <wps:spPr>
                        <a:xfrm>
                          <a:off x="0" y="0"/>
                          <a:ext cx="4770120" cy="495300"/>
                        </a:xfrm>
                        <a:prstGeom prst="rect">
                          <a:avLst/>
                        </a:prstGeom>
                        <a:solidFill>
                          <a:srgbClr val="00B0F0"/>
                        </a:solidFill>
                        <a:ln w="12700" cap="flat" cmpd="sng" algn="ctr">
                          <a:noFill/>
                          <a:prstDash val="solid"/>
                          <a:miter lim="800000"/>
                        </a:ln>
                        <a:effectLst/>
                      </wps:spPr>
                      <wps:txbx>
                        <w:txbxContent>
                          <w:p w14:paraId="607D10BD" w14:textId="25C65495" w:rsidR="00E67630" w:rsidRPr="006B1797" w:rsidRDefault="00E67630" w:rsidP="006B1797">
                            <w:pPr>
                              <w:pStyle w:val="Heading1"/>
                              <w:numPr>
                                <w:ilvl w:val="0"/>
                                <w:numId w:val="65"/>
                              </w:numPr>
                              <w:bidi/>
                              <w:spacing w:before="0" w:after="0"/>
                              <w:rPr>
                                <w:rFonts w:asciiTheme="minorHAnsi" w:hAnsiTheme="minorHAnsi" w:cstheme="minorHAnsi"/>
                                <w:b/>
                                <w:bCs/>
                                <w:color w:val="FFFFFF" w:themeColor="background1"/>
                              </w:rPr>
                            </w:pPr>
                            <w:bookmarkStart w:id="2" w:name="_Toc204690776"/>
                            <w:r w:rsidRPr="00E67630">
                              <w:rPr>
                                <w:rFonts w:asciiTheme="minorHAnsi" w:hAnsiTheme="minorHAnsi" w:cstheme="minorHAnsi" w:hint="cs"/>
                                <w:b/>
                                <w:bCs/>
                                <w:color w:val="FFFFFF" w:themeColor="background1"/>
                                <w:rtl/>
                              </w:rPr>
                              <w:t>إدارة البرامج</w:t>
                            </w:r>
                            <w:bookmarkEnd w:id="2"/>
                          </w:p>
                          <w:p w14:paraId="38F8105B" w14:textId="77777777" w:rsidR="00E67630" w:rsidRPr="00E67630" w:rsidRDefault="00E67630" w:rsidP="00E67630">
                            <w:pPr>
                              <w:rPr>
                                <w:color w:val="FFFFFF" w:themeColor="background1"/>
                              </w:rPr>
                            </w:pPr>
                          </w:p>
                          <w:p w14:paraId="3057EA67" w14:textId="77777777" w:rsidR="00E67630" w:rsidRPr="00E67630" w:rsidRDefault="00E67630" w:rsidP="00E67630">
                            <w:pPr>
                              <w:rPr>
                                <w:color w:val="FFFFFF" w:themeColor="background1"/>
                              </w:rPr>
                            </w:pPr>
                          </w:p>
                          <w:p w14:paraId="4939F9B6" w14:textId="071BAA4D" w:rsidR="00E67630" w:rsidRPr="006B1797" w:rsidRDefault="00E67630" w:rsidP="006B1797">
                            <w:pPr>
                              <w:pStyle w:val="Heading1"/>
                              <w:bidi/>
                              <w:ind w:left="720"/>
                              <w:rPr>
                                <w:rFonts w:asciiTheme="minorHAnsi" w:hAnsiTheme="minorHAnsi" w:cstheme="minorHAnsi"/>
                                <w:b/>
                                <w:bCs/>
                                <w:color w:val="FFFFFF" w:themeColor="background1"/>
                                <w:sz w:val="32"/>
                                <w:szCs w:val="32"/>
                                <w:lang w:bidi="ar-J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6D6488" id="_x0000_s1030" style="position:absolute;left:0;text-align:left;margin-left:169.2pt;margin-top:.6pt;width:375.6pt;height:39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" fillcolor="#00b0f0" stroked="f" strokeweight="1pt">
                <v:textbox>
                  <w:txbxContent>
                    <w:p w14:paraId="607D10BD" w14:textId="25C65495" w:rsidR="00E67630" w:rsidRPr="006B1797" w:rsidRDefault="00E67630" w:rsidP="006B1797">
                      <w:pPr>
                        <w:pStyle w:val="Heading1"/>
                        <w:numPr>
                          <w:ilvl w:val="0"/>
                          <w:numId w:val="65"/>
                        </w:numPr>
                        <w:bidi/>
                        <w:spacing w:before="0" w:after="0"/>
                        <w:rPr>
                          <w:rFonts w:asciiTheme="minorHAnsi" w:hAnsiTheme="minorHAnsi" w:cstheme="minorHAnsi"/>
                          <w:b/>
                          <w:bCs/>
                          <w:color w:val="FFFFFF" w:themeColor="background1"/>
                        </w:rPr>
                      </w:pPr>
                      <w:bookmarkStart w:id="3" w:name="_Toc204690776"/>
                      <w:r w:rsidRPr="00E67630">
                        <w:rPr>
                          <w:rFonts w:asciiTheme="minorHAnsi" w:hAnsiTheme="minorHAnsi" w:cstheme="minorHAnsi" w:hint="cs"/>
                          <w:b/>
                          <w:bCs/>
                          <w:color w:val="FFFFFF" w:themeColor="background1"/>
                          <w:rtl/>
                        </w:rPr>
                        <w:t>إدارة البرامج</w:t>
                      </w:r>
                      <w:bookmarkEnd w:id="3"/>
                    </w:p>
                    <w:p w14:paraId="38F8105B" w14:textId="77777777" w:rsidR="00E67630" w:rsidRPr="00E67630" w:rsidRDefault="00E67630" w:rsidP="00E67630">
                      <w:pPr>
                        <w:rPr>
                          <w:color w:val="FFFFFF" w:themeColor="background1"/>
                        </w:rPr>
                      </w:pPr>
                    </w:p>
                    <w:p w14:paraId="3057EA67" w14:textId="77777777" w:rsidR="00E67630" w:rsidRPr="00E67630" w:rsidRDefault="00E67630" w:rsidP="00E67630">
                      <w:pPr>
                        <w:rPr>
                          <w:color w:val="FFFFFF" w:themeColor="background1"/>
                        </w:rPr>
                      </w:pPr>
                    </w:p>
                    <w:p w14:paraId="4939F9B6" w14:textId="071BAA4D" w:rsidR="00E67630" w:rsidRPr="006B1797" w:rsidRDefault="00E67630" w:rsidP="006B1797">
                      <w:pPr>
                        <w:pStyle w:val="Heading1"/>
                        <w:bidi/>
                        <w:ind w:left="720"/>
                        <w:rPr>
                          <w:rFonts w:asciiTheme="minorHAnsi" w:hAnsiTheme="minorHAnsi" w:cstheme="minorHAnsi"/>
                          <w:b/>
                          <w:bCs/>
                          <w:color w:val="FFFFFF" w:themeColor="background1"/>
                          <w:sz w:val="32"/>
                          <w:szCs w:val="32"/>
                          <w:lang w:bidi="ar-JO"/>
                        </w:rPr>
                      </w:pPr>
                    </w:p>
                  </w:txbxContent>
                </v:textbox>
                <w10:wrap anchorx="page"/>
              </v:rect>
            </w:pict>
          </mc:Fallback>
        </mc:AlternateContent>
      </w:r>
    </w:p>
    <w:p w14:paraId="48DF1DE8" w14:textId="3E69875A" w:rsidR="0041300C" w:rsidRPr="00807D18" w:rsidRDefault="0041300C" w:rsidP="00567A50">
      <w:pPr>
        <w:pStyle w:val="ListParagraph"/>
        <w:bidi/>
        <w:ind w:left="360"/>
        <w:jc w:val="both"/>
        <w:rPr>
          <w:rFonts w:asciiTheme="minorHAnsi" w:hAnsiTheme="minorHAnsi" w:cstheme="minorHAnsi"/>
          <w:color w:val="000000" w:themeColor="text1"/>
        </w:rPr>
      </w:pPr>
    </w:p>
    <w:p w14:paraId="4777415C" w14:textId="77777777" w:rsidR="00F65995" w:rsidRPr="00807D18" w:rsidRDefault="00F65995" w:rsidP="0041300C">
      <w:pPr>
        <w:pStyle w:val="ListParagraph"/>
        <w:bidi/>
        <w:ind w:left="0"/>
        <w:jc w:val="both"/>
        <w:rPr>
          <w:rFonts w:asciiTheme="minorHAnsi" w:hAnsiTheme="minorHAnsi" w:cstheme="minorHAnsi"/>
          <w:color w:val="000000" w:themeColor="text1"/>
          <w:rtl/>
        </w:rPr>
      </w:pPr>
    </w:p>
    <w:p w14:paraId="232B2F1F" w14:textId="77777777" w:rsidR="008103C1" w:rsidRDefault="008103C1" w:rsidP="00B15D16">
      <w:pPr>
        <w:bidi/>
        <w:rPr>
          <w:rFonts w:asciiTheme="minorHAnsi" w:hAnsiTheme="minorHAnsi" w:cstheme="minorHAnsi"/>
          <w:color w:val="000000" w:themeColor="text1"/>
          <w:sz w:val="28"/>
          <w:szCs w:val="28"/>
          <w:rtl/>
        </w:rPr>
      </w:pPr>
    </w:p>
    <w:p w14:paraId="49238214" w14:textId="34603317" w:rsidR="00B15D16" w:rsidRDefault="00E67630" w:rsidP="008103C1">
      <w:pPr>
        <w:pStyle w:val="ListParagraph"/>
        <w:numPr>
          <w:ilvl w:val="0"/>
          <w:numId w:val="33"/>
        </w:numPr>
        <w:bidi/>
        <w:rPr>
          <w:rFonts w:asciiTheme="minorHAnsi" w:hAnsiTheme="minorHAnsi" w:cstheme="minorHAnsi"/>
          <w:b/>
          <w:bCs/>
          <w:color w:val="002060"/>
          <w:sz w:val="28"/>
          <w:szCs w:val="28"/>
        </w:rPr>
      </w:pPr>
      <w:r>
        <w:rPr>
          <w:rFonts w:asciiTheme="minorHAnsi" w:hAnsiTheme="minorHAnsi" w:cstheme="minorHAnsi" w:hint="cs"/>
          <w:b/>
          <w:bCs/>
          <w:color w:val="002060"/>
          <w:sz w:val="28"/>
          <w:szCs w:val="28"/>
          <w:rtl/>
        </w:rPr>
        <w:t xml:space="preserve"> </w:t>
      </w:r>
      <w:r w:rsidR="00B15D16" w:rsidRPr="008103C1">
        <w:rPr>
          <w:rFonts w:asciiTheme="minorHAnsi" w:hAnsiTheme="minorHAnsi" w:cstheme="minorHAnsi"/>
          <w:b/>
          <w:bCs/>
          <w:color w:val="002060"/>
          <w:sz w:val="28"/>
          <w:szCs w:val="28"/>
          <w:rtl/>
        </w:rPr>
        <w:t>ما الذي سيتناوله هذا الفصل؟</w:t>
      </w:r>
    </w:p>
    <w:p w14:paraId="1755D6BC" w14:textId="77777777" w:rsidR="00E67630" w:rsidRPr="008103C1" w:rsidRDefault="00E67630" w:rsidP="00E67630">
      <w:pPr>
        <w:pStyle w:val="ListParagraph"/>
        <w:bidi/>
        <w:ind w:left="360"/>
        <w:rPr>
          <w:rFonts w:asciiTheme="minorHAnsi" w:hAnsiTheme="minorHAnsi" w:cstheme="minorHAnsi"/>
          <w:b/>
          <w:bCs/>
          <w:color w:val="002060"/>
          <w:sz w:val="28"/>
          <w:szCs w:val="28"/>
        </w:rPr>
      </w:pPr>
    </w:p>
    <w:p w14:paraId="4D85CB40" w14:textId="741FF0C9" w:rsidR="00E67630" w:rsidRDefault="00E67630" w:rsidP="00E67630">
      <w:pPr>
        <w:bidi/>
        <w:jc w:val="both"/>
        <w:rPr>
          <w:rFonts w:asciiTheme="minorHAnsi" w:hAnsiTheme="minorHAnsi" w:cstheme="minorHAnsi"/>
          <w:sz w:val="24"/>
          <w:szCs w:val="24"/>
          <w:rtl/>
        </w:rPr>
      </w:pPr>
      <w:r w:rsidRPr="00807D18">
        <w:rPr>
          <w:rFonts w:asciiTheme="minorHAnsi" w:hAnsiTheme="minorHAnsi" w:cstheme="minorHAnsi"/>
          <w:sz w:val="24"/>
          <w:szCs w:val="24"/>
          <w:rtl/>
        </w:rPr>
        <w:t xml:space="preserve">ستتعرف </w:t>
      </w:r>
      <w:r w:rsidR="00B15D16" w:rsidRPr="00807D18">
        <w:rPr>
          <w:rFonts w:asciiTheme="minorHAnsi" w:hAnsiTheme="minorHAnsi" w:cstheme="minorHAnsi"/>
          <w:sz w:val="24"/>
          <w:szCs w:val="24"/>
          <w:rtl/>
        </w:rPr>
        <w:t xml:space="preserve">في هذا الفصل على </w:t>
      </w:r>
      <w:r w:rsidR="006F06B0">
        <w:rPr>
          <w:rFonts w:asciiTheme="minorHAnsi" w:hAnsiTheme="minorHAnsi" w:cstheme="minorHAnsi" w:hint="cs"/>
          <w:sz w:val="24"/>
          <w:szCs w:val="24"/>
          <w:rtl/>
        </w:rPr>
        <w:t>الموضوعات</w:t>
      </w:r>
      <w:r w:rsidR="00B15D16" w:rsidRPr="00807D18">
        <w:rPr>
          <w:rFonts w:asciiTheme="minorHAnsi" w:hAnsiTheme="minorHAnsi" w:cstheme="minorHAnsi"/>
          <w:sz w:val="24"/>
          <w:szCs w:val="24"/>
          <w:rtl/>
        </w:rPr>
        <w:t xml:space="preserve"> التالية:</w:t>
      </w:r>
    </w:p>
    <w:p w14:paraId="305B1DF1" w14:textId="77777777" w:rsidR="006F06B0" w:rsidRPr="00807D18" w:rsidRDefault="006F06B0" w:rsidP="006F06B0">
      <w:pPr>
        <w:bidi/>
        <w:jc w:val="both"/>
        <w:rPr>
          <w:rFonts w:asciiTheme="minorHAnsi" w:hAnsiTheme="minorHAnsi" w:cstheme="minorHAnsi"/>
          <w:sz w:val="24"/>
          <w:szCs w:val="24"/>
        </w:rPr>
      </w:pPr>
    </w:p>
    <w:p w14:paraId="4E2F12D0" w14:textId="77777777" w:rsidR="00B15D16" w:rsidRPr="00807D18" w:rsidRDefault="00B15D16" w:rsidP="009C20F1">
      <w:pPr>
        <w:pStyle w:val="ListParagraph"/>
        <w:numPr>
          <w:ilvl w:val="0"/>
          <w:numId w:val="20"/>
        </w:numPr>
        <w:bidi/>
        <w:jc w:val="both"/>
        <w:rPr>
          <w:rFonts w:asciiTheme="minorHAnsi" w:hAnsiTheme="minorHAnsi" w:cstheme="minorHAnsi"/>
          <w:sz w:val="24"/>
          <w:szCs w:val="24"/>
        </w:rPr>
      </w:pPr>
      <w:r w:rsidRPr="00807D18">
        <w:rPr>
          <w:rFonts w:asciiTheme="minorHAnsi" w:hAnsiTheme="minorHAnsi" w:cstheme="minorHAnsi"/>
          <w:sz w:val="24"/>
          <w:szCs w:val="24"/>
          <w:rtl/>
        </w:rPr>
        <w:t>فهم الإدارة القائمة على النتائج</w:t>
      </w:r>
    </w:p>
    <w:p w14:paraId="7EF18B80" w14:textId="77777777" w:rsidR="00B15D16" w:rsidRPr="00807D18" w:rsidRDefault="00B15D16" w:rsidP="009C20F1">
      <w:pPr>
        <w:pStyle w:val="ListParagraph"/>
        <w:numPr>
          <w:ilvl w:val="0"/>
          <w:numId w:val="20"/>
        </w:numPr>
        <w:bidi/>
        <w:jc w:val="both"/>
        <w:rPr>
          <w:rFonts w:asciiTheme="minorHAnsi" w:hAnsiTheme="minorHAnsi" w:cstheme="minorHAnsi"/>
          <w:sz w:val="24"/>
          <w:szCs w:val="24"/>
        </w:rPr>
      </w:pPr>
      <w:r w:rsidRPr="00807D18">
        <w:rPr>
          <w:rFonts w:asciiTheme="minorHAnsi" w:hAnsiTheme="minorHAnsi" w:cstheme="minorHAnsi"/>
          <w:sz w:val="24"/>
          <w:szCs w:val="24"/>
          <w:rtl/>
        </w:rPr>
        <w:t>إعداد خطط العمل</w:t>
      </w:r>
    </w:p>
    <w:p w14:paraId="2FB5135B" w14:textId="1381BAD1" w:rsidR="00B15D16" w:rsidRPr="00807D18" w:rsidRDefault="00B15D16" w:rsidP="009C20F1">
      <w:pPr>
        <w:pStyle w:val="ListParagraph"/>
        <w:numPr>
          <w:ilvl w:val="0"/>
          <w:numId w:val="20"/>
        </w:numPr>
        <w:bidi/>
        <w:jc w:val="both"/>
        <w:rPr>
          <w:rFonts w:asciiTheme="minorHAnsi" w:hAnsiTheme="minorHAnsi" w:cstheme="minorHAnsi"/>
        </w:rPr>
      </w:pPr>
      <w:r w:rsidRPr="00807D18">
        <w:rPr>
          <w:rFonts w:asciiTheme="minorHAnsi" w:hAnsiTheme="minorHAnsi" w:cstheme="minorHAnsi"/>
          <w:sz w:val="24"/>
          <w:szCs w:val="24"/>
          <w:rtl/>
        </w:rPr>
        <w:t>تنفيذ أنشطة الرصد والتقييم</w:t>
      </w:r>
    </w:p>
    <w:p w14:paraId="7F45C73D" w14:textId="77777777" w:rsidR="00B15D16" w:rsidRPr="00807D18" w:rsidRDefault="00B15D16" w:rsidP="009C20F1">
      <w:pPr>
        <w:bidi/>
        <w:jc w:val="both"/>
        <w:rPr>
          <w:rFonts w:asciiTheme="minorHAnsi" w:hAnsiTheme="minorHAnsi" w:cstheme="minorHAnsi"/>
        </w:rPr>
      </w:pPr>
    </w:p>
    <w:p w14:paraId="489DC00D" w14:textId="7B373E44" w:rsidR="00B15D16" w:rsidRDefault="00E67630" w:rsidP="008103C1">
      <w:pPr>
        <w:pStyle w:val="ListParagraph"/>
        <w:numPr>
          <w:ilvl w:val="0"/>
          <w:numId w:val="32"/>
        </w:numPr>
        <w:bidi/>
        <w:rPr>
          <w:rFonts w:asciiTheme="minorHAnsi" w:hAnsiTheme="minorHAnsi" w:cstheme="minorHAnsi"/>
          <w:b/>
          <w:bCs/>
          <w:color w:val="002060"/>
          <w:sz w:val="28"/>
          <w:szCs w:val="28"/>
        </w:rPr>
      </w:pPr>
      <w:r>
        <w:rPr>
          <w:rFonts w:asciiTheme="minorHAnsi" w:hAnsiTheme="minorHAnsi" w:cstheme="minorHAnsi" w:hint="cs"/>
          <w:b/>
          <w:bCs/>
          <w:color w:val="002060"/>
          <w:sz w:val="28"/>
          <w:szCs w:val="28"/>
          <w:rtl/>
        </w:rPr>
        <w:t xml:space="preserve"> </w:t>
      </w:r>
      <w:r w:rsidR="00B15D16" w:rsidRPr="008103C1">
        <w:rPr>
          <w:rFonts w:asciiTheme="minorHAnsi" w:hAnsiTheme="minorHAnsi" w:cstheme="minorHAnsi"/>
          <w:b/>
          <w:bCs/>
          <w:color w:val="002060"/>
          <w:sz w:val="28"/>
          <w:szCs w:val="28"/>
          <w:rtl/>
        </w:rPr>
        <w:t>لماذا يُعدّ هذا الأمر مهمًا لمنظمتي؟</w:t>
      </w:r>
    </w:p>
    <w:p w14:paraId="64611388" w14:textId="77777777" w:rsidR="00E67630" w:rsidRPr="008103C1" w:rsidRDefault="00E67630" w:rsidP="00E67630">
      <w:pPr>
        <w:pStyle w:val="ListParagraph"/>
        <w:bidi/>
        <w:ind w:left="360"/>
        <w:rPr>
          <w:rFonts w:asciiTheme="minorHAnsi" w:hAnsiTheme="minorHAnsi" w:cstheme="minorHAnsi"/>
          <w:b/>
          <w:bCs/>
          <w:color w:val="002060"/>
          <w:sz w:val="28"/>
          <w:szCs w:val="28"/>
        </w:rPr>
      </w:pPr>
    </w:p>
    <w:p w14:paraId="3E85DBBC" w14:textId="528EEF98" w:rsidR="00DD39E9" w:rsidRDefault="00DD39E9" w:rsidP="00FF5B97">
      <w:pPr>
        <w:bidi/>
        <w:jc w:val="both"/>
        <w:rPr>
          <w:rFonts w:asciiTheme="minorHAnsi" w:hAnsiTheme="minorHAnsi" w:cstheme="minorHAnsi"/>
          <w:color w:val="000000" w:themeColor="text1"/>
          <w:sz w:val="24"/>
          <w:szCs w:val="24"/>
          <w:rtl/>
        </w:rPr>
      </w:pPr>
      <w:r w:rsidRPr="00807D18">
        <w:rPr>
          <w:rFonts w:asciiTheme="minorHAnsi" w:hAnsiTheme="minorHAnsi" w:cstheme="minorHAnsi"/>
          <w:b/>
          <w:bCs/>
          <w:color w:val="00B0F0"/>
          <w:sz w:val="24"/>
          <w:szCs w:val="24"/>
          <w:rtl/>
        </w:rPr>
        <w:t>الإدارة القائمة على النتائج</w:t>
      </w:r>
      <w:r w:rsidRPr="00807D18">
        <w:rPr>
          <w:rFonts w:asciiTheme="minorHAnsi" w:hAnsiTheme="minorHAnsi" w:cstheme="minorHAnsi"/>
          <w:color w:val="00B0F0"/>
          <w:sz w:val="24"/>
          <w:szCs w:val="24"/>
          <w:rtl/>
        </w:rPr>
        <w:t xml:space="preserve"> </w:t>
      </w:r>
      <w:r w:rsidRPr="00807D18">
        <w:rPr>
          <w:rFonts w:asciiTheme="minorHAnsi" w:hAnsiTheme="minorHAnsi" w:cstheme="minorHAnsi"/>
          <w:color w:val="000000" w:themeColor="text1"/>
          <w:sz w:val="24"/>
          <w:szCs w:val="24"/>
          <w:rtl/>
        </w:rPr>
        <w:t xml:space="preserve">هي استراتيجية أو نهج إداري </w:t>
      </w:r>
      <w:r w:rsidR="00F67CED">
        <w:rPr>
          <w:rFonts w:asciiTheme="minorHAnsi" w:hAnsiTheme="minorHAnsi" w:cstheme="minorHAnsi" w:hint="cs"/>
          <w:color w:val="000000" w:themeColor="text1"/>
          <w:sz w:val="24"/>
          <w:szCs w:val="24"/>
          <w:rtl/>
        </w:rPr>
        <w:t>تضمن كافة الجهات الفاعلة في المنظمة</w:t>
      </w:r>
      <w:r w:rsidR="008E643D">
        <w:rPr>
          <w:rFonts w:asciiTheme="minorHAnsi" w:hAnsiTheme="minorHAnsi" w:cstheme="minorHAnsi" w:hint="cs"/>
          <w:color w:val="000000" w:themeColor="text1"/>
          <w:sz w:val="24"/>
          <w:szCs w:val="24"/>
          <w:rtl/>
        </w:rPr>
        <w:t xml:space="preserve"> من خلاله مساهمة</w:t>
      </w:r>
      <w:r w:rsidRPr="00807D18">
        <w:rPr>
          <w:rFonts w:asciiTheme="minorHAnsi" w:hAnsiTheme="minorHAnsi" w:cstheme="minorHAnsi"/>
          <w:color w:val="000000" w:themeColor="text1"/>
          <w:sz w:val="24"/>
          <w:szCs w:val="24"/>
          <w:rtl/>
        </w:rPr>
        <w:t xml:space="preserve"> العمليات والمنتجات والخدمات في تحقيق النتائج المرجوة</w:t>
      </w:r>
      <w:r w:rsidR="008E643D">
        <w:rPr>
          <w:rFonts w:asciiTheme="minorHAnsi" w:hAnsiTheme="minorHAnsi" w:cstheme="minorHAnsi" w:hint="cs"/>
          <w:color w:val="000000" w:themeColor="text1"/>
          <w:sz w:val="24"/>
          <w:szCs w:val="24"/>
          <w:rtl/>
        </w:rPr>
        <w:t>،</w:t>
      </w:r>
      <w:r w:rsidRPr="00807D18">
        <w:rPr>
          <w:rFonts w:asciiTheme="minorHAnsi" w:hAnsiTheme="minorHAnsi" w:cstheme="minorHAnsi"/>
          <w:color w:val="000000" w:themeColor="text1"/>
          <w:sz w:val="24"/>
          <w:szCs w:val="24"/>
          <w:rtl/>
        </w:rPr>
        <w:t xml:space="preserve"> حيث </w:t>
      </w:r>
      <w:r w:rsidR="008E643D">
        <w:rPr>
          <w:rFonts w:asciiTheme="minorHAnsi" w:hAnsiTheme="minorHAnsi" w:cstheme="minorHAnsi" w:hint="cs"/>
          <w:color w:val="000000" w:themeColor="text1"/>
          <w:sz w:val="24"/>
          <w:szCs w:val="24"/>
          <w:rtl/>
        </w:rPr>
        <w:t>تعمل هذه الجهات الفاعلة</w:t>
      </w:r>
      <w:r w:rsidRPr="00807D18">
        <w:rPr>
          <w:rFonts w:asciiTheme="minorHAnsi" w:hAnsiTheme="minorHAnsi" w:cstheme="minorHAnsi"/>
          <w:color w:val="000000" w:themeColor="text1"/>
          <w:sz w:val="24"/>
          <w:szCs w:val="24"/>
          <w:rtl/>
        </w:rPr>
        <w:t xml:space="preserve"> </w:t>
      </w:r>
      <w:r w:rsidR="008E643D">
        <w:rPr>
          <w:rFonts w:asciiTheme="minorHAnsi" w:hAnsiTheme="minorHAnsi" w:cstheme="minorHAnsi" w:hint="cs"/>
          <w:color w:val="000000" w:themeColor="text1"/>
          <w:sz w:val="24"/>
          <w:szCs w:val="24"/>
          <w:rtl/>
        </w:rPr>
        <w:t xml:space="preserve">على استخدام </w:t>
      </w:r>
      <w:r w:rsidRPr="00807D18">
        <w:rPr>
          <w:rFonts w:asciiTheme="minorHAnsi" w:hAnsiTheme="minorHAnsi" w:cstheme="minorHAnsi"/>
          <w:color w:val="000000" w:themeColor="text1"/>
          <w:sz w:val="24"/>
          <w:szCs w:val="24"/>
          <w:rtl/>
        </w:rPr>
        <w:t>المعلومات والأدلة المتعلقة بالنتائج الفعلية لتوجيه</w:t>
      </w:r>
      <w:r w:rsidR="0015594C">
        <w:rPr>
          <w:rFonts w:asciiTheme="minorHAnsi" w:hAnsiTheme="minorHAnsi" w:cstheme="minorHAnsi" w:hint="cs"/>
          <w:color w:val="000000" w:themeColor="text1"/>
          <w:sz w:val="24"/>
          <w:szCs w:val="24"/>
          <w:rtl/>
        </w:rPr>
        <w:t xml:space="preserve"> عمليات</w:t>
      </w:r>
      <w:r w:rsidRPr="00807D18">
        <w:rPr>
          <w:rFonts w:asciiTheme="minorHAnsi" w:hAnsiTheme="minorHAnsi" w:cstheme="minorHAnsi"/>
          <w:color w:val="000000" w:themeColor="text1"/>
          <w:sz w:val="24"/>
          <w:szCs w:val="24"/>
          <w:rtl/>
        </w:rPr>
        <w:t xml:space="preserve"> صنع القرار </w:t>
      </w:r>
      <w:r w:rsidR="0015594C">
        <w:rPr>
          <w:rFonts w:asciiTheme="minorHAnsi" w:hAnsiTheme="minorHAnsi" w:cstheme="minorHAnsi" w:hint="cs"/>
          <w:color w:val="000000" w:themeColor="text1"/>
          <w:sz w:val="24"/>
          <w:szCs w:val="24"/>
          <w:rtl/>
        </w:rPr>
        <w:t>المتعلقة</w:t>
      </w:r>
      <w:r w:rsidRPr="00807D18">
        <w:rPr>
          <w:rFonts w:asciiTheme="minorHAnsi" w:hAnsiTheme="minorHAnsi" w:cstheme="minorHAnsi"/>
          <w:color w:val="000000" w:themeColor="text1"/>
          <w:sz w:val="24"/>
          <w:szCs w:val="24"/>
          <w:rtl/>
        </w:rPr>
        <w:t xml:space="preserve"> </w:t>
      </w:r>
      <w:r w:rsidR="0015594C">
        <w:rPr>
          <w:rFonts w:asciiTheme="minorHAnsi" w:hAnsiTheme="minorHAnsi" w:cstheme="minorHAnsi" w:hint="cs"/>
          <w:color w:val="000000" w:themeColor="text1"/>
          <w:sz w:val="24"/>
          <w:szCs w:val="24"/>
          <w:rtl/>
        </w:rPr>
        <w:t>ب</w:t>
      </w:r>
      <w:r w:rsidRPr="00807D18">
        <w:rPr>
          <w:rFonts w:asciiTheme="minorHAnsi" w:hAnsiTheme="minorHAnsi" w:cstheme="minorHAnsi"/>
          <w:color w:val="000000" w:themeColor="text1"/>
          <w:sz w:val="24"/>
          <w:szCs w:val="24"/>
          <w:rtl/>
        </w:rPr>
        <w:t>تصميم البرامج والأنشطة الحالية والمستقبلية وتخصيص الموارد</w:t>
      </w:r>
      <w:r w:rsidR="0015594C">
        <w:rPr>
          <w:rFonts w:asciiTheme="minorHAnsi" w:hAnsiTheme="minorHAnsi" w:cstheme="minorHAnsi" w:hint="cs"/>
          <w:color w:val="000000" w:themeColor="text1"/>
          <w:sz w:val="24"/>
          <w:szCs w:val="24"/>
          <w:rtl/>
        </w:rPr>
        <w:t xml:space="preserve"> لها</w:t>
      </w:r>
      <w:r w:rsidRPr="00807D18">
        <w:rPr>
          <w:rFonts w:asciiTheme="minorHAnsi" w:hAnsiTheme="minorHAnsi" w:cstheme="minorHAnsi"/>
          <w:color w:val="000000" w:themeColor="text1"/>
          <w:sz w:val="24"/>
          <w:szCs w:val="24"/>
          <w:rtl/>
        </w:rPr>
        <w:t xml:space="preserve"> وتنفيذها، فضلًا عن المساءلة وإعداد التقارير</w:t>
      </w:r>
      <w:r w:rsidR="00656882">
        <w:rPr>
          <w:rFonts w:asciiTheme="minorHAnsi" w:hAnsiTheme="minorHAnsi" w:cstheme="minorHAnsi" w:hint="cs"/>
          <w:color w:val="000000" w:themeColor="text1"/>
          <w:sz w:val="24"/>
          <w:szCs w:val="24"/>
          <w:rtl/>
        </w:rPr>
        <w:t xml:space="preserve"> ذات الصلة</w:t>
      </w:r>
      <w:r w:rsidRPr="00807D18">
        <w:rPr>
          <w:rFonts w:asciiTheme="minorHAnsi" w:hAnsiTheme="minorHAnsi" w:cstheme="minorHAnsi"/>
          <w:color w:val="000000" w:themeColor="text1"/>
          <w:sz w:val="24"/>
          <w:szCs w:val="24"/>
          <w:rtl/>
        </w:rPr>
        <w:t>.</w:t>
      </w:r>
    </w:p>
    <w:p w14:paraId="6889457C" w14:textId="77777777" w:rsidR="003D3F1B" w:rsidRPr="00807D18" w:rsidRDefault="003D3F1B" w:rsidP="003D3F1B">
      <w:pPr>
        <w:bidi/>
        <w:jc w:val="both"/>
        <w:rPr>
          <w:rFonts w:asciiTheme="minorHAnsi" w:hAnsiTheme="minorHAnsi" w:cstheme="minorHAnsi"/>
          <w:color w:val="000000" w:themeColor="text1"/>
          <w:sz w:val="24"/>
          <w:szCs w:val="24"/>
          <w:rtl/>
        </w:rPr>
      </w:pPr>
    </w:p>
    <w:p w14:paraId="35CFC70F" w14:textId="36D5F575" w:rsidR="00DD39E9" w:rsidRPr="00807D18" w:rsidRDefault="00DD39E9" w:rsidP="00DD39E9">
      <w:pPr>
        <w:bidi/>
        <w:jc w:val="both"/>
        <w:rPr>
          <w:rFonts w:asciiTheme="minorHAnsi" w:hAnsiTheme="minorHAnsi" w:cstheme="minorHAnsi"/>
          <w:color w:val="000000" w:themeColor="text1"/>
          <w:sz w:val="24"/>
          <w:szCs w:val="24"/>
          <w:rtl/>
        </w:rPr>
      </w:pPr>
      <w:r w:rsidRPr="00807D18">
        <w:rPr>
          <w:rFonts w:asciiTheme="minorHAnsi" w:hAnsiTheme="minorHAnsi" w:cstheme="minorHAnsi"/>
          <w:color w:val="000000" w:themeColor="text1"/>
          <w:sz w:val="24"/>
          <w:szCs w:val="24"/>
          <w:rtl/>
        </w:rPr>
        <w:t xml:space="preserve">تُعد الإدارة القائمة على النتائج </w:t>
      </w:r>
      <w:r w:rsidR="005F46F5">
        <w:rPr>
          <w:rFonts w:asciiTheme="minorHAnsi" w:hAnsiTheme="minorHAnsi" w:cstheme="minorHAnsi" w:hint="cs"/>
          <w:color w:val="000000" w:themeColor="text1"/>
          <w:sz w:val="24"/>
          <w:szCs w:val="24"/>
          <w:rtl/>
        </w:rPr>
        <w:t>أحد النُهج</w:t>
      </w:r>
      <w:r w:rsidRPr="00807D18">
        <w:rPr>
          <w:rFonts w:asciiTheme="minorHAnsi" w:hAnsiTheme="minorHAnsi" w:cstheme="minorHAnsi"/>
          <w:color w:val="000000" w:themeColor="text1"/>
          <w:sz w:val="24"/>
          <w:szCs w:val="24"/>
          <w:rtl/>
        </w:rPr>
        <w:t xml:space="preserve"> </w:t>
      </w:r>
      <w:r w:rsidR="005F46F5">
        <w:rPr>
          <w:rFonts w:asciiTheme="minorHAnsi" w:hAnsiTheme="minorHAnsi" w:cstheme="minorHAnsi" w:hint="cs"/>
          <w:color w:val="000000" w:themeColor="text1"/>
          <w:sz w:val="24"/>
          <w:szCs w:val="24"/>
          <w:rtl/>
        </w:rPr>
        <w:t xml:space="preserve">المستخدمة </w:t>
      </w:r>
      <w:r w:rsidRPr="00807D18">
        <w:rPr>
          <w:rFonts w:asciiTheme="minorHAnsi" w:hAnsiTheme="minorHAnsi" w:cstheme="minorHAnsi"/>
          <w:color w:val="000000" w:themeColor="text1"/>
          <w:sz w:val="24"/>
          <w:szCs w:val="24"/>
          <w:rtl/>
        </w:rPr>
        <w:t xml:space="preserve">على نطاق واسع </w:t>
      </w:r>
      <w:r w:rsidR="005E0B7D">
        <w:rPr>
          <w:rFonts w:asciiTheme="minorHAnsi" w:hAnsiTheme="minorHAnsi" w:cstheme="minorHAnsi" w:hint="cs"/>
          <w:color w:val="000000" w:themeColor="text1"/>
          <w:sz w:val="24"/>
          <w:szCs w:val="24"/>
          <w:rtl/>
        </w:rPr>
        <w:t>ضمن</w:t>
      </w:r>
      <w:r w:rsidRPr="00807D18">
        <w:rPr>
          <w:rFonts w:asciiTheme="minorHAnsi" w:hAnsiTheme="minorHAnsi" w:cstheme="minorHAnsi"/>
          <w:color w:val="000000" w:themeColor="text1"/>
          <w:sz w:val="24"/>
          <w:szCs w:val="24"/>
          <w:rtl/>
        </w:rPr>
        <w:t xml:space="preserve"> مجتمع التنمية والعمل الإنساني الدولي لتعزيز تحقيق النتائج</w:t>
      </w:r>
      <w:r w:rsidR="005F46F5">
        <w:rPr>
          <w:rFonts w:asciiTheme="minorHAnsi" w:hAnsiTheme="minorHAnsi" w:cstheme="minorHAnsi" w:hint="cs"/>
          <w:color w:val="000000" w:themeColor="text1"/>
          <w:sz w:val="24"/>
          <w:szCs w:val="24"/>
          <w:rtl/>
        </w:rPr>
        <w:t xml:space="preserve">، </w:t>
      </w:r>
      <w:r w:rsidR="002F5334">
        <w:rPr>
          <w:rFonts w:asciiTheme="minorHAnsi" w:hAnsiTheme="minorHAnsi" w:cstheme="minorHAnsi" w:hint="cs"/>
          <w:color w:val="000000" w:themeColor="text1"/>
          <w:sz w:val="24"/>
          <w:szCs w:val="24"/>
          <w:rtl/>
        </w:rPr>
        <w:t>فهي</w:t>
      </w:r>
      <w:r w:rsidR="005F46F5">
        <w:rPr>
          <w:rFonts w:asciiTheme="minorHAnsi" w:hAnsiTheme="minorHAnsi" w:cstheme="minorHAnsi" w:hint="cs"/>
          <w:color w:val="000000" w:themeColor="text1"/>
          <w:sz w:val="24"/>
          <w:szCs w:val="24"/>
          <w:rtl/>
        </w:rPr>
        <w:t xml:space="preserve"> </w:t>
      </w:r>
      <w:r w:rsidRPr="00807D18">
        <w:rPr>
          <w:rFonts w:asciiTheme="minorHAnsi" w:hAnsiTheme="minorHAnsi" w:cstheme="minorHAnsi"/>
          <w:color w:val="000000" w:themeColor="text1"/>
          <w:sz w:val="24"/>
          <w:szCs w:val="24"/>
          <w:rtl/>
        </w:rPr>
        <w:t xml:space="preserve">تساعد المنظمات في دعم تطوير وتنفيذ العملية البرمجية الكاملة، بما </w:t>
      </w:r>
      <w:r w:rsidR="005F46F5">
        <w:rPr>
          <w:rFonts w:asciiTheme="minorHAnsi" w:hAnsiTheme="minorHAnsi" w:cstheme="minorHAnsi" w:hint="cs"/>
          <w:color w:val="000000" w:themeColor="text1"/>
          <w:sz w:val="24"/>
          <w:szCs w:val="24"/>
          <w:rtl/>
        </w:rPr>
        <w:t>في ذلك</w:t>
      </w:r>
      <w:r w:rsidRPr="00807D18">
        <w:rPr>
          <w:rFonts w:asciiTheme="minorHAnsi" w:hAnsiTheme="minorHAnsi" w:cstheme="minorHAnsi"/>
          <w:color w:val="000000" w:themeColor="text1"/>
          <w:sz w:val="24"/>
          <w:szCs w:val="24"/>
          <w:rtl/>
        </w:rPr>
        <w:t xml:space="preserve"> التخطيط وتتبع تحقيق النتائج</w:t>
      </w:r>
      <w:r w:rsidR="0060757E">
        <w:rPr>
          <w:rFonts w:asciiTheme="minorHAnsi" w:hAnsiTheme="minorHAnsi" w:cstheme="minorHAnsi" w:hint="cs"/>
          <w:color w:val="000000" w:themeColor="text1"/>
          <w:sz w:val="24"/>
          <w:szCs w:val="24"/>
          <w:rtl/>
        </w:rPr>
        <w:t>؛</w:t>
      </w:r>
      <w:r w:rsidRPr="00807D18">
        <w:rPr>
          <w:rFonts w:asciiTheme="minorHAnsi" w:hAnsiTheme="minorHAnsi" w:cstheme="minorHAnsi"/>
          <w:color w:val="000000" w:themeColor="text1"/>
          <w:sz w:val="24"/>
          <w:szCs w:val="24"/>
          <w:rtl/>
        </w:rPr>
        <w:t xml:space="preserve"> ما يُسهم في</w:t>
      </w:r>
      <w:r w:rsidR="0060757E">
        <w:rPr>
          <w:rFonts w:asciiTheme="minorHAnsi" w:hAnsiTheme="minorHAnsi" w:cstheme="minorHAnsi" w:hint="cs"/>
          <w:color w:val="000000" w:themeColor="text1"/>
          <w:sz w:val="24"/>
          <w:szCs w:val="24"/>
          <w:rtl/>
        </w:rPr>
        <w:t xml:space="preserve"> تحقيق</w:t>
      </w:r>
      <w:r w:rsidRPr="00807D18">
        <w:rPr>
          <w:rFonts w:asciiTheme="minorHAnsi" w:hAnsiTheme="minorHAnsi" w:cstheme="minorHAnsi"/>
          <w:color w:val="000000" w:themeColor="text1"/>
          <w:sz w:val="24"/>
          <w:szCs w:val="24"/>
          <w:rtl/>
        </w:rPr>
        <w:t xml:space="preserve"> برمجة أكثر فاعلية </w:t>
      </w:r>
      <w:r w:rsidR="00C94397">
        <w:rPr>
          <w:rFonts w:asciiTheme="minorHAnsi" w:hAnsiTheme="minorHAnsi" w:cstheme="minorHAnsi" w:hint="cs"/>
          <w:color w:val="000000" w:themeColor="text1"/>
          <w:sz w:val="24"/>
          <w:szCs w:val="24"/>
          <w:rtl/>
        </w:rPr>
        <w:t>واستغلال</w:t>
      </w:r>
      <w:r w:rsidRPr="00807D18">
        <w:rPr>
          <w:rFonts w:asciiTheme="minorHAnsi" w:hAnsiTheme="minorHAnsi" w:cstheme="minorHAnsi"/>
          <w:color w:val="000000" w:themeColor="text1"/>
          <w:sz w:val="24"/>
          <w:szCs w:val="24"/>
          <w:rtl/>
        </w:rPr>
        <w:t xml:space="preserve"> أكثر كفاءة للموارد</w:t>
      </w:r>
      <w:r w:rsidR="00B34E3F">
        <w:rPr>
          <w:rFonts w:asciiTheme="minorHAnsi" w:hAnsiTheme="minorHAnsi" w:cstheme="minorHAnsi" w:hint="cs"/>
          <w:color w:val="000000" w:themeColor="text1"/>
          <w:sz w:val="24"/>
          <w:szCs w:val="24"/>
          <w:rtl/>
        </w:rPr>
        <w:t>، إلى جانب</w:t>
      </w:r>
      <w:r w:rsidRPr="00807D18">
        <w:rPr>
          <w:rFonts w:asciiTheme="minorHAnsi" w:hAnsiTheme="minorHAnsi" w:cstheme="minorHAnsi"/>
          <w:color w:val="000000" w:themeColor="text1"/>
          <w:sz w:val="24"/>
          <w:szCs w:val="24"/>
          <w:rtl/>
        </w:rPr>
        <w:t xml:space="preserve"> تعزيز المساءلة وإعداد تقارير</w:t>
      </w:r>
      <w:r w:rsidR="00AD1565">
        <w:rPr>
          <w:rFonts w:asciiTheme="minorHAnsi" w:hAnsiTheme="minorHAnsi" w:cstheme="minorHAnsi" w:hint="cs"/>
          <w:color w:val="000000" w:themeColor="text1"/>
          <w:sz w:val="24"/>
          <w:szCs w:val="24"/>
          <w:rtl/>
        </w:rPr>
        <w:t xml:space="preserve"> أكثر  موثوقية</w:t>
      </w:r>
      <w:r w:rsidRPr="00807D18">
        <w:rPr>
          <w:rFonts w:asciiTheme="minorHAnsi" w:hAnsiTheme="minorHAnsi" w:cstheme="minorHAnsi"/>
          <w:color w:val="000000" w:themeColor="text1"/>
          <w:sz w:val="24"/>
          <w:szCs w:val="24"/>
          <w:rtl/>
        </w:rPr>
        <w:t>.</w:t>
      </w:r>
    </w:p>
    <w:p w14:paraId="65747D86" w14:textId="77777777" w:rsidR="00DD39E9" w:rsidRPr="00807D18" w:rsidRDefault="00DD39E9" w:rsidP="00DD39E9">
      <w:pPr>
        <w:bidi/>
        <w:jc w:val="both"/>
        <w:rPr>
          <w:rFonts w:asciiTheme="minorHAnsi" w:hAnsiTheme="minorHAnsi" w:cstheme="minorHAnsi"/>
          <w:color w:val="000000" w:themeColor="text1"/>
          <w:sz w:val="24"/>
          <w:szCs w:val="24"/>
          <w:rtl/>
        </w:rPr>
      </w:pPr>
    </w:p>
    <w:p w14:paraId="195A8AA2" w14:textId="1D7B0491" w:rsidR="00DD39E9" w:rsidRDefault="00DD39E9" w:rsidP="00FF5B97">
      <w:pPr>
        <w:bidi/>
        <w:jc w:val="both"/>
        <w:rPr>
          <w:rFonts w:asciiTheme="minorHAnsi" w:hAnsiTheme="minorHAnsi" w:cstheme="minorHAnsi"/>
          <w:color w:val="000000" w:themeColor="text1"/>
          <w:sz w:val="24"/>
          <w:szCs w:val="24"/>
          <w:rtl/>
        </w:rPr>
      </w:pPr>
      <w:r w:rsidRPr="00FF5B97">
        <w:rPr>
          <w:rFonts w:asciiTheme="minorHAnsi" w:hAnsiTheme="minorHAnsi" w:cstheme="minorHAnsi"/>
          <w:b/>
          <w:bCs/>
          <w:color w:val="00B0F0"/>
          <w:sz w:val="24"/>
          <w:szCs w:val="24"/>
          <w:rtl/>
        </w:rPr>
        <w:t>تخطيط العمل</w:t>
      </w:r>
      <w:r w:rsidRPr="00807D18">
        <w:rPr>
          <w:rFonts w:asciiTheme="minorHAnsi" w:hAnsiTheme="minorHAnsi" w:cstheme="minorHAnsi"/>
          <w:color w:val="00B0F0"/>
          <w:sz w:val="24"/>
          <w:szCs w:val="24"/>
          <w:rtl/>
        </w:rPr>
        <w:t xml:space="preserve"> </w:t>
      </w:r>
      <w:r w:rsidRPr="00807D18">
        <w:rPr>
          <w:rFonts w:asciiTheme="minorHAnsi" w:hAnsiTheme="minorHAnsi" w:cstheme="minorHAnsi"/>
          <w:color w:val="000000" w:themeColor="text1"/>
          <w:sz w:val="24"/>
          <w:szCs w:val="24"/>
          <w:rtl/>
        </w:rPr>
        <w:t xml:space="preserve">هو </w:t>
      </w:r>
      <w:r w:rsidR="00AD1565">
        <w:rPr>
          <w:rFonts w:asciiTheme="minorHAnsi" w:hAnsiTheme="minorHAnsi" w:cstheme="minorHAnsi" w:hint="cs"/>
          <w:color w:val="000000" w:themeColor="text1"/>
          <w:sz w:val="24"/>
          <w:szCs w:val="24"/>
          <w:rtl/>
        </w:rPr>
        <w:t>عملية وضع</w:t>
      </w:r>
      <w:r w:rsidRPr="00807D18">
        <w:rPr>
          <w:rFonts w:asciiTheme="minorHAnsi" w:hAnsiTheme="minorHAnsi" w:cstheme="minorHAnsi"/>
          <w:color w:val="000000" w:themeColor="text1"/>
          <w:sz w:val="24"/>
          <w:szCs w:val="24"/>
          <w:rtl/>
        </w:rPr>
        <w:t xml:space="preserve"> خارطة طريق تفصيلية تُسهم في توجيه تنفيذ الأنشطة وإدارتها بما يحقق نتائج البرنامج</w:t>
      </w:r>
      <w:r w:rsidR="00AD1565">
        <w:rPr>
          <w:rFonts w:asciiTheme="minorHAnsi" w:hAnsiTheme="minorHAnsi" w:cstheme="minorHAnsi" w:hint="cs"/>
          <w:color w:val="000000" w:themeColor="text1"/>
          <w:sz w:val="24"/>
          <w:szCs w:val="24"/>
          <w:rtl/>
        </w:rPr>
        <w:t>.</w:t>
      </w:r>
      <w:r w:rsidRPr="00807D18">
        <w:rPr>
          <w:rFonts w:asciiTheme="minorHAnsi" w:hAnsiTheme="minorHAnsi" w:cstheme="minorHAnsi"/>
          <w:color w:val="000000" w:themeColor="text1"/>
          <w:sz w:val="24"/>
          <w:szCs w:val="24"/>
          <w:rtl/>
        </w:rPr>
        <w:t xml:space="preserve"> </w:t>
      </w:r>
      <w:r w:rsidR="00AD1565">
        <w:rPr>
          <w:rFonts w:asciiTheme="minorHAnsi" w:hAnsiTheme="minorHAnsi" w:cstheme="minorHAnsi" w:hint="cs"/>
          <w:color w:val="000000" w:themeColor="text1"/>
          <w:sz w:val="24"/>
          <w:szCs w:val="24"/>
          <w:rtl/>
        </w:rPr>
        <w:t>تُحدد</w:t>
      </w:r>
      <w:r w:rsidRPr="00807D18">
        <w:rPr>
          <w:rFonts w:asciiTheme="minorHAnsi" w:hAnsiTheme="minorHAnsi" w:cstheme="minorHAnsi"/>
          <w:color w:val="000000" w:themeColor="text1"/>
          <w:sz w:val="24"/>
          <w:szCs w:val="24"/>
          <w:rtl/>
        </w:rPr>
        <w:t xml:space="preserve"> خطة العمل النتائج المستهدفة و</w:t>
      </w:r>
      <w:r w:rsidR="00AD1565">
        <w:rPr>
          <w:rFonts w:asciiTheme="minorHAnsi" w:hAnsiTheme="minorHAnsi" w:cstheme="minorHAnsi" w:hint="cs"/>
          <w:color w:val="000000" w:themeColor="text1"/>
          <w:sz w:val="24"/>
          <w:szCs w:val="24"/>
          <w:rtl/>
        </w:rPr>
        <w:t xml:space="preserve">تعمل على </w:t>
      </w:r>
      <w:r w:rsidRPr="00807D18">
        <w:rPr>
          <w:rFonts w:asciiTheme="minorHAnsi" w:hAnsiTheme="minorHAnsi" w:cstheme="minorHAnsi"/>
          <w:color w:val="000000" w:themeColor="text1"/>
          <w:sz w:val="24"/>
          <w:szCs w:val="24"/>
          <w:rtl/>
        </w:rPr>
        <w:t>توضيح الأنشطة المطلوبة وتقدير التكلفة والوقت اللازمين لتنفيذ كل نشاط وتحديد الجهة المسؤولة عن التنفيذ.</w:t>
      </w:r>
    </w:p>
    <w:p w14:paraId="2255CB0F" w14:textId="77777777" w:rsidR="003D3F1B" w:rsidRPr="00807D18" w:rsidRDefault="003D3F1B" w:rsidP="003D3F1B">
      <w:pPr>
        <w:bidi/>
        <w:jc w:val="both"/>
        <w:rPr>
          <w:rFonts w:asciiTheme="minorHAnsi" w:hAnsiTheme="minorHAnsi" w:cstheme="minorHAnsi"/>
          <w:color w:val="000000" w:themeColor="text1"/>
          <w:sz w:val="24"/>
          <w:szCs w:val="24"/>
        </w:rPr>
      </w:pPr>
    </w:p>
    <w:p w14:paraId="47E4DB90" w14:textId="1DA5C720" w:rsidR="00DD39E9" w:rsidRPr="00807D18" w:rsidRDefault="00AD1565" w:rsidP="00DD39E9">
      <w:pPr>
        <w:bidi/>
        <w:jc w:val="both"/>
        <w:rPr>
          <w:rFonts w:asciiTheme="minorHAnsi" w:hAnsiTheme="minorHAnsi" w:cstheme="minorHAnsi"/>
          <w:color w:val="000000" w:themeColor="text1"/>
          <w:sz w:val="24"/>
          <w:szCs w:val="24"/>
          <w:rtl/>
        </w:rPr>
      </w:pPr>
      <w:r>
        <w:rPr>
          <w:rFonts w:asciiTheme="minorHAnsi" w:hAnsiTheme="minorHAnsi" w:cstheme="minorHAnsi" w:hint="cs"/>
          <w:color w:val="000000" w:themeColor="text1"/>
          <w:sz w:val="24"/>
          <w:szCs w:val="24"/>
          <w:rtl/>
        </w:rPr>
        <w:t>تُشكل عملية</w:t>
      </w:r>
      <w:r w:rsidR="00DD39E9" w:rsidRPr="00807D18">
        <w:rPr>
          <w:rFonts w:asciiTheme="minorHAnsi" w:hAnsiTheme="minorHAnsi" w:cstheme="minorHAnsi"/>
          <w:color w:val="000000" w:themeColor="text1"/>
          <w:sz w:val="24"/>
          <w:szCs w:val="24"/>
          <w:rtl/>
        </w:rPr>
        <w:t xml:space="preserve"> إعداد خطة </w:t>
      </w:r>
      <w:r>
        <w:rPr>
          <w:rFonts w:asciiTheme="minorHAnsi" w:hAnsiTheme="minorHAnsi" w:cstheme="minorHAnsi" w:hint="cs"/>
          <w:color w:val="000000" w:themeColor="text1"/>
          <w:sz w:val="24"/>
          <w:szCs w:val="24"/>
          <w:rtl/>
        </w:rPr>
        <w:t>ال</w:t>
      </w:r>
      <w:r w:rsidR="00DD39E9" w:rsidRPr="00807D18">
        <w:rPr>
          <w:rFonts w:asciiTheme="minorHAnsi" w:hAnsiTheme="minorHAnsi" w:cstheme="minorHAnsi"/>
          <w:color w:val="000000" w:themeColor="text1"/>
          <w:sz w:val="24"/>
          <w:szCs w:val="24"/>
          <w:rtl/>
        </w:rPr>
        <w:t>عمل عنصرًا أساسيًا في تنسيق الأنشطة بشكل فعّال وإدارة تنفيذ البرنامج وتحقيق النتائج.</w:t>
      </w:r>
    </w:p>
    <w:p w14:paraId="4448A178" w14:textId="77777777" w:rsidR="00DD39E9" w:rsidRPr="00807D18" w:rsidRDefault="00DD39E9" w:rsidP="00DD39E9">
      <w:pPr>
        <w:bidi/>
        <w:jc w:val="both"/>
        <w:rPr>
          <w:rFonts w:asciiTheme="minorHAnsi" w:hAnsiTheme="minorHAnsi" w:cstheme="minorHAnsi"/>
          <w:color w:val="000000" w:themeColor="text1"/>
          <w:sz w:val="24"/>
          <w:szCs w:val="24"/>
          <w:rtl/>
        </w:rPr>
      </w:pPr>
    </w:p>
    <w:p w14:paraId="3814E533" w14:textId="750810A8" w:rsidR="00DD39E9" w:rsidRDefault="00DD39E9" w:rsidP="00FF5B97">
      <w:pPr>
        <w:bidi/>
        <w:jc w:val="both"/>
        <w:rPr>
          <w:rFonts w:asciiTheme="minorHAnsi" w:hAnsiTheme="minorHAnsi" w:cstheme="minorHAnsi"/>
          <w:color w:val="000000" w:themeColor="text1"/>
          <w:sz w:val="24"/>
          <w:szCs w:val="24"/>
          <w:rtl/>
        </w:rPr>
      </w:pPr>
      <w:r w:rsidRPr="00FF5B97">
        <w:rPr>
          <w:rFonts w:asciiTheme="minorHAnsi" w:hAnsiTheme="minorHAnsi" w:cstheme="minorHAnsi"/>
          <w:b/>
          <w:bCs/>
          <w:color w:val="00B0F0"/>
          <w:sz w:val="24"/>
          <w:szCs w:val="24"/>
          <w:rtl/>
        </w:rPr>
        <w:t>الرصد والتقييم</w:t>
      </w:r>
      <w:r w:rsidRPr="00807D18">
        <w:rPr>
          <w:rFonts w:asciiTheme="minorHAnsi" w:hAnsiTheme="minorHAnsi" w:cstheme="minorHAnsi"/>
          <w:color w:val="00B0F0"/>
          <w:sz w:val="24"/>
          <w:szCs w:val="24"/>
          <w:rtl/>
        </w:rPr>
        <w:t xml:space="preserve"> </w:t>
      </w:r>
      <w:r w:rsidR="00AD1565">
        <w:rPr>
          <w:rFonts w:asciiTheme="minorHAnsi" w:hAnsiTheme="minorHAnsi" w:cstheme="minorHAnsi" w:hint="cs"/>
          <w:color w:val="000000" w:themeColor="text1"/>
          <w:sz w:val="24"/>
          <w:szCs w:val="24"/>
          <w:rtl/>
        </w:rPr>
        <w:t>هما وظيفتين</w:t>
      </w:r>
      <w:r w:rsidRPr="00807D18">
        <w:rPr>
          <w:rFonts w:asciiTheme="minorHAnsi" w:hAnsiTheme="minorHAnsi" w:cstheme="minorHAnsi"/>
          <w:color w:val="000000" w:themeColor="text1"/>
          <w:sz w:val="24"/>
          <w:szCs w:val="24"/>
          <w:rtl/>
        </w:rPr>
        <w:t xml:space="preserve"> متميزتين لكن متكاملتين ضمن إطار الإدارة القائمة على النتائج.</w:t>
      </w:r>
      <w:r w:rsidR="00AD1565">
        <w:rPr>
          <w:rFonts w:asciiTheme="minorHAnsi" w:hAnsiTheme="minorHAnsi" w:cstheme="minorHAnsi" w:hint="cs"/>
          <w:color w:val="000000" w:themeColor="text1"/>
          <w:sz w:val="24"/>
          <w:szCs w:val="24"/>
          <w:rtl/>
        </w:rPr>
        <w:t xml:space="preserve"> يُعرف</w:t>
      </w:r>
      <w:r w:rsidR="00570CB6" w:rsidRPr="00807D18">
        <w:rPr>
          <w:rFonts w:asciiTheme="minorHAnsi" w:hAnsiTheme="minorHAnsi" w:cstheme="minorHAnsi"/>
          <w:color w:val="000000" w:themeColor="text1"/>
          <w:sz w:val="24"/>
          <w:szCs w:val="24"/>
          <w:rtl/>
        </w:rPr>
        <w:t xml:space="preserve"> </w:t>
      </w:r>
      <w:r w:rsidRPr="00807D18">
        <w:rPr>
          <w:rFonts w:asciiTheme="minorHAnsi" w:hAnsiTheme="minorHAnsi" w:cstheme="minorHAnsi"/>
          <w:color w:val="000000" w:themeColor="text1"/>
          <w:sz w:val="24"/>
          <w:szCs w:val="24"/>
          <w:rtl/>
        </w:rPr>
        <w:t xml:space="preserve">الرصد </w:t>
      </w:r>
      <w:r w:rsidR="00AD1565">
        <w:rPr>
          <w:rFonts w:asciiTheme="minorHAnsi" w:hAnsiTheme="minorHAnsi" w:cstheme="minorHAnsi" w:hint="cs"/>
          <w:color w:val="000000" w:themeColor="text1"/>
          <w:sz w:val="24"/>
          <w:szCs w:val="24"/>
          <w:rtl/>
        </w:rPr>
        <w:t>بأنه</w:t>
      </w:r>
      <w:r w:rsidRPr="00807D18">
        <w:rPr>
          <w:rFonts w:asciiTheme="minorHAnsi" w:hAnsiTheme="minorHAnsi" w:cstheme="minorHAnsi"/>
          <w:color w:val="000000" w:themeColor="text1"/>
          <w:sz w:val="24"/>
          <w:szCs w:val="24"/>
          <w:rtl/>
        </w:rPr>
        <w:t xml:space="preserve"> عملية يومية </w:t>
      </w:r>
      <w:r w:rsidR="00AD1565">
        <w:rPr>
          <w:rFonts w:asciiTheme="minorHAnsi" w:hAnsiTheme="minorHAnsi" w:cstheme="minorHAnsi" w:hint="cs"/>
          <w:color w:val="000000" w:themeColor="text1"/>
          <w:sz w:val="24"/>
          <w:szCs w:val="24"/>
          <w:rtl/>
        </w:rPr>
        <w:t>تتم</w:t>
      </w:r>
      <w:r w:rsidRPr="00807D18">
        <w:rPr>
          <w:rFonts w:asciiTheme="minorHAnsi" w:hAnsiTheme="minorHAnsi" w:cstheme="minorHAnsi"/>
          <w:color w:val="000000" w:themeColor="text1"/>
          <w:sz w:val="24"/>
          <w:szCs w:val="24"/>
          <w:rtl/>
        </w:rPr>
        <w:t xml:space="preserve"> أثناء تنفيذ البرنامج، بهدف التأكد من تنفيذه وفقًا للخطة وضمان تحقيق النتائج المخططة وتحديد ما إذا كانت هناك حاجة إلى أي تعديلات. أما التقييم، فهو عملية تقييم مشروع أو برنامج</w:t>
      </w:r>
      <w:r w:rsidR="00710086">
        <w:rPr>
          <w:rFonts w:asciiTheme="minorHAnsi" w:hAnsiTheme="minorHAnsi" w:cstheme="minorHAnsi" w:hint="cs"/>
          <w:color w:val="000000" w:themeColor="text1"/>
          <w:sz w:val="24"/>
          <w:szCs w:val="24"/>
          <w:rtl/>
          <w:lang w:bidi="ar-JO"/>
        </w:rPr>
        <w:t xml:space="preserve"> معين</w:t>
      </w:r>
      <w:r w:rsidRPr="00807D18">
        <w:rPr>
          <w:rFonts w:asciiTheme="minorHAnsi" w:hAnsiTheme="minorHAnsi" w:cstheme="minorHAnsi"/>
          <w:color w:val="000000" w:themeColor="text1"/>
          <w:sz w:val="24"/>
          <w:szCs w:val="24"/>
          <w:rtl/>
        </w:rPr>
        <w:t xml:space="preserve"> </w:t>
      </w:r>
      <w:r w:rsidR="00710086">
        <w:rPr>
          <w:rFonts w:asciiTheme="minorHAnsi" w:hAnsiTheme="minorHAnsi" w:cstheme="minorHAnsi" w:hint="cs"/>
          <w:color w:val="000000" w:themeColor="text1"/>
          <w:sz w:val="24"/>
          <w:szCs w:val="24"/>
          <w:rtl/>
        </w:rPr>
        <w:t>ب</w:t>
      </w:r>
      <w:r w:rsidRPr="00807D18">
        <w:rPr>
          <w:rFonts w:asciiTheme="minorHAnsi" w:hAnsiTheme="minorHAnsi" w:cstheme="minorHAnsi"/>
          <w:color w:val="000000" w:themeColor="text1"/>
          <w:sz w:val="24"/>
          <w:szCs w:val="24"/>
          <w:rtl/>
        </w:rPr>
        <w:t>هدف قياس الأثر والفعالية والكفاءة واستدامة التدخلات ومساهمات المنظمة.</w:t>
      </w:r>
    </w:p>
    <w:p w14:paraId="2530D7A2" w14:textId="77777777" w:rsidR="003D3F1B" w:rsidRPr="00807D18" w:rsidRDefault="003D3F1B" w:rsidP="003D3F1B">
      <w:pPr>
        <w:bidi/>
        <w:jc w:val="both"/>
        <w:rPr>
          <w:rFonts w:asciiTheme="minorHAnsi" w:hAnsiTheme="minorHAnsi" w:cstheme="minorHAnsi"/>
          <w:color w:val="000000" w:themeColor="text1"/>
          <w:sz w:val="24"/>
          <w:szCs w:val="24"/>
        </w:rPr>
      </w:pPr>
    </w:p>
    <w:p w14:paraId="660B6463" w14:textId="69FA7637" w:rsidR="00DD39E9" w:rsidRPr="00807D18" w:rsidRDefault="00DD39E9" w:rsidP="00DD39E9">
      <w:pPr>
        <w:bidi/>
        <w:jc w:val="both"/>
        <w:rPr>
          <w:rFonts w:asciiTheme="minorHAnsi" w:hAnsiTheme="minorHAnsi" w:cstheme="minorHAnsi"/>
          <w:color w:val="000000" w:themeColor="text1"/>
          <w:sz w:val="24"/>
          <w:szCs w:val="24"/>
          <w:rtl/>
        </w:rPr>
      </w:pPr>
      <w:r w:rsidRPr="00807D18">
        <w:rPr>
          <w:rFonts w:asciiTheme="minorHAnsi" w:hAnsiTheme="minorHAnsi" w:cstheme="minorHAnsi"/>
          <w:color w:val="000000" w:themeColor="text1"/>
          <w:sz w:val="24"/>
          <w:szCs w:val="24"/>
          <w:rtl/>
        </w:rPr>
        <w:t>يسهم كل من الرصد والتقييم في توفير معلومات موثوقة تستند إلى الأدلة، إلى جانب التوصيات والدروس المستفادة</w:t>
      </w:r>
      <w:r w:rsidR="00710086">
        <w:rPr>
          <w:rFonts w:asciiTheme="minorHAnsi" w:hAnsiTheme="minorHAnsi" w:cstheme="minorHAnsi" w:hint="cs"/>
          <w:color w:val="000000" w:themeColor="text1"/>
          <w:sz w:val="24"/>
          <w:szCs w:val="24"/>
          <w:rtl/>
        </w:rPr>
        <w:t>؛</w:t>
      </w:r>
      <w:r w:rsidRPr="00807D18">
        <w:rPr>
          <w:rFonts w:asciiTheme="minorHAnsi" w:hAnsiTheme="minorHAnsi" w:cstheme="minorHAnsi"/>
          <w:color w:val="000000" w:themeColor="text1"/>
          <w:sz w:val="24"/>
          <w:szCs w:val="24"/>
          <w:rtl/>
        </w:rPr>
        <w:t xml:space="preserve"> بما يدعم تحسين البرمجة المستقبلية </w:t>
      </w:r>
      <w:r w:rsidR="00570CB6" w:rsidRPr="00807D18">
        <w:rPr>
          <w:rFonts w:asciiTheme="minorHAnsi" w:hAnsiTheme="minorHAnsi" w:cstheme="minorHAnsi"/>
          <w:color w:val="000000" w:themeColor="text1"/>
          <w:sz w:val="24"/>
          <w:szCs w:val="24"/>
          <w:rtl/>
        </w:rPr>
        <w:t>وصنع</w:t>
      </w:r>
      <w:r w:rsidRPr="00807D18">
        <w:rPr>
          <w:rFonts w:asciiTheme="minorHAnsi" w:hAnsiTheme="minorHAnsi" w:cstheme="minorHAnsi"/>
          <w:color w:val="000000" w:themeColor="text1"/>
          <w:sz w:val="24"/>
          <w:szCs w:val="24"/>
          <w:rtl/>
        </w:rPr>
        <w:t xml:space="preserve"> القرار.</w:t>
      </w:r>
    </w:p>
    <w:p w14:paraId="62916B54" w14:textId="77777777" w:rsidR="00570CB6" w:rsidRPr="00807D18" w:rsidRDefault="00570CB6" w:rsidP="00570CB6">
      <w:pPr>
        <w:bidi/>
        <w:jc w:val="both"/>
        <w:rPr>
          <w:rFonts w:asciiTheme="minorHAnsi" w:hAnsiTheme="minorHAnsi" w:cstheme="minorHAnsi"/>
          <w:color w:val="000000" w:themeColor="text1"/>
          <w:sz w:val="24"/>
          <w:szCs w:val="24"/>
          <w:rtl/>
        </w:rPr>
      </w:pPr>
    </w:p>
    <w:p w14:paraId="394197C1" w14:textId="77777777" w:rsidR="00570CB6" w:rsidRPr="00807D18" w:rsidRDefault="00570CB6" w:rsidP="00570CB6">
      <w:pPr>
        <w:bidi/>
        <w:jc w:val="both"/>
        <w:rPr>
          <w:rFonts w:asciiTheme="minorHAnsi" w:hAnsiTheme="minorHAnsi" w:cstheme="minorHAnsi"/>
          <w:color w:val="000000" w:themeColor="text1"/>
          <w:sz w:val="24"/>
          <w:szCs w:val="24"/>
          <w:rtl/>
        </w:rPr>
      </w:pPr>
    </w:p>
    <w:p w14:paraId="485DC126" w14:textId="09AE403C" w:rsidR="00570CB6" w:rsidRDefault="00087119" w:rsidP="00570CB6">
      <w:pPr>
        <w:pStyle w:val="ListParagraph"/>
        <w:numPr>
          <w:ilvl w:val="0"/>
          <w:numId w:val="27"/>
        </w:numPr>
        <w:bidi/>
        <w:jc w:val="both"/>
        <w:rPr>
          <w:rFonts w:asciiTheme="minorHAnsi" w:hAnsiTheme="minorHAnsi" w:cstheme="minorHAnsi"/>
          <w:b/>
          <w:bCs/>
          <w:color w:val="1F3864" w:themeColor="accent1" w:themeShade="80"/>
          <w:sz w:val="28"/>
          <w:szCs w:val="28"/>
        </w:rPr>
      </w:pPr>
      <w:r>
        <w:rPr>
          <w:rFonts w:asciiTheme="minorHAnsi" w:hAnsiTheme="minorHAnsi" w:cstheme="minorHAnsi" w:hint="cs"/>
          <w:b/>
          <w:bCs/>
          <w:color w:val="1F3864" w:themeColor="accent1" w:themeShade="80"/>
          <w:sz w:val="28"/>
          <w:szCs w:val="28"/>
          <w:rtl/>
        </w:rPr>
        <w:t xml:space="preserve"> </w:t>
      </w:r>
      <w:r w:rsidR="00570CB6" w:rsidRPr="00807D18">
        <w:rPr>
          <w:rFonts w:asciiTheme="minorHAnsi" w:hAnsiTheme="minorHAnsi" w:cstheme="minorHAnsi"/>
          <w:b/>
          <w:bCs/>
          <w:color w:val="1F3864" w:themeColor="accent1" w:themeShade="80"/>
          <w:sz w:val="28"/>
          <w:szCs w:val="28"/>
          <w:rtl/>
        </w:rPr>
        <w:t>الاعتبارات وأفضل الممارسات</w:t>
      </w:r>
    </w:p>
    <w:p w14:paraId="3D601B50" w14:textId="77777777" w:rsidR="00710086" w:rsidRPr="00807D18" w:rsidRDefault="00710086" w:rsidP="00710086">
      <w:pPr>
        <w:pStyle w:val="ListParagraph"/>
        <w:bidi/>
        <w:ind w:left="360"/>
        <w:jc w:val="both"/>
        <w:rPr>
          <w:rFonts w:asciiTheme="minorHAnsi" w:hAnsiTheme="minorHAnsi" w:cstheme="minorHAnsi"/>
          <w:b/>
          <w:bCs/>
          <w:color w:val="1F3864" w:themeColor="accent1" w:themeShade="80"/>
          <w:sz w:val="28"/>
          <w:szCs w:val="28"/>
        </w:rPr>
      </w:pPr>
    </w:p>
    <w:p w14:paraId="58F42331" w14:textId="77777777" w:rsidR="00710086" w:rsidRPr="002B63FD" w:rsidRDefault="00710086" w:rsidP="00710086">
      <w:pPr>
        <w:pStyle w:val="ListParagraph"/>
        <w:bidi/>
        <w:ind w:left="0"/>
        <w:jc w:val="both"/>
        <w:rPr>
          <w:rFonts w:asciiTheme="minorHAnsi" w:hAnsiTheme="minorHAnsi" w:cstheme="minorHAnsi"/>
          <w:color w:val="000000" w:themeColor="text1"/>
          <w:sz w:val="24"/>
          <w:szCs w:val="24"/>
          <w:rtl/>
        </w:rPr>
      </w:pPr>
      <w:r>
        <w:rPr>
          <w:rFonts w:asciiTheme="minorHAnsi" w:hAnsiTheme="minorHAnsi" w:cstheme="minorHAnsi" w:hint="cs"/>
          <w:color w:val="000000" w:themeColor="text1"/>
          <w:sz w:val="24"/>
          <w:szCs w:val="24"/>
          <w:rtl/>
        </w:rPr>
        <w:t>يتناول القسم</w:t>
      </w:r>
      <w:r w:rsidRPr="002B63FD">
        <w:rPr>
          <w:rFonts w:asciiTheme="minorHAnsi" w:hAnsiTheme="minorHAnsi" w:cstheme="minorHAnsi"/>
          <w:color w:val="000000" w:themeColor="text1"/>
          <w:sz w:val="24"/>
          <w:szCs w:val="24"/>
          <w:rtl/>
        </w:rPr>
        <w:t xml:space="preserve"> التالي</w:t>
      </w:r>
      <w:r>
        <w:rPr>
          <w:rFonts w:asciiTheme="minorHAnsi" w:hAnsiTheme="minorHAnsi" w:cstheme="minorHAnsi" w:hint="cs"/>
          <w:color w:val="000000" w:themeColor="text1"/>
          <w:sz w:val="24"/>
          <w:szCs w:val="24"/>
          <w:rtl/>
        </w:rPr>
        <w:t xml:space="preserve"> عددًا من</w:t>
      </w:r>
      <w:r w:rsidRPr="002B63FD">
        <w:rPr>
          <w:rFonts w:asciiTheme="minorHAnsi" w:hAnsiTheme="minorHAnsi" w:cstheme="minorHAnsi"/>
          <w:color w:val="000000" w:themeColor="text1"/>
          <w:sz w:val="24"/>
          <w:szCs w:val="24"/>
          <w:rtl/>
        </w:rPr>
        <w:t xml:space="preserve"> </w:t>
      </w:r>
      <w:r>
        <w:rPr>
          <w:rFonts w:asciiTheme="minorHAnsi" w:hAnsiTheme="minorHAnsi" w:cstheme="minorHAnsi" w:hint="cs"/>
          <w:color w:val="000000" w:themeColor="text1"/>
          <w:sz w:val="24"/>
          <w:szCs w:val="24"/>
          <w:rtl/>
        </w:rPr>
        <w:t>الأ</w:t>
      </w:r>
      <w:r w:rsidRPr="002B63FD">
        <w:rPr>
          <w:rFonts w:asciiTheme="minorHAnsi" w:hAnsiTheme="minorHAnsi" w:cstheme="minorHAnsi"/>
          <w:color w:val="000000" w:themeColor="text1"/>
          <w:sz w:val="24"/>
          <w:szCs w:val="24"/>
          <w:rtl/>
        </w:rPr>
        <w:t xml:space="preserve">سئلة </w:t>
      </w:r>
      <w:r>
        <w:rPr>
          <w:rFonts w:asciiTheme="minorHAnsi" w:hAnsiTheme="minorHAnsi" w:cstheme="minorHAnsi" w:hint="cs"/>
          <w:color w:val="000000" w:themeColor="text1"/>
          <w:sz w:val="24"/>
          <w:szCs w:val="24"/>
          <w:rtl/>
        </w:rPr>
        <w:t>ال</w:t>
      </w:r>
      <w:r w:rsidRPr="002B63FD">
        <w:rPr>
          <w:rFonts w:asciiTheme="minorHAnsi" w:hAnsiTheme="minorHAnsi" w:cstheme="minorHAnsi"/>
          <w:color w:val="000000" w:themeColor="text1"/>
          <w:sz w:val="24"/>
          <w:szCs w:val="24"/>
          <w:rtl/>
        </w:rPr>
        <w:t>رئيسية وأفضل الممارسات التي يتعين على منظمتك أخذها بعين الاعتبار</w:t>
      </w:r>
      <w:r>
        <w:rPr>
          <w:rFonts w:asciiTheme="minorHAnsi" w:hAnsiTheme="minorHAnsi" w:cstheme="minorHAnsi" w:hint="cs"/>
          <w:color w:val="000000" w:themeColor="text1"/>
          <w:sz w:val="24"/>
          <w:szCs w:val="24"/>
          <w:rtl/>
        </w:rPr>
        <w:t xml:space="preserve"> </w:t>
      </w:r>
      <w:r w:rsidR="00570CB6" w:rsidRPr="002B63FD">
        <w:rPr>
          <w:rFonts w:asciiTheme="minorHAnsi" w:hAnsiTheme="minorHAnsi" w:cstheme="minorHAnsi"/>
          <w:color w:val="000000" w:themeColor="text1"/>
          <w:sz w:val="24"/>
          <w:szCs w:val="24"/>
          <w:rtl/>
        </w:rPr>
        <w:t xml:space="preserve">من أجل </w:t>
      </w:r>
      <w:r>
        <w:rPr>
          <w:rFonts w:asciiTheme="minorHAnsi" w:hAnsiTheme="minorHAnsi" w:cstheme="minorHAnsi" w:hint="cs"/>
          <w:color w:val="000000" w:themeColor="text1"/>
          <w:sz w:val="24"/>
          <w:szCs w:val="24"/>
          <w:rtl/>
        </w:rPr>
        <w:t>وضع</w:t>
      </w:r>
      <w:r w:rsidR="00570CB6" w:rsidRPr="002B63FD">
        <w:rPr>
          <w:rFonts w:asciiTheme="minorHAnsi" w:hAnsiTheme="minorHAnsi" w:cstheme="minorHAnsi"/>
          <w:color w:val="000000" w:themeColor="text1"/>
          <w:sz w:val="24"/>
          <w:szCs w:val="24"/>
          <w:rtl/>
        </w:rPr>
        <w:t xml:space="preserve"> هيكل لإدارة البرامج، بما في ذلك السياسات والإجراءات القائمة على نهج الإدارة القائمة على النتائج وخطط العمل </w:t>
      </w:r>
      <w:r w:rsidR="00570CB6" w:rsidRPr="002B63FD">
        <w:rPr>
          <w:rFonts w:asciiTheme="minorHAnsi" w:hAnsiTheme="minorHAnsi" w:cstheme="minorHAnsi"/>
          <w:color w:val="000000" w:themeColor="text1"/>
          <w:sz w:val="24"/>
          <w:szCs w:val="24"/>
          <w:rtl/>
        </w:rPr>
        <w:lastRenderedPageBreak/>
        <w:t xml:space="preserve">وأنظمة الرصد والتقييم. </w:t>
      </w:r>
      <w:r w:rsidR="00124E16" w:rsidRPr="002B63FD">
        <w:rPr>
          <w:rFonts w:asciiTheme="minorHAnsi" w:hAnsiTheme="minorHAnsi" w:cstheme="minorHAnsi"/>
          <w:color w:val="000000" w:themeColor="text1"/>
          <w:sz w:val="24"/>
          <w:szCs w:val="24"/>
          <w:rtl/>
        </w:rPr>
        <w:t xml:space="preserve">مع ذلك، </w:t>
      </w:r>
      <w:bookmarkStart w:id="4" w:name="_Hlk204508149"/>
      <w:r w:rsidRPr="002B63FD">
        <w:rPr>
          <w:rFonts w:asciiTheme="minorHAnsi" w:hAnsiTheme="minorHAnsi" w:cstheme="minorHAnsi"/>
          <w:color w:val="000000" w:themeColor="text1"/>
          <w:sz w:val="24"/>
          <w:szCs w:val="24"/>
          <w:rtl/>
        </w:rPr>
        <w:t xml:space="preserve">تجدر الإشارة إلى أن الاعتبارات الواردة أدناه </w:t>
      </w:r>
      <w:r>
        <w:rPr>
          <w:rFonts w:asciiTheme="minorHAnsi" w:hAnsiTheme="minorHAnsi" w:cstheme="minorHAnsi" w:hint="cs"/>
          <w:color w:val="000000" w:themeColor="text1"/>
          <w:sz w:val="24"/>
          <w:szCs w:val="24"/>
          <w:rtl/>
        </w:rPr>
        <w:t>قد لا تنطبق</w:t>
      </w:r>
      <w:r w:rsidRPr="002B63FD">
        <w:rPr>
          <w:rFonts w:asciiTheme="minorHAnsi" w:hAnsiTheme="minorHAnsi" w:cstheme="minorHAnsi"/>
          <w:color w:val="000000" w:themeColor="text1"/>
          <w:sz w:val="24"/>
          <w:szCs w:val="24"/>
          <w:rtl/>
        </w:rPr>
        <w:t xml:space="preserve"> </w:t>
      </w:r>
      <w:r>
        <w:rPr>
          <w:rFonts w:asciiTheme="minorHAnsi" w:hAnsiTheme="minorHAnsi" w:cstheme="minorHAnsi" w:hint="cs"/>
          <w:color w:val="000000" w:themeColor="text1"/>
          <w:sz w:val="24"/>
          <w:szCs w:val="24"/>
          <w:rtl/>
        </w:rPr>
        <w:t>على</w:t>
      </w:r>
      <w:r w:rsidRPr="002B63FD">
        <w:rPr>
          <w:rFonts w:asciiTheme="minorHAnsi" w:hAnsiTheme="minorHAnsi" w:cstheme="minorHAnsi"/>
          <w:color w:val="000000" w:themeColor="text1"/>
          <w:sz w:val="24"/>
          <w:szCs w:val="24"/>
          <w:rtl/>
        </w:rPr>
        <w:t xml:space="preserve"> كافة المنظمات،</w:t>
      </w:r>
      <w:r>
        <w:rPr>
          <w:rFonts w:asciiTheme="minorHAnsi" w:hAnsiTheme="minorHAnsi" w:cstheme="minorHAnsi" w:hint="cs"/>
          <w:color w:val="000000" w:themeColor="text1"/>
          <w:sz w:val="24"/>
          <w:szCs w:val="24"/>
          <w:rtl/>
        </w:rPr>
        <w:t xml:space="preserve"> وذلك بناءً على</w:t>
      </w:r>
      <w:r w:rsidRPr="002B63FD">
        <w:rPr>
          <w:rFonts w:asciiTheme="minorHAnsi" w:hAnsiTheme="minorHAnsi" w:cstheme="minorHAnsi"/>
          <w:color w:val="000000" w:themeColor="text1"/>
          <w:sz w:val="24"/>
          <w:szCs w:val="24"/>
          <w:rtl/>
        </w:rPr>
        <w:t xml:space="preserve"> حجم المنظمة وسياق عملها.</w:t>
      </w:r>
    </w:p>
    <w:p w14:paraId="466C0918" w14:textId="77777777" w:rsidR="00710086" w:rsidRDefault="00710086" w:rsidP="00710086">
      <w:pPr>
        <w:pStyle w:val="ListParagraph"/>
        <w:bidi/>
        <w:ind w:left="0"/>
        <w:jc w:val="both"/>
        <w:rPr>
          <w:b/>
          <w:bCs/>
          <w:color w:val="70AD47" w:themeColor="accent6"/>
          <w:sz w:val="24"/>
          <w:szCs w:val="24"/>
          <w:rtl/>
        </w:rPr>
      </w:pPr>
    </w:p>
    <w:p w14:paraId="7B2AF70F" w14:textId="239DC942" w:rsidR="00710086" w:rsidRDefault="000D0289" w:rsidP="00710086">
      <w:pPr>
        <w:pStyle w:val="ListParagraph"/>
        <w:bidi/>
        <w:ind w:left="0"/>
        <w:jc w:val="both"/>
        <w:rPr>
          <w:rFonts w:asciiTheme="minorHAnsi" w:hAnsiTheme="minorHAnsi" w:cstheme="minorHAnsi"/>
          <w:b/>
          <w:bCs/>
          <w:color w:val="70AD47" w:themeColor="accent6"/>
          <w:sz w:val="24"/>
          <w:szCs w:val="24"/>
          <w:rtl/>
        </w:rPr>
      </w:pPr>
      <w:r w:rsidRPr="002B63FD">
        <w:rPr>
          <w:b/>
          <w:bCs/>
          <w:color w:val="70AD47" w:themeColor="accent6"/>
          <w:sz w:val="24"/>
          <w:szCs w:val="24"/>
          <w:rtl/>
        </w:rPr>
        <w:t>هل تستخدم منظمتك سياسات وأدوات وإجراءات برامجية مفصّلة بما فيه الكفاية</w:t>
      </w:r>
      <w:r w:rsidR="00124E16" w:rsidRPr="002B63FD">
        <w:rPr>
          <w:rFonts w:asciiTheme="minorHAnsi" w:hAnsiTheme="minorHAnsi" w:cstheme="minorHAnsi"/>
          <w:b/>
          <w:bCs/>
          <w:color w:val="70AD47" w:themeColor="accent6"/>
          <w:sz w:val="24"/>
          <w:szCs w:val="24"/>
          <w:rtl/>
        </w:rPr>
        <w:t>؟</w:t>
      </w:r>
    </w:p>
    <w:p w14:paraId="421D17A0" w14:textId="77777777" w:rsidR="00710086" w:rsidRPr="00710086" w:rsidRDefault="00710086" w:rsidP="00710086">
      <w:pPr>
        <w:pStyle w:val="ListParagraph"/>
        <w:bidi/>
        <w:ind w:left="0"/>
        <w:jc w:val="both"/>
        <w:rPr>
          <w:rFonts w:asciiTheme="minorHAnsi" w:hAnsiTheme="minorHAnsi" w:cstheme="minorHAnsi"/>
          <w:b/>
          <w:bCs/>
          <w:color w:val="70AD47" w:themeColor="accent6"/>
          <w:sz w:val="24"/>
          <w:szCs w:val="24"/>
          <w:rtl/>
        </w:rPr>
      </w:pPr>
    </w:p>
    <w:bookmarkEnd w:id="4"/>
    <w:p w14:paraId="44952D59" w14:textId="076425D6" w:rsidR="00124E16" w:rsidRDefault="00124E16" w:rsidP="00124E16">
      <w:pPr>
        <w:pStyle w:val="ListParagraph"/>
        <w:numPr>
          <w:ilvl w:val="0"/>
          <w:numId w:val="28"/>
        </w:numPr>
        <w:bidi/>
        <w:jc w:val="both"/>
        <w:rPr>
          <w:rFonts w:asciiTheme="minorHAnsi" w:hAnsiTheme="minorHAnsi" w:cstheme="minorHAnsi"/>
          <w:color w:val="000000" w:themeColor="text1"/>
          <w:sz w:val="24"/>
          <w:szCs w:val="24"/>
        </w:rPr>
      </w:pPr>
      <w:r w:rsidRPr="002B63FD">
        <w:rPr>
          <w:rFonts w:asciiTheme="minorHAnsi" w:hAnsiTheme="minorHAnsi" w:cstheme="minorHAnsi"/>
          <w:color w:val="000000" w:themeColor="text1"/>
          <w:sz w:val="24"/>
          <w:szCs w:val="24"/>
          <w:rtl/>
        </w:rPr>
        <w:t xml:space="preserve">يتعين على منظمتك استخدام أدوات مثل الأدلة التشغيلية وقوائم التحقق </w:t>
      </w:r>
      <w:r w:rsidR="00710086">
        <w:rPr>
          <w:rFonts w:asciiTheme="minorHAnsi" w:hAnsiTheme="minorHAnsi" w:cstheme="minorHAnsi" w:hint="cs"/>
          <w:color w:val="000000" w:themeColor="text1"/>
          <w:sz w:val="24"/>
          <w:szCs w:val="24"/>
          <w:rtl/>
        </w:rPr>
        <w:t xml:space="preserve">اللازمة </w:t>
      </w:r>
      <w:r w:rsidRPr="002B63FD">
        <w:rPr>
          <w:rFonts w:asciiTheme="minorHAnsi" w:hAnsiTheme="minorHAnsi" w:cstheme="minorHAnsi"/>
          <w:color w:val="000000" w:themeColor="text1"/>
          <w:sz w:val="24"/>
          <w:szCs w:val="24"/>
          <w:rtl/>
        </w:rPr>
        <w:t>تطوير المشاريع ونماذج</w:t>
      </w:r>
      <w:r w:rsidR="00710086">
        <w:rPr>
          <w:rFonts w:asciiTheme="minorHAnsi" w:hAnsiTheme="minorHAnsi" w:cstheme="minorHAnsi" w:hint="cs"/>
          <w:color w:val="000000" w:themeColor="text1"/>
          <w:sz w:val="24"/>
          <w:szCs w:val="24"/>
          <w:rtl/>
        </w:rPr>
        <w:t xml:space="preserve"> وجداول</w:t>
      </w:r>
      <w:r w:rsidRPr="002B63FD">
        <w:rPr>
          <w:rFonts w:asciiTheme="minorHAnsi" w:hAnsiTheme="minorHAnsi" w:cstheme="minorHAnsi"/>
          <w:color w:val="000000" w:themeColor="text1"/>
          <w:sz w:val="24"/>
          <w:szCs w:val="24"/>
          <w:rtl/>
        </w:rPr>
        <w:t xml:space="preserve"> خطط</w:t>
      </w:r>
      <w:r w:rsidR="00710086">
        <w:rPr>
          <w:rFonts w:asciiTheme="minorHAnsi" w:hAnsiTheme="minorHAnsi" w:cstheme="minorHAnsi" w:hint="cs"/>
          <w:color w:val="000000" w:themeColor="text1"/>
          <w:sz w:val="24"/>
          <w:szCs w:val="24"/>
          <w:rtl/>
        </w:rPr>
        <w:t xml:space="preserve"> </w:t>
      </w:r>
      <w:r w:rsidRPr="002B63FD">
        <w:rPr>
          <w:rFonts w:asciiTheme="minorHAnsi" w:hAnsiTheme="minorHAnsi" w:cstheme="minorHAnsi"/>
          <w:color w:val="000000" w:themeColor="text1"/>
          <w:sz w:val="24"/>
          <w:szCs w:val="24"/>
          <w:rtl/>
        </w:rPr>
        <w:t>العمل.</w:t>
      </w:r>
    </w:p>
    <w:p w14:paraId="62A6DE38" w14:textId="77777777" w:rsidR="00710086" w:rsidRPr="002B63FD" w:rsidRDefault="00710086" w:rsidP="00710086">
      <w:pPr>
        <w:pStyle w:val="ListParagraph"/>
        <w:bidi/>
        <w:ind w:left="360"/>
        <w:jc w:val="both"/>
        <w:rPr>
          <w:rFonts w:asciiTheme="minorHAnsi" w:hAnsiTheme="minorHAnsi" w:cstheme="minorHAnsi"/>
          <w:color w:val="000000" w:themeColor="text1"/>
          <w:sz w:val="24"/>
          <w:szCs w:val="24"/>
          <w:rtl/>
        </w:rPr>
      </w:pPr>
    </w:p>
    <w:p w14:paraId="2B93A74D" w14:textId="4B2BA72A" w:rsidR="00124E16" w:rsidRDefault="000D0289" w:rsidP="00124E16">
      <w:pPr>
        <w:bidi/>
        <w:jc w:val="both"/>
        <w:rPr>
          <w:rFonts w:asciiTheme="minorHAnsi" w:hAnsiTheme="minorHAnsi" w:cstheme="minorHAnsi"/>
          <w:b/>
          <w:bCs/>
          <w:color w:val="70AD47" w:themeColor="accent6"/>
          <w:sz w:val="24"/>
          <w:szCs w:val="24"/>
          <w:rtl/>
        </w:rPr>
      </w:pPr>
      <w:r w:rsidRPr="002B63FD">
        <w:rPr>
          <w:rFonts w:asciiTheme="minorHAnsi" w:hAnsiTheme="minorHAnsi"/>
          <w:b/>
          <w:bCs/>
          <w:color w:val="70AD47" w:themeColor="accent6"/>
          <w:sz w:val="24"/>
          <w:szCs w:val="24"/>
          <w:rtl/>
        </w:rPr>
        <w:t>هل توضح خطط العمل في منظمتك النتائج البرامجية المتوقعة والأنشطة اللازمة لتحقيقها</w:t>
      </w:r>
      <w:r w:rsidR="00124E16" w:rsidRPr="002B63FD">
        <w:rPr>
          <w:rFonts w:asciiTheme="minorHAnsi" w:hAnsiTheme="minorHAnsi" w:cstheme="minorHAnsi"/>
          <w:b/>
          <w:bCs/>
          <w:color w:val="70AD47" w:themeColor="accent6"/>
          <w:sz w:val="24"/>
          <w:szCs w:val="24"/>
          <w:rtl/>
        </w:rPr>
        <w:t>؟</w:t>
      </w:r>
    </w:p>
    <w:p w14:paraId="05D54EE4" w14:textId="77777777" w:rsidR="00710086" w:rsidRPr="002B63FD" w:rsidRDefault="00710086" w:rsidP="00710086">
      <w:pPr>
        <w:bidi/>
        <w:jc w:val="both"/>
        <w:rPr>
          <w:rFonts w:asciiTheme="minorHAnsi" w:hAnsiTheme="minorHAnsi" w:cstheme="minorHAnsi"/>
          <w:b/>
          <w:bCs/>
          <w:color w:val="70AD47" w:themeColor="accent6"/>
          <w:sz w:val="24"/>
          <w:szCs w:val="24"/>
        </w:rPr>
      </w:pPr>
    </w:p>
    <w:p w14:paraId="69AC318B" w14:textId="6232F586" w:rsidR="00807D18" w:rsidRPr="002B63FD" w:rsidRDefault="00807D18" w:rsidP="00807D18">
      <w:pPr>
        <w:pStyle w:val="ListParagraph"/>
        <w:numPr>
          <w:ilvl w:val="0"/>
          <w:numId w:val="28"/>
        </w:numPr>
        <w:bidi/>
        <w:jc w:val="both"/>
        <w:rPr>
          <w:rFonts w:cstheme="minorHAnsi"/>
          <w:color w:val="000000" w:themeColor="text1"/>
          <w:sz w:val="24"/>
          <w:szCs w:val="24"/>
        </w:rPr>
      </w:pPr>
      <w:r w:rsidRPr="002B63FD">
        <w:rPr>
          <w:color w:val="000000" w:themeColor="text1"/>
          <w:sz w:val="24"/>
          <w:szCs w:val="24"/>
          <w:rtl/>
        </w:rPr>
        <w:t>ي</w:t>
      </w:r>
      <w:r w:rsidRPr="002B63FD">
        <w:rPr>
          <w:rFonts w:hint="cs"/>
          <w:color w:val="000000" w:themeColor="text1"/>
          <w:sz w:val="24"/>
          <w:szCs w:val="24"/>
          <w:rtl/>
        </w:rPr>
        <w:t xml:space="preserve">تعين </w:t>
      </w:r>
      <w:r w:rsidRPr="002B63FD">
        <w:rPr>
          <w:color w:val="000000" w:themeColor="text1"/>
          <w:sz w:val="24"/>
          <w:szCs w:val="24"/>
          <w:rtl/>
        </w:rPr>
        <w:t xml:space="preserve">على منظمتك إعداد خطط عمل </w:t>
      </w:r>
      <w:r w:rsidR="000D0289" w:rsidRPr="002B63FD">
        <w:rPr>
          <w:rFonts w:hint="cs"/>
          <w:color w:val="000000" w:themeColor="text1"/>
          <w:sz w:val="24"/>
          <w:szCs w:val="24"/>
          <w:rtl/>
        </w:rPr>
        <w:t>تشمل</w:t>
      </w:r>
      <w:r w:rsidRPr="002B63FD">
        <w:rPr>
          <w:color w:val="000000" w:themeColor="text1"/>
          <w:sz w:val="24"/>
          <w:szCs w:val="24"/>
          <w:rtl/>
        </w:rPr>
        <w:t xml:space="preserve"> الجهات المسؤولة </w:t>
      </w:r>
      <w:r w:rsidR="00710086">
        <w:rPr>
          <w:rFonts w:hint="cs"/>
          <w:color w:val="000000" w:themeColor="text1"/>
          <w:sz w:val="24"/>
          <w:szCs w:val="24"/>
          <w:rtl/>
        </w:rPr>
        <w:t>والأُطر</w:t>
      </w:r>
      <w:r w:rsidRPr="002B63FD">
        <w:rPr>
          <w:color w:val="000000" w:themeColor="text1"/>
          <w:sz w:val="24"/>
          <w:szCs w:val="24"/>
          <w:rtl/>
        </w:rPr>
        <w:t xml:space="preserve"> الزمنية والمؤشرات والميزانيات الخاصة بكل نشاط</w:t>
      </w:r>
    </w:p>
    <w:p w14:paraId="6846AAD1" w14:textId="6D446C31" w:rsidR="00807D18" w:rsidRPr="002B63FD" w:rsidRDefault="00807D18" w:rsidP="000D0289">
      <w:pPr>
        <w:pStyle w:val="ListParagraph"/>
        <w:numPr>
          <w:ilvl w:val="0"/>
          <w:numId w:val="28"/>
        </w:numPr>
        <w:bidi/>
        <w:jc w:val="both"/>
        <w:rPr>
          <w:rFonts w:cstheme="minorHAnsi"/>
          <w:color w:val="000000" w:themeColor="text1"/>
          <w:sz w:val="24"/>
          <w:szCs w:val="24"/>
        </w:rPr>
      </w:pPr>
      <w:r w:rsidRPr="002B63FD">
        <w:rPr>
          <w:color w:val="000000" w:themeColor="text1"/>
          <w:sz w:val="24"/>
          <w:szCs w:val="24"/>
          <w:rtl/>
        </w:rPr>
        <w:t>ي</w:t>
      </w:r>
      <w:r w:rsidRPr="002B63FD">
        <w:rPr>
          <w:rFonts w:hint="cs"/>
          <w:color w:val="000000" w:themeColor="text1"/>
          <w:sz w:val="24"/>
          <w:szCs w:val="24"/>
          <w:rtl/>
        </w:rPr>
        <w:t>تعين</w:t>
      </w:r>
      <w:r w:rsidRPr="002B63FD">
        <w:rPr>
          <w:color w:val="000000" w:themeColor="text1"/>
          <w:sz w:val="24"/>
          <w:szCs w:val="24"/>
          <w:rtl/>
        </w:rPr>
        <w:t xml:space="preserve"> على منظمتك تحديد المخاطر المحتملة التي تواجه تنفيذ البرنامج ووضع آليات للحد من هذه المخاطر</w:t>
      </w:r>
    </w:p>
    <w:p w14:paraId="54F38A5A" w14:textId="77777777" w:rsidR="000D0289" w:rsidRPr="002B63FD" w:rsidRDefault="000D0289" w:rsidP="000D0289">
      <w:pPr>
        <w:pStyle w:val="ListParagraph"/>
        <w:bidi/>
        <w:ind w:left="360"/>
        <w:jc w:val="both"/>
        <w:rPr>
          <w:rFonts w:cstheme="minorHAnsi"/>
          <w:color w:val="000000" w:themeColor="text1"/>
          <w:sz w:val="24"/>
          <w:szCs w:val="24"/>
        </w:rPr>
      </w:pPr>
    </w:p>
    <w:p w14:paraId="637D3889" w14:textId="12704ABC" w:rsidR="00124E16" w:rsidRDefault="000D0289" w:rsidP="00124E16">
      <w:pPr>
        <w:pStyle w:val="ListParagraph"/>
        <w:bidi/>
        <w:ind w:left="0"/>
        <w:jc w:val="both"/>
        <w:rPr>
          <w:rFonts w:asciiTheme="minorHAnsi" w:hAnsiTheme="minorHAnsi" w:cstheme="minorHAnsi"/>
          <w:b/>
          <w:bCs/>
          <w:color w:val="70AD47" w:themeColor="accent6"/>
          <w:sz w:val="24"/>
          <w:szCs w:val="24"/>
          <w:rtl/>
        </w:rPr>
      </w:pPr>
      <w:r w:rsidRPr="002B63FD">
        <w:rPr>
          <w:b/>
          <w:bCs/>
          <w:color w:val="70AD47" w:themeColor="accent6"/>
          <w:sz w:val="24"/>
          <w:szCs w:val="24"/>
          <w:rtl/>
        </w:rPr>
        <w:t xml:space="preserve">هل </w:t>
      </w:r>
      <w:r w:rsidR="00710086">
        <w:rPr>
          <w:rFonts w:hint="cs"/>
          <w:b/>
          <w:bCs/>
          <w:color w:val="70AD47" w:themeColor="accent6"/>
          <w:sz w:val="24"/>
          <w:szCs w:val="24"/>
          <w:rtl/>
        </w:rPr>
        <w:t>تمتلك</w:t>
      </w:r>
      <w:r w:rsidRPr="002B63FD">
        <w:rPr>
          <w:b/>
          <w:bCs/>
          <w:color w:val="70AD47" w:themeColor="accent6"/>
          <w:sz w:val="24"/>
          <w:szCs w:val="24"/>
          <w:rtl/>
        </w:rPr>
        <w:t xml:space="preserve"> منظمتك سياسات وإجراءات وأدوات محددة لدعم وظائف الرصد والتقييم</w:t>
      </w:r>
      <w:r w:rsidR="00124E16" w:rsidRPr="002B63FD">
        <w:rPr>
          <w:rFonts w:asciiTheme="minorHAnsi" w:hAnsiTheme="minorHAnsi" w:cstheme="minorHAnsi"/>
          <w:b/>
          <w:bCs/>
          <w:color w:val="70AD47" w:themeColor="accent6"/>
          <w:sz w:val="24"/>
          <w:szCs w:val="24"/>
          <w:rtl/>
        </w:rPr>
        <w:t>؟</w:t>
      </w:r>
    </w:p>
    <w:p w14:paraId="2F2F3C83" w14:textId="77777777" w:rsidR="00710086" w:rsidRPr="002B63FD" w:rsidRDefault="00710086" w:rsidP="00710086">
      <w:pPr>
        <w:pStyle w:val="ListParagraph"/>
        <w:bidi/>
        <w:ind w:left="0"/>
        <w:jc w:val="both"/>
        <w:rPr>
          <w:rFonts w:cstheme="minorHAnsi"/>
          <w:b/>
          <w:bCs/>
          <w:color w:val="70AD47" w:themeColor="accent6"/>
          <w:sz w:val="24"/>
          <w:szCs w:val="24"/>
          <w:rtl/>
        </w:rPr>
      </w:pPr>
    </w:p>
    <w:p w14:paraId="3D55F133" w14:textId="1EDC32BF" w:rsidR="00807D18" w:rsidRPr="002B63FD" w:rsidRDefault="00807D18" w:rsidP="00807D18">
      <w:pPr>
        <w:pStyle w:val="ListParagraph"/>
        <w:widowControl/>
        <w:numPr>
          <w:ilvl w:val="0"/>
          <w:numId w:val="29"/>
        </w:numPr>
        <w:autoSpaceDE/>
        <w:autoSpaceDN/>
        <w:bidi/>
        <w:spacing w:after="160" w:line="278" w:lineRule="auto"/>
        <w:jc w:val="both"/>
        <w:rPr>
          <w:rFonts w:cstheme="minorHAnsi"/>
          <w:color w:val="000000" w:themeColor="text1"/>
          <w:sz w:val="24"/>
          <w:szCs w:val="24"/>
        </w:rPr>
      </w:pPr>
      <w:r w:rsidRPr="002B63FD">
        <w:rPr>
          <w:color w:val="000000" w:themeColor="text1"/>
          <w:sz w:val="24"/>
          <w:szCs w:val="24"/>
          <w:rtl/>
        </w:rPr>
        <w:t>يتعين على منظمتك امتلاك أطر للرصد والتقييم لبرامجها، تتضمن مؤشرات وخطوط أساس وأهدافًا لرصد مدى تحقيق نتائج البرنامج</w:t>
      </w:r>
    </w:p>
    <w:p w14:paraId="70C75853" w14:textId="3CAFA47F" w:rsidR="00807D18" w:rsidRPr="002B63FD" w:rsidRDefault="00807D18" w:rsidP="00807D18">
      <w:pPr>
        <w:pStyle w:val="ListParagraph"/>
        <w:numPr>
          <w:ilvl w:val="0"/>
          <w:numId w:val="29"/>
        </w:numPr>
        <w:bidi/>
        <w:jc w:val="both"/>
        <w:rPr>
          <w:rFonts w:cstheme="minorHAnsi"/>
          <w:color w:val="000000" w:themeColor="text1"/>
          <w:sz w:val="24"/>
          <w:szCs w:val="24"/>
        </w:rPr>
      </w:pPr>
      <w:r w:rsidRPr="002B63FD">
        <w:rPr>
          <w:color w:val="000000" w:themeColor="text1"/>
          <w:sz w:val="24"/>
          <w:szCs w:val="24"/>
          <w:rtl/>
        </w:rPr>
        <w:t>يتعين على منظمتك جمع البيانات بشكل منهجي وتنفيذ أنشطة رصد منتظمة وتوثيقها (مثل الزيارات الميدانية للمشاريع واجتماعات المراجعة و</w:t>
      </w:r>
      <w:r w:rsidRPr="002B63FD">
        <w:rPr>
          <w:rFonts w:hint="cs"/>
          <w:color w:val="000000" w:themeColor="text1"/>
          <w:sz w:val="24"/>
          <w:szCs w:val="24"/>
          <w:rtl/>
        </w:rPr>
        <w:t>ما الى ذلك</w:t>
      </w:r>
      <w:r w:rsidRPr="002B63FD">
        <w:rPr>
          <w:color w:val="000000" w:themeColor="text1"/>
          <w:sz w:val="24"/>
          <w:szCs w:val="24"/>
          <w:rtl/>
        </w:rPr>
        <w:t>)</w:t>
      </w:r>
    </w:p>
    <w:p w14:paraId="36A481E3" w14:textId="46B75F2E" w:rsidR="00807D18" w:rsidRPr="002B63FD" w:rsidRDefault="00807D18" w:rsidP="00807D18">
      <w:pPr>
        <w:pStyle w:val="ListParagraph"/>
        <w:numPr>
          <w:ilvl w:val="0"/>
          <w:numId w:val="29"/>
        </w:numPr>
        <w:bidi/>
        <w:jc w:val="both"/>
        <w:rPr>
          <w:rFonts w:cstheme="minorHAnsi"/>
          <w:color w:val="000000" w:themeColor="text1"/>
          <w:sz w:val="24"/>
          <w:szCs w:val="24"/>
        </w:rPr>
      </w:pPr>
      <w:r w:rsidRPr="002B63FD">
        <w:rPr>
          <w:color w:val="000000" w:themeColor="text1"/>
          <w:sz w:val="24"/>
          <w:szCs w:val="24"/>
          <w:rtl/>
        </w:rPr>
        <w:t>يتعين على منظمتك تقييم البرامج ونتائجها</w:t>
      </w:r>
    </w:p>
    <w:p w14:paraId="4A48A659" w14:textId="77777777" w:rsidR="0013187C" w:rsidRPr="0013187C" w:rsidRDefault="0013187C" w:rsidP="0013187C">
      <w:pPr>
        <w:pStyle w:val="ListParagraph"/>
        <w:bidi/>
        <w:ind w:left="360"/>
        <w:jc w:val="both"/>
        <w:rPr>
          <w:rFonts w:cstheme="minorHAnsi"/>
          <w:color w:val="000000" w:themeColor="text1"/>
        </w:rPr>
      </w:pPr>
    </w:p>
    <w:p w14:paraId="6BC6231D" w14:textId="42313B24" w:rsidR="0013187C" w:rsidRPr="0013187C" w:rsidRDefault="00710086" w:rsidP="0013187C">
      <w:pPr>
        <w:pStyle w:val="ListParagraph"/>
        <w:numPr>
          <w:ilvl w:val="0"/>
          <w:numId w:val="27"/>
        </w:numPr>
        <w:bidi/>
        <w:jc w:val="both"/>
        <w:rPr>
          <w:rFonts w:cstheme="minorHAnsi"/>
          <w:b/>
          <w:bCs/>
          <w:color w:val="44546A" w:themeColor="text2"/>
          <w:sz w:val="28"/>
          <w:szCs w:val="28"/>
        </w:rPr>
      </w:pPr>
      <w:r>
        <w:rPr>
          <w:rFonts w:cstheme="minorHAnsi" w:hint="cs"/>
          <w:b/>
          <w:bCs/>
          <w:color w:val="002060"/>
          <w:sz w:val="28"/>
          <w:szCs w:val="28"/>
          <w:rtl/>
        </w:rPr>
        <w:t xml:space="preserve"> </w:t>
      </w:r>
      <w:r w:rsidR="0013187C" w:rsidRPr="0013187C">
        <w:rPr>
          <w:rFonts w:cstheme="minorHAnsi"/>
          <w:b/>
          <w:bCs/>
          <w:color w:val="002060"/>
          <w:sz w:val="28"/>
          <w:szCs w:val="28"/>
          <w:rtl/>
        </w:rPr>
        <w:t>الأدوات والمصادر</w:t>
      </w:r>
      <w:r w:rsidR="0013187C" w:rsidRPr="0013187C">
        <w:rPr>
          <w:noProof/>
          <w:color w:val="001F5F"/>
          <w:position w:val="-4"/>
        </w:rPr>
        <w:drawing>
          <wp:inline distT="0" distB="0" distL="0" distR="0" wp14:anchorId="30E2923F" wp14:editId="7F115911">
            <wp:extent cx="187523" cy="222250"/>
            <wp:effectExtent l="0" t="0" r="0" b="0"/>
            <wp:docPr id="174800565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6" cstate="print"/>
                    <a:stretch>
                      <a:fillRect/>
                    </a:stretch>
                  </pic:blipFill>
                  <pic:spPr>
                    <a:xfrm>
                      <a:off x="0" y="0"/>
                      <a:ext cx="187523" cy="222250"/>
                    </a:xfrm>
                    <a:prstGeom prst="rect">
                      <a:avLst/>
                    </a:prstGeom>
                  </pic:spPr>
                </pic:pic>
              </a:graphicData>
            </a:graphic>
          </wp:inline>
        </w:drawing>
      </w:r>
    </w:p>
    <w:p w14:paraId="52A9F183" w14:textId="77777777" w:rsidR="00F24D2F" w:rsidRDefault="00F24D2F" w:rsidP="004770E9">
      <w:pPr>
        <w:pStyle w:val="ListParagraph"/>
        <w:bidi/>
        <w:ind w:left="0"/>
        <w:jc w:val="both"/>
        <w:rPr>
          <w:rFonts w:cstheme="minorHAnsi"/>
          <w:color w:val="000000" w:themeColor="text1"/>
          <w:sz w:val="24"/>
          <w:szCs w:val="24"/>
          <w:rtl/>
        </w:rPr>
      </w:pPr>
    </w:p>
    <w:p w14:paraId="4BF2DDDE" w14:textId="5838639D" w:rsidR="00F24D2F" w:rsidRDefault="00F24D2F" w:rsidP="00FE47AA">
      <w:pPr>
        <w:bidi/>
        <w:jc w:val="both"/>
        <w:rPr>
          <w:rFonts w:asciiTheme="minorHAnsi" w:hAnsiTheme="minorHAnsi" w:cstheme="minorHAnsi"/>
          <w:b/>
          <w:bCs/>
          <w:color w:val="000000" w:themeColor="text1"/>
          <w:sz w:val="24"/>
          <w:szCs w:val="24"/>
          <w:rtl/>
        </w:rPr>
      </w:pPr>
      <w:r w:rsidRPr="00F24D2F">
        <w:rPr>
          <w:rFonts w:asciiTheme="minorHAnsi" w:hAnsiTheme="minorHAnsi" w:cstheme="minorHAnsi" w:hint="cs"/>
          <w:color w:val="000000" w:themeColor="text1"/>
          <w:sz w:val="24"/>
          <w:szCs w:val="24"/>
          <w:rtl/>
        </w:rPr>
        <w:t xml:space="preserve">أُدرجت </w:t>
      </w:r>
      <w:r w:rsidRPr="00F24D2F">
        <w:rPr>
          <w:rFonts w:asciiTheme="minorHAnsi" w:hAnsiTheme="minorHAnsi" w:cstheme="minorHAnsi"/>
          <w:color w:val="000000" w:themeColor="text1"/>
          <w:sz w:val="24"/>
          <w:szCs w:val="24"/>
          <w:rtl/>
        </w:rPr>
        <w:t xml:space="preserve">الأدوات والمصادر التالية </w:t>
      </w:r>
      <w:r w:rsidRPr="00F24D2F">
        <w:rPr>
          <w:rFonts w:asciiTheme="minorHAnsi" w:hAnsiTheme="minorHAnsi" w:cstheme="minorHAnsi" w:hint="cs"/>
          <w:color w:val="000000" w:themeColor="text1"/>
          <w:sz w:val="24"/>
          <w:szCs w:val="24"/>
          <w:rtl/>
        </w:rPr>
        <w:t>لاستخدمها كمرجع من قبلكم</w:t>
      </w:r>
      <w:r w:rsidRPr="00F24D2F">
        <w:rPr>
          <w:rFonts w:asciiTheme="minorHAnsi" w:hAnsiTheme="minorHAnsi" w:cstheme="minorHAnsi"/>
          <w:color w:val="000000" w:themeColor="text1"/>
          <w:sz w:val="24"/>
          <w:szCs w:val="24"/>
          <w:rtl/>
        </w:rPr>
        <w:t>، كما يمكن النظر في استخدامها داخل مكتبكم لدعم</w:t>
      </w:r>
      <w:r w:rsidRPr="00F24D2F">
        <w:rPr>
          <w:rFonts w:asciiTheme="minorHAnsi" w:hAnsiTheme="minorHAnsi" w:cstheme="minorHAnsi" w:hint="cs"/>
          <w:color w:val="000000" w:themeColor="text1"/>
          <w:sz w:val="24"/>
          <w:szCs w:val="24"/>
          <w:rtl/>
        </w:rPr>
        <w:t xml:space="preserve"> عمليات</w:t>
      </w:r>
      <w:r w:rsidRPr="00F24D2F">
        <w:rPr>
          <w:rFonts w:asciiTheme="minorHAnsi" w:hAnsiTheme="minorHAnsi" w:cstheme="minorHAnsi"/>
          <w:color w:val="000000" w:themeColor="text1"/>
          <w:sz w:val="24"/>
          <w:szCs w:val="24"/>
          <w:rtl/>
        </w:rPr>
        <w:t xml:space="preserve"> الإدارة المالية. </w:t>
      </w:r>
      <w:r w:rsidRPr="00F24D2F">
        <w:rPr>
          <w:rFonts w:asciiTheme="minorHAnsi" w:hAnsiTheme="minorHAnsi" w:cstheme="minorHAnsi" w:hint="cs"/>
          <w:color w:val="000000" w:themeColor="text1"/>
          <w:sz w:val="24"/>
          <w:szCs w:val="24"/>
          <w:rtl/>
        </w:rPr>
        <w:t>تجدر الإشارة إلى</w:t>
      </w:r>
      <w:r w:rsidRPr="00F24D2F">
        <w:rPr>
          <w:rFonts w:asciiTheme="minorHAnsi" w:hAnsiTheme="minorHAnsi" w:cstheme="minorHAnsi"/>
          <w:color w:val="000000" w:themeColor="text1"/>
          <w:sz w:val="24"/>
          <w:szCs w:val="24"/>
          <w:rtl/>
        </w:rPr>
        <w:t xml:space="preserve"> أن هذه الأدوات والمصادر غير إلزامية، </w:t>
      </w:r>
      <w:r w:rsidRPr="00F24D2F">
        <w:rPr>
          <w:rFonts w:asciiTheme="minorHAnsi" w:hAnsiTheme="minorHAnsi" w:cstheme="minorHAnsi" w:hint="cs"/>
          <w:color w:val="000000" w:themeColor="text1"/>
          <w:sz w:val="24"/>
          <w:szCs w:val="24"/>
          <w:rtl/>
        </w:rPr>
        <w:t>و</w:t>
      </w:r>
      <w:r w:rsidRPr="00F24D2F">
        <w:rPr>
          <w:rFonts w:asciiTheme="minorHAnsi" w:hAnsiTheme="minorHAnsi" w:cstheme="minorHAnsi"/>
          <w:color w:val="000000" w:themeColor="text1"/>
          <w:sz w:val="24"/>
          <w:szCs w:val="24"/>
          <w:rtl/>
        </w:rPr>
        <w:t xml:space="preserve">يمكن تعديلها بما يتناسب مع احتياجات منظمتكم وسياق عملها. </w:t>
      </w:r>
      <w:r w:rsidR="00FE47AA" w:rsidRPr="00802B92">
        <w:rPr>
          <w:rFonts w:asciiTheme="minorHAnsi" w:hAnsiTheme="minorHAnsi" w:cstheme="minorHAnsi"/>
          <w:b/>
          <w:bCs/>
          <w:color w:val="000000" w:themeColor="text1"/>
          <w:sz w:val="24"/>
          <w:szCs w:val="24"/>
          <w:rtl/>
        </w:rPr>
        <w:t xml:space="preserve">انقر </w:t>
      </w:r>
      <w:r w:rsidR="00FE47AA">
        <w:rPr>
          <w:rFonts w:asciiTheme="minorHAnsi" w:hAnsiTheme="minorHAnsi" w:cstheme="minorHAnsi" w:hint="cs"/>
          <w:b/>
          <w:bCs/>
          <w:color w:val="000000" w:themeColor="text1"/>
          <w:sz w:val="24"/>
          <w:szCs w:val="24"/>
          <w:rtl/>
        </w:rPr>
        <w:t>مع الضغط على مفتاح</w:t>
      </w:r>
      <w:r w:rsidR="00FE47AA" w:rsidRPr="00802B92">
        <w:rPr>
          <w:rFonts w:asciiTheme="minorHAnsi" w:hAnsiTheme="minorHAnsi" w:cstheme="minorHAnsi" w:hint="cs"/>
          <w:b/>
          <w:bCs/>
          <w:color w:val="000000" w:themeColor="text1"/>
          <w:sz w:val="24"/>
          <w:szCs w:val="24"/>
          <w:rtl/>
        </w:rPr>
        <w:t xml:space="preserve"> </w:t>
      </w:r>
      <w:r w:rsidR="00FE47AA" w:rsidRPr="00802B92">
        <w:rPr>
          <w:rFonts w:asciiTheme="minorHAnsi" w:hAnsiTheme="minorHAnsi" w:cstheme="minorHAnsi"/>
          <w:b/>
          <w:bCs/>
          <w:color w:val="000000" w:themeColor="text1"/>
          <w:sz w:val="24"/>
          <w:szCs w:val="24"/>
          <w:lang w:bidi="ar-JO"/>
        </w:rPr>
        <w:t xml:space="preserve">Ctrl </w:t>
      </w:r>
      <w:r w:rsidR="00FE47AA">
        <w:rPr>
          <w:rFonts w:asciiTheme="minorHAnsi" w:hAnsiTheme="minorHAnsi" w:cstheme="minorHAnsi" w:hint="cs"/>
          <w:b/>
          <w:bCs/>
          <w:color w:val="000000" w:themeColor="text1"/>
          <w:sz w:val="24"/>
          <w:szCs w:val="24"/>
          <w:rtl/>
          <w:lang w:bidi="ar-JO"/>
        </w:rPr>
        <w:t xml:space="preserve"> </w:t>
      </w:r>
      <w:r w:rsidR="00FE47AA" w:rsidRPr="00802B92">
        <w:rPr>
          <w:rFonts w:asciiTheme="minorHAnsi" w:hAnsiTheme="minorHAnsi" w:cstheme="minorHAnsi"/>
          <w:b/>
          <w:bCs/>
          <w:color w:val="000000" w:themeColor="text1"/>
          <w:sz w:val="24"/>
          <w:szCs w:val="24"/>
          <w:rtl/>
        </w:rPr>
        <w:t>للوصول إلى الروابط أدناه</w:t>
      </w:r>
    </w:p>
    <w:p w14:paraId="230CFB00" w14:textId="77777777" w:rsidR="00FE47AA" w:rsidRPr="00F24D2F" w:rsidRDefault="00FE47AA" w:rsidP="00FE47AA">
      <w:pPr>
        <w:bidi/>
        <w:jc w:val="both"/>
        <w:rPr>
          <w:rFonts w:asciiTheme="minorHAnsi" w:hAnsiTheme="minorHAnsi" w:cstheme="minorHAnsi"/>
          <w:b/>
          <w:bCs/>
          <w:color w:val="000000" w:themeColor="text1"/>
          <w:sz w:val="24"/>
          <w:szCs w:val="24"/>
          <w:rtl/>
        </w:rPr>
      </w:pPr>
    </w:p>
    <w:p w14:paraId="0CB81708" w14:textId="1C97E603" w:rsidR="0013187C" w:rsidRPr="002B63FD" w:rsidRDefault="0013187C" w:rsidP="0013187C">
      <w:pPr>
        <w:pStyle w:val="ListParagraph"/>
        <w:widowControl/>
        <w:numPr>
          <w:ilvl w:val="0"/>
          <w:numId w:val="31"/>
        </w:numPr>
        <w:autoSpaceDE/>
        <w:autoSpaceDN/>
        <w:bidi/>
        <w:spacing w:after="160"/>
        <w:jc w:val="both"/>
        <w:rPr>
          <w:rFonts w:cstheme="minorHAnsi"/>
          <w:color w:val="000000" w:themeColor="text1"/>
          <w:sz w:val="24"/>
          <w:szCs w:val="24"/>
        </w:rPr>
      </w:pPr>
      <w:hyperlink r:id="rId30" w:history="1">
        <w:r w:rsidRPr="002B63FD">
          <w:rPr>
            <w:rStyle w:val="Hyperlink"/>
            <w:sz w:val="24"/>
            <w:szCs w:val="24"/>
            <w:rtl/>
          </w:rPr>
          <w:t xml:space="preserve">الإدارة القائمة على النتائج (دورة </w:t>
        </w:r>
        <w:r w:rsidR="00E12131">
          <w:rPr>
            <w:rStyle w:val="Hyperlink"/>
            <w:rFonts w:hint="cs"/>
            <w:sz w:val="24"/>
            <w:szCs w:val="24"/>
            <w:rtl/>
          </w:rPr>
          <w:t>عبر الإنترنت</w:t>
        </w:r>
        <w:r w:rsidRPr="002B63FD">
          <w:rPr>
            <w:rStyle w:val="Hyperlink"/>
            <w:sz w:val="24"/>
            <w:szCs w:val="24"/>
            <w:rtl/>
          </w:rPr>
          <w:t>)</w:t>
        </w:r>
      </w:hyperlink>
    </w:p>
    <w:p w14:paraId="0D584429" w14:textId="162B9E81" w:rsidR="0013187C" w:rsidRPr="002B63FD" w:rsidRDefault="0013187C" w:rsidP="0013187C">
      <w:pPr>
        <w:pStyle w:val="ListParagraph"/>
        <w:widowControl/>
        <w:numPr>
          <w:ilvl w:val="0"/>
          <w:numId w:val="31"/>
        </w:numPr>
        <w:autoSpaceDE/>
        <w:autoSpaceDN/>
        <w:bidi/>
        <w:spacing w:after="160"/>
        <w:jc w:val="both"/>
        <w:rPr>
          <w:rFonts w:cstheme="minorHAnsi"/>
          <w:color w:val="000000" w:themeColor="text1"/>
          <w:sz w:val="24"/>
          <w:szCs w:val="24"/>
        </w:rPr>
      </w:pPr>
      <w:hyperlink r:id="rId31" w:history="1">
        <w:r w:rsidRPr="002B63FD">
          <w:rPr>
            <w:rStyle w:val="Hyperlink"/>
            <w:sz w:val="24"/>
            <w:szCs w:val="24"/>
            <w:rtl/>
          </w:rPr>
          <w:t xml:space="preserve">دليل الإدارة القائمة على النتائج </w:t>
        </w:r>
        <w:r w:rsidR="00E12131">
          <w:rPr>
            <w:rStyle w:val="Hyperlink"/>
            <w:rFonts w:hint="cs"/>
            <w:sz w:val="24"/>
            <w:szCs w:val="24"/>
            <w:rtl/>
          </w:rPr>
          <w:t>"</w:t>
        </w:r>
        <w:r w:rsidRPr="002B63FD">
          <w:rPr>
            <w:rStyle w:val="Hyperlink"/>
            <w:sz w:val="24"/>
            <w:szCs w:val="24"/>
            <w:rtl/>
          </w:rPr>
          <w:t>العمل معًا من أجل الأطفال</w:t>
        </w:r>
      </w:hyperlink>
      <w:r w:rsidR="00E12131">
        <w:rPr>
          <w:rFonts w:hint="cs"/>
          <w:rtl/>
        </w:rPr>
        <w:t>"</w:t>
      </w:r>
    </w:p>
    <w:p w14:paraId="0E3B907C" w14:textId="04E0BB15" w:rsidR="0013187C" w:rsidRPr="002B63FD" w:rsidRDefault="0013187C" w:rsidP="0013187C">
      <w:pPr>
        <w:pStyle w:val="ListParagraph"/>
        <w:widowControl/>
        <w:numPr>
          <w:ilvl w:val="0"/>
          <w:numId w:val="31"/>
        </w:numPr>
        <w:autoSpaceDE/>
        <w:autoSpaceDN/>
        <w:bidi/>
        <w:spacing w:after="160"/>
        <w:jc w:val="both"/>
        <w:rPr>
          <w:rFonts w:cstheme="minorHAnsi"/>
          <w:color w:val="000000" w:themeColor="text1"/>
          <w:sz w:val="24"/>
          <w:szCs w:val="24"/>
        </w:rPr>
      </w:pPr>
      <w:hyperlink r:id="rId32" w:history="1">
        <w:r w:rsidRPr="002B63FD">
          <w:rPr>
            <w:rStyle w:val="Hyperlink"/>
            <w:sz w:val="24"/>
            <w:szCs w:val="24"/>
            <w:rtl/>
          </w:rPr>
          <w:t>دورة حياة المشروع</w:t>
        </w:r>
      </w:hyperlink>
    </w:p>
    <w:p w14:paraId="1E22A719" w14:textId="4C1BF398" w:rsidR="0013187C" w:rsidRPr="002B63FD" w:rsidRDefault="0013187C" w:rsidP="0013187C">
      <w:pPr>
        <w:pStyle w:val="ListParagraph"/>
        <w:widowControl/>
        <w:numPr>
          <w:ilvl w:val="0"/>
          <w:numId w:val="31"/>
        </w:numPr>
        <w:autoSpaceDE/>
        <w:autoSpaceDN/>
        <w:bidi/>
        <w:spacing w:after="160"/>
        <w:jc w:val="both"/>
        <w:rPr>
          <w:rFonts w:cstheme="minorHAnsi"/>
          <w:color w:val="000000" w:themeColor="text1"/>
          <w:sz w:val="24"/>
          <w:szCs w:val="24"/>
        </w:rPr>
      </w:pPr>
      <w:hyperlink r:id="rId33" w:history="1">
        <w:r w:rsidRPr="002B63FD">
          <w:rPr>
            <w:rStyle w:val="Hyperlink"/>
            <w:sz w:val="24"/>
            <w:szCs w:val="24"/>
            <w:rtl/>
          </w:rPr>
          <w:t>نموذج خطة العمل</w:t>
        </w:r>
      </w:hyperlink>
    </w:p>
    <w:p w14:paraId="32713533" w14:textId="6F0C3698" w:rsidR="0013187C" w:rsidRPr="002B63FD" w:rsidRDefault="0013187C" w:rsidP="0013187C">
      <w:pPr>
        <w:pStyle w:val="ListParagraph"/>
        <w:widowControl/>
        <w:numPr>
          <w:ilvl w:val="0"/>
          <w:numId w:val="31"/>
        </w:numPr>
        <w:autoSpaceDE/>
        <w:autoSpaceDN/>
        <w:bidi/>
        <w:spacing w:after="160"/>
        <w:jc w:val="both"/>
        <w:rPr>
          <w:rFonts w:cstheme="minorHAnsi"/>
          <w:color w:val="000000" w:themeColor="text1"/>
          <w:sz w:val="24"/>
          <w:szCs w:val="24"/>
        </w:rPr>
      </w:pPr>
      <w:hyperlink r:id="rId34" w:history="1">
        <w:r w:rsidRPr="002B63FD">
          <w:rPr>
            <w:rStyle w:val="Hyperlink"/>
            <w:sz w:val="24"/>
            <w:szCs w:val="24"/>
            <w:rtl/>
          </w:rPr>
          <w:t>إدارة البرامج والمشاريع في برنامج الأمم المتحدة الإنمائي</w:t>
        </w:r>
      </w:hyperlink>
    </w:p>
    <w:p w14:paraId="6D8D3DC1" w14:textId="4BFC4EC9" w:rsidR="0013187C" w:rsidRPr="00087119" w:rsidRDefault="0013187C" w:rsidP="0013187C">
      <w:pPr>
        <w:pStyle w:val="ListParagraph"/>
        <w:numPr>
          <w:ilvl w:val="0"/>
          <w:numId w:val="31"/>
        </w:numPr>
        <w:bidi/>
        <w:jc w:val="both"/>
        <w:rPr>
          <w:rFonts w:cstheme="minorHAnsi"/>
          <w:color w:val="000000" w:themeColor="text1"/>
          <w:sz w:val="24"/>
          <w:szCs w:val="24"/>
        </w:rPr>
      </w:pPr>
      <w:hyperlink r:id="rId35" w:anchor="handbook" w:history="1">
        <w:r w:rsidRPr="002B63FD">
          <w:rPr>
            <w:rStyle w:val="Hyperlink"/>
            <w:sz w:val="24"/>
            <w:szCs w:val="24"/>
            <w:rtl/>
          </w:rPr>
          <w:t>دليل برنامج الأمم المتحدة الإنمائي للتخطيط والرصد والتقييم من أجل تحقيق نتائج التنمية</w:t>
        </w:r>
      </w:hyperlink>
    </w:p>
    <w:p w14:paraId="2AA7CC96" w14:textId="77777777" w:rsidR="00087119" w:rsidRDefault="00087119" w:rsidP="00087119">
      <w:pPr>
        <w:bidi/>
        <w:jc w:val="both"/>
        <w:rPr>
          <w:rFonts w:cstheme="minorHAnsi"/>
          <w:color w:val="000000" w:themeColor="text1"/>
          <w:sz w:val="24"/>
          <w:szCs w:val="24"/>
          <w:rtl/>
        </w:rPr>
      </w:pPr>
    </w:p>
    <w:p w14:paraId="155C971B" w14:textId="77777777" w:rsidR="00266864" w:rsidRDefault="00266864" w:rsidP="00266864">
      <w:pPr>
        <w:bidi/>
        <w:jc w:val="both"/>
        <w:rPr>
          <w:rFonts w:cstheme="minorHAnsi"/>
          <w:color w:val="000000" w:themeColor="text1"/>
          <w:sz w:val="24"/>
          <w:szCs w:val="24"/>
          <w:rtl/>
        </w:rPr>
      </w:pPr>
    </w:p>
    <w:p w14:paraId="1D28AE5C" w14:textId="77777777" w:rsidR="0013187C" w:rsidRPr="0013187C" w:rsidRDefault="0013187C" w:rsidP="0013187C">
      <w:pPr>
        <w:bidi/>
        <w:jc w:val="both"/>
        <w:rPr>
          <w:rFonts w:cstheme="minorHAnsi"/>
          <w:color w:val="000000" w:themeColor="text1"/>
        </w:rPr>
      </w:pPr>
    </w:p>
    <w:p w14:paraId="5F1ACDCB" w14:textId="226C74A3" w:rsidR="0013187C" w:rsidRDefault="00E12131" w:rsidP="0013187C">
      <w:pPr>
        <w:pStyle w:val="ListParagraph"/>
        <w:numPr>
          <w:ilvl w:val="0"/>
          <w:numId w:val="27"/>
        </w:numPr>
        <w:bidi/>
        <w:jc w:val="both"/>
        <w:rPr>
          <w:rFonts w:cstheme="minorHAnsi"/>
          <w:b/>
          <w:bCs/>
          <w:color w:val="002060"/>
          <w:sz w:val="28"/>
          <w:szCs w:val="28"/>
        </w:rPr>
      </w:pPr>
      <w:r>
        <w:rPr>
          <w:rFonts w:cstheme="minorHAnsi" w:hint="cs"/>
          <w:b/>
          <w:bCs/>
          <w:color w:val="002060"/>
          <w:sz w:val="28"/>
          <w:szCs w:val="28"/>
          <w:rtl/>
        </w:rPr>
        <w:t xml:space="preserve"> </w:t>
      </w:r>
      <w:r w:rsidR="0013187C" w:rsidRPr="0013187C">
        <w:rPr>
          <w:rFonts w:cstheme="minorHAnsi"/>
          <w:b/>
          <w:bCs/>
          <w:color w:val="002060"/>
          <w:sz w:val="28"/>
          <w:szCs w:val="28"/>
          <w:rtl/>
        </w:rPr>
        <w:t>مسرد المصطلحات</w:t>
      </w:r>
    </w:p>
    <w:p w14:paraId="1F712900" w14:textId="77777777" w:rsidR="00E12131" w:rsidRDefault="00E12131" w:rsidP="00E12131">
      <w:pPr>
        <w:pStyle w:val="ListParagraph"/>
        <w:bidi/>
        <w:ind w:left="360"/>
        <w:jc w:val="both"/>
        <w:rPr>
          <w:rFonts w:cstheme="minorHAnsi"/>
          <w:b/>
          <w:bCs/>
          <w:color w:val="002060"/>
          <w:sz w:val="28"/>
          <w:szCs w:val="28"/>
        </w:rPr>
      </w:pPr>
    </w:p>
    <w:tbl>
      <w:tblPr>
        <w:tblStyle w:val="GridTable1Light-Accent6"/>
        <w:bidiVisual/>
        <w:tblW w:w="0" w:type="auto"/>
        <w:tblLook w:val="04A0" w:firstRow="1" w:lastRow="0" w:firstColumn="1" w:lastColumn="0" w:noHBand="0" w:noVBand="1"/>
      </w:tblPr>
      <w:tblGrid>
        <w:gridCol w:w="1433"/>
        <w:gridCol w:w="7917"/>
      </w:tblGrid>
      <w:tr w:rsidR="004770E9" w:rsidRPr="004770E9" w14:paraId="45125A51" w14:textId="77777777" w:rsidTr="004770E9">
        <w:trPr>
          <w:cnfStyle w:val="100000000000" w:firstRow="1" w:lastRow="0"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433" w:type="dxa"/>
            <w:tcBorders>
              <w:top w:val="single" w:sz="4" w:space="0" w:color="FFFFFF"/>
              <w:left w:val="single" w:sz="4" w:space="0" w:color="FFFFFF" w:themeColor="background1"/>
              <w:bottom w:val="single" w:sz="4" w:space="0" w:color="A8D08D" w:themeColor="accent6" w:themeTint="99"/>
              <w:right w:val="single" w:sz="4" w:space="0" w:color="FFFFFF"/>
            </w:tcBorders>
          </w:tcPr>
          <w:p w14:paraId="57931276" w14:textId="04B22A32" w:rsidR="0013187C" w:rsidRPr="004770E9" w:rsidRDefault="00462986" w:rsidP="00462986">
            <w:pPr>
              <w:bidi/>
              <w:jc w:val="both"/>
              <w:rPr>
                <w:rFonts w:cstheme="minorHAnsi"/>
                <w:b w:val="0"/>
                <w:bCs w:val="0"/>
                <w:color w:val="00B0F0"/>
                <w:sz w:val="24"/>
                <w:szCs w:val="24"/>
                <w:rtl/>
              </w:rPr>
            </w:pPr>
            <w:r w:rsidRPr="004770E9">
              <w:rPr>
                <w:b w:val="0"/>
                <w:bCs w:val="0"/>
                <w:color w:val="00B0F0"/>
                <w:sz w:val="24"/>
                <w:szCs w:val="24"/>
                <w:rtl/>
              </w:rPr>
              <w:t>خط الأساس</w:t>
            </w:r>
          </w:p>
        </w:tc>
        <w:tc>
          <w:tcPr>
            <w:tcW w:w="7917" w:type="dxa"/>
            <w:tcBorders>
              <w:top w:val="single" w:sz="4" w:space="0" w:color="FFFFFF"/>
              <w:left w:val="single" w:sz="4" w:space="0" w:color="FFFFFF"/>
              <w:bottom w:val="single" w:sz="4" w:space="0" w:color="A8D08D" w:themeColor="accent6" w:themeTint="99"/>
              <w:right w:val="single" w:sz="4" w:space="0" w:color="FFFFFF" w:themeColor="background1"/>
            </w:tcBorders>
          </w:tcPr>
          <w:p w14:paraId="403825E3" w14:textId="4B60D065" w:rsidR="0013187C" w:rsidRPr="004770E9" w:rsidRDefault="00CC1FD5" w:rsidP="00462986">
            <w:pPr>
              <w:bidi/>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44546A" w:themeColor="text2"/>
                <w:sz w:val="24"/>
                <w:szCs w:val="24"/>
                <w:rtl/>
              </w:rPr>
            </w:pPr>
            <w:r w:rsidRPr="004770E9">
              <w:rPr>
                <w:rFonts w:asciiTheme="minorHAnsi" w:hAnsiTheme="minorHAnsi" w:hint="cs"/>
                <w:b w:val="0"/>
                <w:bCs w:val="0"/>
                <w:color w:val="000000" w:themeColor="text1"/>
                <w:sz w:val="24"/>
                <w:szCs w:val="24"/>
                <w:rtl/>
              </w:rPr>
              <w:t xml:space="preserve"> </w:t>
            </w:r>
            <w:r w:rsidR="00462986" w:rsidRPr="004770E9">
              <w:rPr>
                <w:rFonts w:asciiTheme="minorHAnsi" w:hAnsiTheme="minorHAnsi"/>
                <w:b w:val="0"/>
                <w:bCs w:val="0"/>
                <w:color w:val="000000" w:themeColor="text1"/>
                <w:sz w:val="24"/>
                <w:szCs w:val="24"/>
                <w:rtl/>
              </w:rPr>
              <w:t>نقطة الانطلاق التي يُقاس منها مدى تحقيق النتائج.</w:t>
            </w:r>
          </w:p>
        </w:tc>
      </w:tr>
      <w:tr w:rsidR="004770E9" w:rsidRPr="004770E9" w14:paraId="6799C5EE" w14:textId="77777777" w:rsidTr="004770E9">
        <w:tc>
          <w:tcPr>
            <w:cnfStyle w:val="001000000000" w:firstRow="0" w:lastRow="0" w:firstColumn="1" w:lastColumn="0" w:oddVBand="0" w:evenVBand="0" w:oddHBand="0" w:evenHBand="0" w:firstRowFirstColumn="0" w:firstRowLastColumn="0" w:lastRowFirstColumn="0" w:lastRowLastColumn="0"/>
            <w:tcW w:w="1433" w:type="dxa"/>
            <w:tcBorders>
              <w:top w:val="single" w:sz="4" w:space="0" w:color="A8D08D" w:themeColor="accent6" w:themeTint="99"/>
              <w:left w:val="single" w:sz="4" w:space="0" w:color="FFFFFF" w:themeColor="background1"/>
              <w:bottom w:val="single" w:sz="4" w:space="0" w:color="A8D08D"/>
              <w:right w:val="single" w:sz="4" w:space="0" w:color="FFFFFF"/>
            </w:tcBorders>
          </w:tcPr>
          <w:p w14:paraId="6C1FC1FF" w14:textId="52941D35" w:rsidR="0013187C" w:rsidRPr="004770E9" w:rsidRDefault="00462986" w:rsidP="00D824A6">
            <w:pPr>
              <w:bidi/>
              <w:jc w:val="both"/>
              <w:rPr>
                <w:rFonts w:asciiTheme="minorHAnsi" w:hAnsiTheme="minorHAnsi" w:cstheme="minorHAnsi"/>
                <w:b w:val="0"/>
                <w:bCs w:val="0"/>
                <w:color w:val="44546A" w:themeColor="text2"/>
                <w:sz w:val="24"/>
                <w:szCs w:val="24"/>
                <w:rtl/>
              </w:rPr>
            </w:pPr>
            <w:r w:rsidRPr="004770E9">
              <w:rPr>
                <w:rFonts w:asciiTheme="minorHAnsi" w:hAnsiTheme="minorHAnsi"/>
                <w:b w:val="0"/>
                <w:bCs w:val="0"/>
                <w:color w:val="00B0F0"/>
                <w:sz w:val="24"/>
                <w:szCs w:val="24"/>
                <w:rtl/>
              </w:rPr>
              <w:t>التقييم</w:t>
            </w:r>
          </w:p>
        </w:tc>
        <w:tc>
          <w:tcPr>
            <w:tcW w:w="7917" w:type="dxa"/>
            <w:tcBorders>
              <w:top w:val="single" w:sz="4" w:space="0" w:color="A8D08D" w:themeColor="accent6" w:themeTint="99"/>
              <w:left w:val="single" w:sz="4" w:space="0" w:color="FFFFFF"/>
              <w:bottom w:val="single" w:sz="4" w:space="0" w:color="A8D08D"/>
              <w:right w:val="single" w:sz="4" w:space="0" w:color="FFFFFF" w:themeColor="background1"/>
            </w:tcBorders>
          </w:tcPr>
          <w:p w14:paraId="1962350C" w14:textId="5C27954C" w:rsidR="0013187C" w:rsidRPr="004770E9" w:rsidRDefault="00CC1FD5" w:rsidP="00D824A6">
            <w:pPr>
              <w:bidi/>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rtl/>
              </w:rPr>
            </w:pPr>
            <w:r w:rsidRPr="004770E9">
              <w:rPr>
                <w:rFonts w:asciiTheme="minorHAnsi" w:hAnsiTheme="minorHAnsi"/>
                <w:color w:val="000000" w:themeColor="text1"/>
                <w:sz w:val="24"/>
                <w:szCs w:val="24"/>
                <w:rtl/>
              </w:rPr>
              <w:t xml:space="preserve">عمليات تقويمية لمشروع أو برنامج </w:t>
            </w:r>
            <w:r w:rsidRPr="004770E9">
              <w:rPr>
                <w:rFonts w:asciiTheme="minorHAnsi" w:hAnsiTheme="minorHAnsi" w:hint="cs"/>
                <w:color w:val="000000" w:themeColor="text1"/>
                <w:sz w:val="24"/>
                <w:szCs w:val="24"/>
                <w:rtl/>
              </w:rPr>
              <w:t>معين، تهدف</w:t>
            </w:r>
            <w:r w:rsidRPr="004770E9">
              <w:rPr>
                <w:rFonts w:asciiTheme="minorHAnsi" w:hAnsiTheme="minorHAnsi"/>
                <w:color w:val="000000" w:themeColor="text1"/>
                <w:sz w:val="24"/>
                <w:szCs w:val="24"/>
                <w:rtl/>
              </w:rPr>
              <w:t xml:space="preserve"> إلى </w:t>
            </w:r>
            <w:r w:rsidRPr="004770E9">
              <w:rPr>
                <w:rFonts w:asciiTheme="minorHAnsi" w:hAnsiTheme="minorHAnsi" w:hint="cs"/>
                <w:color w:val="000000" w:themeColor="text1"/>
                <w:sz w:val="24"/>
                <w:szCs w:val="24"/>
                <w:rtl/>
              </w:rPr>
              <w:t>تحديد</w:t>
            </w:r>
            <w:r w:rsidRPr="004770E9">
              <w:rPr>
                <w:rFonts w:asciiTheme="minorHAnsi" w:hAnsiTheme="minorHAnsi"/>
                <w:color w:val="000000" w:themeColor="text1"/>
                <w:sz w:val="24"/>
                <w:szCs w:val="24"/>
                <w:rtl/>
              </w:rPr>
              <w:t xml:space="preserve"> أثر هذا المشروع/البرنامج أو فعاليته أو </w:t>
            </w:r>
            <w:r w:rsidRPr="004770E9">
              <w:rPr>
                <w:rFonts w:asciiTheme="minorHAnsi" w:hAnsiTheme="minorHAnsi" w:hint="cs"/>
                <w:color w:val="000000" w:themeColor="text1"/>
                <w:sz w:val="24"/>
                <w:szCs w:val="24"/>
                <w:rtl/>
              </w:rPr>
              <w:t xml:space="preserve">كفاءته أو </w:t>
            </w:r>
            <w:r w:rsidR="00462986" w:rsidRPr="004770E9">
              <w:rPr>
                <w:rFonts w:asciiTheme="minorHAnsi" w:hAnsiTheme="minorHAnsi"/>
                <w:color w:val="000000" w:themeColor="text1"/>
                <w:sz w:val="24"/>
                <w:szCs w:val="24"/>
                <w:rtl/>
              </w:rPr>
              <w:t xml:space="preserve">الاستدامة للتدخلات </w:t>
            </w:r>
            <w:r w:rsidRPr="004770E9">
              <w:rPr>
                <w:rFonts w:asciiTheme="minorHAnsi" w:hAnsiTheme="minorHAnsi" w:hint="cs"/>
                <w:color w:val="000000" w:themeColor="text1"/>
                <w:sz w:val="24"/>
                <w:szCs w:val="24"/>
                <w:rtl/>
              </w:rPr>
              <w:t>أو مساهما</w:t>
            </w:r>
            <w:r w:rsidRPr="004770E9">
              <w:rPr>
                <w:rFonts w:asciiTheme="minorHAnsi" w:hAnsiTheme="minorHAnsi" w:hint="eastAsia"/>
                <w:color w:val="000000" w:themeColor="text1"/>
                <w:sz w:val="24"/>
                <w:szCs w:val="24"/>
                <w:rtl/>
              </w:rPr>
              <w:t>ت</w:t>
            </w:r>
            <w:r w:rsidR="00462986" w:rsidRPr="004770E9">
              <w:rPr>
                <w:rFonts w:asciiTheme="minorHAnsi" w:hAnsiTheme="minorHAnsi"/>
                <w:color w:val="000000" w:themeColor="text1"/>
                <w:sz w:val="24"/>
                <w:szCs w:val="24"/>
                <w:rtl/>
              </w:rPr>
              <w:t xml:space="preserve"> المنظمة</w:t>
            </w:r>
            <w:r w:rsidRPr="004770E9">
              <w:rPr>
                <w:rFonts w:asciiTheme="minorHAnsi" w:hAnsiTheme="minorHAnsi" w:hint="cs"/>
                <w:color w:val="000000" w:themeColor="text1"/>
                <w:sz w:val="24"/>
                <w:szCs w:val="24"/>
                <w:rtl/>
              </w:rPr>
              <w:t>.</w:t>
            </w:r>
          </w:p>
        </w:tc>
      </w:tr>
      <w:tr w:rsidR="0013187C" w:rsidRPr="004770E9" w14:paraId="537C7D91" w14:textId="77777777" w:rsidTr="004770E9">
        <w:tc>
          <w:tcPr>
            <w:cnfStyle w:val="001000000000" w:firstRow="0" w:lastRow="0" w:firstColumn="1" w:lastColumn="0" w:oddVBand="0" w:evenVBand="0" w:oddHBand="0" w:evenHBand="0" w:firstRowFirstColumn="0" w:firstRowLastColumn="0" w:lastRowFirstColumn="0" w:lastRowLastColumn="0"/>
            <w:tcW w:w="1433" w:type="dxa"/>
            <w:tcBorders>
              <w:top w:val="single" w:sz="4" w:space="0" w:color="A8D08D"/>
              <w:left w:val="single" w:sz="4" w:space="0" w:color="FFFFFF" w:themeColor="background1"/>
              <w:bottom w:val="single" w:sz="4" w:space="0" w:color="A8D08D"/>
              <w:right w:val="single" w:sz="4" w:space="0" w:color="FFFFFF"/>
            </w:tcBorders>
          </w:tcPr>
          <w:p w14:paraId="114B1A9F" w14:textId="704AA342" w:rsidR="0013187C" w:rsidRPr="004770E9" w:rsidRDefault="001A51F2" w:rsidP="00D824A6">
            <w:pPr>
              <w:bidi/>
              <w:jc w:val="both"/>
              <w:rPr>
                <w:rFonts w:asciiTheme="minorHAnsi" w:hAnsiTheme="minorHAnsi" w:cstheme="minorHAnsi"/>
                <w:b w:val="0"/>
                <w:bCs w:val="0"/>
                <w:color w:val="00B0F0"/>
                <w:sz w:val="24"/>
                <w:szCs w:val="24"/>
                <w:rtl/>
              </w:rPr>
            </w:pPr>
            <w:r w:rsidRPr="004770E9">
              <w:rPr>
                <w:rFonts w:asciiTheme="minorHAnsi" w:hAnsiTheme="minorHAnsi"/>
                <w:b w:val="0"/>
                <w:bCs w:val="0"/>
                <w:color w:val="00B0F0"/>
                <w:sz w:val="24"/>
                <w:szCs w:val="24"/>
                <w:rtl/>
              </w:rPr>
              <w:t>المؤشر</w:t>
            </w:r>
          </w:p>
        </w:tc>
        <w:tc>
          <w:tcPr>
            <w:tcW w:w="7917" w:type="dxa"/>
            <w:tcBorders>
              <w:top w:val="single" w:sz="4" w:space="0" w:color="A8D08D"/>
              <w:left w:val="single" w:sz="4" w:space="0" w:color="FFFFFF"/>
              <w:bottom w:val="single" w:sz="4" w:space="0" w:color="A8D08D"/>
              <w:right w:val="single" w:sz="4" w:space="0" w:color="FFFFFF" w:themeColor="background1"/>
            </w:tcBorders>
          </w:tcPr>
          <w:p w14:paraId="09491377" w14:textId="0C820201" w:rsidR="0013187C" w:rsidRPr="004770E9" w:rsidRDefault="004E55A9" w:rsidP="00D824A6">
            <w:pPr>
              <w:bidi/>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rtl/>
              </w:rPr>
            </w:pPr>
            <w:r w:rsidRPr="004770E9">
              <w:rPr>
                <w:rFonts w:asciiTheme="minorHAnsi" w:hAnsiTheme="minorHAnsi" w:hint="cs"/>
                <w:color w:val="000000" w:themeColor="text1"/>
                <w:sz w:val="24"/>
                <w:szCs w:val="24"/>
                <w:rtl/>
              </w:rPr>
              <w:t xml:space="preserve"> </w:t>
            </w:r>
            <w:r w:rsidR="00E12131">
              <w:rPr>
                <w:rFonts w:asciiTheme="minorHAnsi" w:hAnsiTheme="minorHAnsi" w:hint="cs"/>
                <w:color w:val="000000" w:themeColor="text1"/>
                <w:sz w:val="24"/>
                <w:szCs w:val="24"/>
                <w:rtl/>
              </w:rPr>
              <w:t>ا</w:t>
            </w:r>
            <w:r w:rsidR="00E12131">
              <w:rPr>
                <w:rFonts w:asciiTheme="minorHAnsi" w:hAnsiTheme="minorHAnsi" w:hint="cs"/>
                <w:color w:val="000000" w:themeColor="text1"/>
                <w:rtl/>
              </w:rPr>
              <w:t>لمقياس</w:t>
            </w:r>
            <w:r w:rsidRPr="004770E9">
              <w:rPr>
                <w:rFonts w:asciiTheme="minorHAnsi" w:hAnsiTheme="minorHAnsi"/>
                <w:color w:val="000000" w:themeColor="text1"/>
                <w:sz w:val="24"/>
                <w:szCs w:val="24"/>
                <w:rtl/>
              </w:rPr>
              <w:t xml:space="preserve"> المستخد</w:t>
            </w:r>
            <w:r w:rsidR="00E12131">
              <w:rPr>
                <w:rFonts w:asciiTheme="minorHAnsi" w:hAnsiTheme="minorHAnsi" w:hint="cs"/>
                <w:color w:val="000000" w:themeColor="text1"/>
                <w:sz w:val="24"/>
                <w:szCs w:val="24"/>
                <w:rtl/>
              </w:rPr>
              <w:t>م</w:t>
            </w:r>
            <w:r w:rsidRPr="004770E9">
              <w:rPr>
                <w:rFonts w:asciiTheme="minorHAnsi" w:hAnsiTheme="minorHAnsi"/>
                <w:color w:val="000000" w:themeColor="text1"/>
                <w:sz w:val="24"/>
                <w:szCs w:val="24"/>
                <w:rtl/>
              </w:rPr>
              <w:t xml:space="preserve"> لرصد التغيّرات في وضع معيّن أو التقدّم في نشاط ما أو نتائج مشروع أو برنامج (من </w:t>
            </w:r>
            <w:r w:rsidRPr="004770E9">
              <w:rPr>
                <w:rFonts w:asciiTheme="minorHAnsi" w:hAnsiTheme="minorHAnsi"/>
                <w:color w:val="000000" w:themeColor="text1"/>
                <w:sz w:val="24"/>
                <w:szCs w:val="24"/>
                <w:rtl/>
              </w:rPr>
              <w:lastRenderedPageBreak/>
              <w:t>حيث العمليات والمخرجات والنتائج والأثر). يجب صياغ</w:t>
            </w:r>
            <w:r w:rsidRPr="004770E9">
              <w:rPr>
                <w:rFonts w:asciiTheme="minorHAnsi" w:hAnsiTheme="minorHAnsi" w:hint="cs"/>
                <w:color w:val="000000" w:themeColor="text1"/>
                <w:sz w:val="24"/>
                <w:szCs w:val="24"/>
                <w:rtl/>
              </w:rPr>
              <w:t xml:space="preserve">ة </w:t>
            </w:r>
            <w:r w:rsidRPr="004770E9">
              <w:rPr>
                <w:rFonts w:asciiTheme="minorHAnsi" w:hAnsiTheme="minorHAnsi"/>
                <w:color w:val="000000" w:themeColor="text1"/>
                <w:sz w:val="24"/>
                <w:szCs w:val="24"/>
                <w:rtl/>
              </w:rPr>
              <w:t>المؤشرات وفق</w:t>
            </w:r>
            <w:r w:rsidR="00E12131">
              <w:rPr>
                <w:rFonts w:asciiTheme="minorHAnsi" w:hAnsiTheme="minorHAnsi" w:hint="cs"/>
                <w:color w:val="000000" w:themeColor="text1"/>
                <w:sz w:val="24"/>
                <w:szCs w:val="24"/>
                <w:rtl/>
              </w:rPr>
              <w:t>ًا</w:t>
            </w:r>
            <w:r w:rsidRPr="004770E9">
              <w:rPr>
                <w:rFonts w:asciiTheme="minorHAnsi" w:hAnsiTheme="minorHAnsi"/>
                <w:color w:val="000000" w:themeColor="text1"/>
                <w:sz w:val="24"/>
                <w:szCs w:val="24"/>
                <w:rtl/>
              </w:rPr>
              <w:t xml:space="preserve"> </w:t>
            </w:r>
            <w:r w:rsidR="00E12131">
              <w:rPr>
                <w:rFonts w:asciiTheme="minorHAnsi" w:hAnsiTheme="minorHAnsi" w:hint="cs"/>
                <w:color w:val="000000" w:themeColor="text1"/>
                <w:sz w:val="24"/>
                <w:szCs w:val="24"/>
                <w:rtl/>
              </w:rPr>
              <w:t>ل</w:t>
            </w:r>
            <w:r w:rsidRPr="004770E9">
              <w:rPr>
                <w:rFonts w:asciiTheme="minorHAnsi" w:hAnsiTheme="minorHAnsi" w:hint="cs"/>
                <w:color w:val="000000" w:themeColor="text1"/>
                <w:sz w:val="24"/>
                <w:szCs w:val="24"/>
                <w:rtl/>
              </w:rPr>
              <w:t>نهج سمارت</w:t>
            </w:r>
            <w:r w:rsidRPr="004770E9">
              <w:rPr>
                <w:rFonts w:asciiTheme="minorHAnsi" w:hAnsiTheme="minorHAnsi"/>
                <w:color w:val="000000" w:themeColor="text1"/>
                <w:sz w:val="24"/>
                <w:szCs w:val="24"/>
                <w:rtl/>
              </w:rPr>
              <w:t xml:space="preserve"> لتحليل الأهداف ذكية (أهداف محددة، قابلة للقياس، قابلة للتحقيق، ذات صلة، محدّدة زمنياً)</w:t>
            </w:r>
            <w:r w:rsidRPr="004770E9">
              <w:rPr>
                <w:rFonts w:asciiTheme="minorHAnsi" w:hAnsiTheme="minorHAnsi" w:hint="cs"/>
                <w:color w:val="000000" w:themeColor="text1"/>
                <w:sz w:val="24"/>
                <w:szCs w:val="24"/>
                <w:rtl/>
              </w:rPr>
              <w:t>.</w:t>
            </w:r>
          </w:p>
        </w:tc>
      </w:tr>
      <w:tr w:rsidR="0013187C" w:rsidRPr="004770E9" w14:paraId="24C4DD93" w14:textId="77777777" w:rsidTr="004770E9">
        <w:tc>
          <w:tcPr>
            <w:cnfStyle w:val="001000000000" w:firstRow="0" w:lastRow="0" w:firstColumn="1" w:lastColumn="0" w:oddVBand="0" w:evenVBand="0" w:oddHBand="0" w:evenHBand="0" w:firstRowFirstColumn="0" w:firstRowLastColumn="0" w:lastRowFirstColumn="0" w:lastRowLastColumn="0"/>
            <w:tcW w:w="1433" w:type="dxa"/>
            <w:tcBorders>
              <w:top w:val="single" w:sz="4" w:space="0" w:color="A8D08D"/>
              <w:left w:val="single" w:sz="4" w:space="0" w:color="FFFFFF" w:themeColor="background1"/>
              <w:bottom w:val="single" w:sz="4" w:space="0" w:color="A8D08D"/>
              <w:right w:val="single" w:sz="4" w:space="0" w:color="FFFFFF"/>
            </w:tcBorders>
          </w:tcPr>
          <w:p w14:paraId="69EA0C80" w14:textId="60EAC5E7" w:rsidR="0013187C" w:rsidRPr="004770E9" w:rsidRDefault="0042102E" w:rsidP="00D824A6">
            <w:pPr>
              <w:bidi/>
              <w:jc w:val="both"/>
              <w:rPr>
                <w:rFonts w:asciiTheme="minorHAnsi" w:hAnsiTheme="minorHAnsi" w:cstheme="minorHAnsi"/>
                <w:b w:val="0"/>
                <w:bCs w:val="0"/>
                <w:color w:val="00B0F0"/>
                <w:sz w:val="24"/>
                <w:szCs w:val="24"/>
                <w:rtl/>
              </w:rPr>
            </w:pPr>
            <w:r w:rsidRPr="004770E9">
              <w:rPr>
                <w:rFonts w:asciiTheme="minorHAnsi" w:hAnsiTheme="minorHAnsi" w:cstheme="minorHAnsi" w:hint="cs"/>
                <w:b w:val="0"/>
                <w:bCs w:val="0"/>
                <w:color w:val="00B0F0"/>
                <w:sz w:val="24"/>
                <w:szCs w:val="24"/>
                <w:rtl/>
              </w:rPr>
              <w:lastRenderedPageBreak/>
              <w:t>الرصد</w:t>
            </w:r>
          </w:p>
        </w:tc>
        <w:tc>
          <w:tcPr>
            <w:tcW w:w="7917" w:type="dxa"/>
            <w:tcBorders>
              <w:top w:val="single" w:sz="4" w:space="0" w:color="A8D08D"/>
              <w:left w:val="single" w:sz="4" w:space="0" w:color="FFFFFF"/>
              <w:bottom w:val="single" w:sz="4" w:space="0" w:color="A8D08D"/>
              <w:right w:val="single" w:sz="4" w:space="0" w:color="FFFFFF" w:themeColor="background1"/>
            </w:tcBorders>
          </w:tcPr>
          <w:p w14:paraId="3D84A543" w14:textId="72938A9F" w:rsidR="0013187C" w:rsidRPr="004770E9" w:rsidRDefault="0042102E" w:rsidP="0042102E">
            <w:pPr>
              <w:bidi/>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rtl/>
              </w:rPr>
            </w:pPr>
            <w:r w:rsidRPr="004770E9">
              <w:rPr>
                <w:rFonts w:asciiTheme="minorHAnsi" w:hAnsiTheme="minorHAnsi"/>
                <w:color w:val="000000" w:themeColor="text1"/>
                <w:sz w:val="24"/>
                <w:szCs w:val="24"/>
                <w:rtl/>
              </w:rPr>
              <w:t>عملية يومية تُجرى أثناء تنفيذ البرنامج لتحديد ما إذا كان يجري تنفيذه وفقًا للخطة ولضمان تحقيق النتائج المخططة ولمعرفة ما إذا كانت هناك حاجة إلى أي تعديلات.</w:t>
            </w:r>
          </w:p>
        </w:tc>
      </w:tr>
      <w:tr w:rsidR="0013187C" w:rsidRPr="004770E9" w14:paraId="723B4B09" w14:textId="77777777" w:rsidTr="004770E9">
        <w:tc>
          <w:tcPr>
            <w:cnfStyle w:val="001000000000" w:firstRow="0" w:lastRow="0" w:firstColumn="1" w:lastColumn="0" w:oddVBand="0" w:evenVBand="0" w:oddHBand="0" w:evenHBand="0" w:firstRowFirstColumn="0" w:firstRowLastColumn="0" w:lastRowFirstColumn="0" w:lastRowLastColumn="0"/>
            <w:tcW w:w="1433" w:type="dxa"/>
            <w:tcBorders>
              <w:top w:val="single" w:sz="4" w:space="0" w:color="A8D08D"/>
              <w:left w:val="single" w:sz="4" w:space="0" w:color="FFFFFF" w:themeColor="background1"/>
              <w:bottom w:val="single" w:sz="4" w:space="0" w:color="A8D08D"/>
              <w:right w:val="single" w:sz="4" w:space="0" w:color="FFFFFF"/>
            </w:tcBorders>
          </w:tcPr>
          <w:p w14:paraId="2F7508E6" w14:textId="2E7D2D1E" w:rsidR="0013187C" w:rsidRPr="004770E9" w:rsidRDefault="0042102E" w:rsidP="00D824A6">
            <w:pPr>
              <w:bidi/>
              <w:jc w:val="both"/>
              <w:rPr>
                <w:rFonts w:asciiTheme="minorHAnsi" w:hAnsiTheme="minorHAnsi" w:cstheme="minorHAnsi"/>
                <w:b w:val="0"/>
                <w:bCs w:val="0"/>
                <w:color w:val="44546A" w:themeColor="text2"/>
                <w:sz w:val="24"/>
                <w:szCs w:val="24"/>
                <w:rtl/>
              </w:rPr>
            </w:pPr>
            <w:r w:rsidRPr="004770E9">
              <w:rPr>
                <w:rFonts w:asciiTheme="minorHAnsi" w:hAnsiTheme="minorHAnsi"/>
                <w:b w:val="0"/>
                <w:bCs w:val="0"/>
                <w:color w:val="00B0F0"/>
                <w:sz w:val="24"/>
                <w:szCs w:val="24"/>
                <w:rtl/>
              </w:rPr>
              <w:t>الإدارة القائمة على النتائج</w:t>
            </w:r>
          </w:p>
        </w:tc>
        <w:tc>
          <w:tcPr>
            <w:tcW w:w="7917" w:type="dxa"/>
            <w:tcBorders>
              <w:top w:val="single" w:sz="4" w:space="0" w:color="A8D08D"/>
              <w:left w:val="single" w:sz="4" w:space="0" w:color="FFFFFF"/>
              <w:bottom w:val="single" w:sz="4" w:space="0" w:color="A8D08D"/>
              <w:right w:val="single" w:sz="4" w:space="0" w:color="FFFFFF" w:themeColor="background1"/>
            </w:tcBorders>
          </w:tcPr>
          <w:p w14:paraId="34245E1D" w14:textId="19F1259C" w:rsidR="0013187C" w:rsidRPr="004770E9" w:rsidRDefault="0042102E" w:rsidP="0042102E">
            <w:pPr>
              <w:bidi/>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rtl/>
              </w:rPr>
            </w:pPr>
            <w:r w:rsidRPr="004770E9">
              <w:rPr>
                <w:rFonts w:asciiTheme="minorHAnsi" w:hAnsiTheme="minorHAnsi"/>
                <w:color w:val="000000" w:themeColor="text1"/>
                <w:sz w:val="24"/>
                <w:szCs w:val="24"/>
                <w:rtl/>
              </w:rPr>
              <w:t xml:space="preserve">استراتيجية أو نهج إداري </w:t>
            </w:r>
            <w:r w:rsidR="00E12131">
              <w:rPr>
                <w:rFonts w:asciiTheme="minorHAnsi" w:hAnsiTheme="minorHAnsi" w:hint="cs"/>
                <w:color w:val="000000" w:themeColor="text1"/>
                <w:sz w:val="24"/>
                <w:szCs w:val="24"/>
                <w:rtl/>
              </w:rPr>
              <w:t>تضمن الجهات الفاعلة</w:t>
            </w:r>
            <w:r w:rsidRPr="004770E9">
              <w:rPr>
                <w:rFonts w:asciiTheme="minorHAnsi" w:hAnsiTheme="minorHAnsi"/>
                <w:color w:val="000000" w:themeColor="text1"/>
                <w:sz w:val="24"/>
                <w:szCs w:val="24"/>
                <w:rtl/>
              </w:rPr>
              <w:t xml:space="preserve"> من خلاله، سواء </w:t>
            </w:r>
            <w:r w:rsidR="00E12131">
              <w:rPr>
                <w:rFonts w:asciiTheme="minorHAnsi" w:hAnsiTheme="minorHAnsi" w:hint="cs"/>
                <w:color w:val="000000" w:themeColor="text1"/>
                <w:sz w:val="24"/>
                <w:szCs w:val="24"/>
                <w:rtl/>
              </w:rPr>
              <w:t>ساهمت</w:t>
            </w:r>
            <w:r w:rsidRPr="004770E9">
              <w:rPr>
                <w:rFonts w:asciiTheme="minorHAnsi" w:hAnsiTheme="minorHAnsi"/>
                <w:color w:val="000000" w:themeColor="text1"/>
                <w:sz w:val="24"/>
                <w:szCs w:val="24"/>
                <w:rtl/>
              </w:rPr>
              <w:t xml:space="preserve"> بشكل مباشر أو غير مباشر في تحقيق مجموعة من النتائج، مساهمة عملياتهم ومنتجاتهم وخدماتهم في تحقيق النتائج المرجوة.</w:t>
            </w:r>
          </w:p>
        </w:tc>
      </w:tr>
      <w:tr w:rsidR="0013187C" w:rsidRPr="004770E9" w14:paraId="7A713161" w14:textId="77777777" w:rsidTr="004770E9">
        <w:tc>
          <w:tcPr>
            <w:cnfStyle w:val="001000000000" w:firstRow="0" w:lastRow="0" w:firstColumn="1" w:lastColumn="0" w:oddVBand="0" w:evenVBand="0" w:oddHBand="0" w:evenHBand="0" w:firstRowFirstColumn="0" w:firstRowLastColumn="0" w:lastRowFirstColumn="0" w:lastRowLastColumn="0"/>
            <w:tcW w:w="1433" w:type="dxa"/>
            <w:tcBorders>
              <w:top w:val="single" w:sz="4" w:space="0" w:color="A8D08D"/>
              <w:left w:val="single" w:sz="4" w:space="0" w:color="FFFFFF" w:themeColor="background1"/>
              <w:bottom w:val="single" w:sz="4" w:space="0" w:color="A8D08D"/>
              <w:right w:val="single" w:sz="4" w:space="0" w:color="FFFFFF"/>
            </w:tcBorders>
          </w:tcPr>
          <w:p w14:paraId="67BA8391" w14:textId="7AB50F74" w:rsidR="0013187C" w:rsidRPr="004770E9" w:rsidRDefault="0048783F" w:rsidP="00D824A6">
            <w:pPr>
              <w:bidi/>
              <w:jc w:val="both"/>
              <w:rPr>
                <w:rFonts w:asciiTheme="minorHAnsi" w:hAnsiTheme="minorHAnsi" w:cstheme="minorHAnsi"/>
                <w:b w:val="0"/>
                <w:bCs w:val="0"/>
                <w:color w:val="44546A" w:themeColor="text2"/>
                <w:sz w:val="24"/>
                <w:szCs w:val="24"/>
                <w:rtl/>
              </w:rPr>
            </w:pPr>
            <w:r w:rsidRPr="004770E9">
              <w:rPr>
                <w:rFonts w:asciiTheme="minorHAnsi" w:hAnsiTheme="minorHAnsi" w:cstheme="minorHAnsi" w:hint="cs"/>
                <w:b w:val="0"/>
                <w:bCs w:val="0"/>
                <w:color w:val="00B0F0"/>
                <w:sz w:val="24"/>
                <w:szCs w:val="24"/>
                <w:rtl/>
              </w:rPr>
              <w:t>هدف</w:t>
            </w:r>
            <w:r w:rsidRPr="004770E9">
              <w:rPr>
                <w:rFonts w:asciiTheme="minorHAnsi" w:hAnsiTheme="minorHAnsi" w:cstheme="minorHAnsi" w:hint="cs"/>
                <w:b w:val="0"/>
                <w:bCs w:val="0"/>
                <w:color w:val="44546A" w:themeColor="text2"/>
                <w:sz w:val="24"/>
                <w:szCs w:val="24"/>
                <w:rtl/>
              </w:rPr>
              <w:t xml:space="preserve"> </w:t>
            </w:r>
          </w:p>
        </w:tc>
        <w:tc>
          <w:tcPr>
            <w:tcW w:w="7917" w:type="dxa"/>
            <w:tcBorders>
              <w:top w:val="single" w:sz="4" w:space="0" w:color="A8D08D"/>
              <w:left w:val="single" w:sz="4" w:space="0" w:color="FFFFFF"/>
              <w:bottom w:val="single" w:sz="4" w:space="0" w:color="A8D08D"/>
              <w:right w:val="single" w:sz="4" w:space="0" w:color="FFFFFF" w:themeColor="background1"/>
            </w:tcBorders>
          </w:tcPr>
          <w:p w14:paraId="79562FB5" w14:textId="2B16F7E5" w:rsidR="0013187C" w:rsidRPr="004770E9" w:rsidRDefault="0085754C" w:rsidP="00D824A6">
            <w:pPr>
              <w:bidi/>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rtl/>
              </w:rPr>
            </w:pPr>
            <w:r>
              <w:rPr>
                <w:rFonts w:asciiTheme="minorHAnsi" w:hAnsiTheme="minorHAnsi" w:hint="cs"/>
                <w:color w:val="000000" w:themeColor="text1"/>
                <w:sz w:val="24"/>
                <w:szCs w:val="24"/>
                <w:rtl/>
              </w:rPr>
              <w:t>الغاية</w:t>
            </w:r>
            <w:r w:rsidR="0048783F" w:rsidRPr="004770E9">
              <w:rPr>
                <w:rFonts w:asciiTheme="minorHAnsi" w:hAnsiTheme="minorHAnsi"/>
                <w:color w:val="000000" w:themeColor="text1"/>
                <w:sz w:val="24"/>
                <w:szCs w:val="24"/>
                <w:rtl/>
              </w:rPr>
              <w:t xml:space="preserve"> المطلوب تحقيقها بالنسبة للنتيجة. حيث مقاييس الأداء النموذجية عناصر مثل الالتزام بالجدول الزمني والكفاءة من حيث التكلفة والامتثال للمعايير.</w:t>
            </w:r>
          </w:p>
        </w:tc>
      </w:tr>
      <w:tr w:rsidR="0013187C" w:rsidRPr="004770E9" w14:paraId="3D6EC1C8" w14:textId="77777777" w:rsidTr="004770E9">
        <w:tc>
          <w:tcPr>
            <w:cnfStyle w:val="001000000000" w:firstRow="0" w:lastRow="0" w:firstColumn="1" w:lastColumn="0" w:oddVBand="0" w:evenVBand="0" w:oddHBand="0" w:evenHBand="0" w:firstRowFirstColumn="0" w:firstRowLastColumn="0" w:lastRowFirstColumn="0" w:lastRowLastColumn="0"/>
            <w:tcW w:w="1433" w:type="dxa"/>
            <w:tcBorders>
              <w:top w:val="single" w:sz="4" w:space="0" w:color="A8D08D"/>
              <w:left w:val="single" w:sz="4" w:space="0" w:color="FFFFFF" w:themeColor="background1"/>
              <w:bottom w:val="single" w:sz="4" w:space="0" w:color="A8D08D"/>
              <w:right w:val="single" w:sz="4" w:space="0" w:color="FFFFFF"/>
            </w:tcBorders>
          </w:tcPr>
          <w:p w14:paraId="6380558A" w14:textId="4CE73241" w:rsidR="0013187C" w:rsidRPr="004770E9" w:rsidRDefault="0048783F" w:rsidP="00D824A6">
            <w:pPr>
              <w:bidi/>
              <w:jc w:val="both"/>
              <w:rPr>
                <w:rFonts w:asciiTheme="minorHAnsi" w:hAnsiTheme="minorHAnsi" w:cstheme="minorHAnsi"/>
                <w:b w:val="0"/>
                <w:bCs w:val="0"/>
                <w:color w:val="00B0F0"/>
                <w:sz w:val="24"/>
                <w:szCs w:val="24"/>
                <w:rtl/>
              </w:rPr>
            </w:pPr>
            <w:r w:rsidRPr="004770E9">
              <w:rPr>
                <w:rFonts w:asciiTheme="minorHAnsi" w:hAnsiTheme="minorHAnsi" w:cstheme="minorHAnsi" w:hint="cs"/>
                <w:b w:val="0"/>
                <w:bCs w:val="0"/>
                <w:color w:val="00B0F0"/>
                <w:sz w:val="24"/>
                <w:szCs w:val="24"/>
                <w:rtl/>
              </w:rPr>
              <w:t xml:space="preserve">خطة العمل </w:t>
            </w:r>
            <w:r w:rsidR="0013187C" w:rsidRPr="004770E9">
              <w:rPr>
                <w:rFonts w:asciiTheme="minorHAnsi" w:hAnsiTheme="minorHAnsi" w:cstheme="minorHAnsi"/>
                <w:b w:val="0"/>
                <w:bCs w:val="0"/>
                <w:color w:val="00B0F0"/>
                <w:sz w:val="24"/>
                <w:szCs w:val="24"/>
                <w:rtl/>
              </w:rPr>
              <w:t xml:space="preserve"> </w:t>
            </w:r>
          </w:p>
        </w:tc>
        <w:tc>
          <w:tcPr>
            <w:tcW w:w="7917" w:type="dxa"/>
            <w:tcBorders>
              <w:top w:val="single" w:sz="4" w:space="0" w:color="A8D08D"/>
              <w:left w:val="single" w:sz="4" w:space="0" w:color="FFFFFF"/>
              <w:bottom w:val="single" w:sz="4" w:space="0" w:color="A8D08D"/>
              <w:right w:val="single" w:sz="4" w:space="0" w:color="FFFFFF" w:themeColor="background1"/>
            </w:tcBorders>
          </w:tcPr>
          <w:p w14:paraId="4D5E8059" w14:textId="2120F435" w:rsidR="0013187C" w:rsidRPr="004770E9" w:rsidRDefault="0085754C" w:rsidP="00D824A6">
            <w:pPr>
              <w:bidi/>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rtl/>
              </w:rPr>
            </w:pPr>
            <w:r>
              <w:rPr>
                <w:rFonts w:asciiTheme="minorHAnsi" w:hAnsiTheme="minorHAnsi" w:hint="cs"/>
                <w:color w:val="000000" w:themeColor="text1"/>
                <w:sz w:val="24"/>
                <w:szCs w:val="24"/>
                <w:rtl/>
              </w:rPr>
              <w:t>تُحدد</w:t>
            </w:r>
            <w:r w:rsidR="00A3325C" w:rsidRPr="004770E9">
              <w:rPr>
                <w:rFonts w:asciiTheme="minorHAnsi" w:hAnsiTheme="minorHAnsi"/>
                <w:color w:val="000000" w:themeColor="text1"/>
                <w:sz w:val="24"/>
                <w:szCs w:val="24"/>
                <w:rtl/>
              </w:rPr>
              <w:t xml:space="preserve"> الأهداف الخاصة بالنتائج </w:t>
            </w:r>
            <w:r w:rsidR="00555053">
              <w:rPr>
                <w:rFonts w:asciiTheme="minorHAnsi" w:hAnsiTheme="minorHAnsi" w:hint="cs"/>
                <w:color w:val="000000" w:themeColor="text1"/>
                <w:sz w:val="24"/>
                <w:szCs w:val="24"/>
                <w:rtl/>
              </w:rPr>
              <w:t>وتُبين</w:t>
            </w:r>
            <w:r w:rsidR="00A3325C" w:rsidRPr="004770E9">
              <w:rPr>
                <w:rFonts w:asciiTheme="minorHAnsi" w:hAnsiTheme="minorHAnsi"/>
                <w:color w:val="000000" w:themeColor="text1"/>
                <w:sz w:val="24"/>
                <w:szCs w:val="24"/>
                <w:rtl/>
              </w:rPr>
              <w:t xml:space="preserve"> الأنشطة المطلوبة</w:t>
            </w:r>
            <w:r w:rsidR="0025001C">
              <w:rPr>
                <w:rFonts w:asciiTheme="minorHAnsi" w:hAnsiTheme="minorHAnsi" w:hint="cs"/>
                <w:color w:val="000000" w:themeColor="text1"/>
                <w:sz w:val="24"/>
                <w:szCs w:val="24"/>
                <w:rtl/>
              </w:rPr>
              <w:t xml:space="preserve">، كما تعمل على تقدير </w:t>
            </w:r>
            <w:r w:rsidR="00A3325C" w:rsidRPr="004770E9">
              <w:rPr>
                <w:rFonts w:asciiTheme="minorHAnsi" w:hAnsiTheme="minorHAnsi"/>
                <w:color w:val="000000" w:themeColor="text1"/>
                <w:sz w:val="24"/>
                <w:szCs w:val="24"/>
                <w:rtl/>
              </w:rPr>
              <w:t xml:space="preserve">التكلفة والوقت اللازمين لتنفيذ كل نشاط </w:t>
            </w:r>
            <w:r w:rsidR="00E22C5E">
              <w:rPr>
                <w:rFonts w:asciiTheme="minorHAnsi" w:hAnsiTheme="minorHAnsi" w:hint="cs"/>
                <w:color w:val="000000" w:themeColor="text1"/>
                <w:sz w:val="24"/>
                <w:szCs w:val="24"/>
                <w:rtl/>
              </w:rPr>
              <w:t>وتحديد</w:t>
            </w:r>
            <w:r w:rsidR="00A3325C" w:rsidRPr="004770E9">
              <w:rPr>
                <w:rFonts w:asciiTheme="minorHAnsi" w:hAnsiTheme="minorHAnsi"/>
                <w:color w:val="000000" w:themeColor="text1"/>
                <w:sz w:val="24"/>
                <w:szCs w:val="24"/>
                <w:rtl/>
              </w:rPr>
              <w:t xml:space="preserve"> الجهة المسؤولة عن التنفيذ.</w:t>
            </w:r>
          </w:p>
        </w:tc>
      </w:tr>
    </w:tbl>
    <w:p w14:paraId="33D059AB" w14:textId="77777777" w:rsidR="0013187C" w:rsidRDefault="0013187C" w:rsidP="0013187C">
      <w:pPr>
        <w:bidi/>
        <w:jc w:val="both"/>
        <w:rPr>
          <w:rFonts w:cstheme="minorHAnsi"/>
          <w:b/>
          <w:bCs/>
          <w:color w:val="002060"/>
          <w:sz w:val="28"/>
          <w:szCs w:val="28"/>
          <w:rtl/>
        </w:rPr>
      </w:pPr>
    </w:p>
    <w:p w14:paraId="1722BB6A" w14:textId="1AF673DB" w:rsidR="00A3325C" w:rsidRDefault="00A3325C" w:rsidP="00A3325C">
      <w:pPr>
        <w:bidi/>
        <w:jc w:val="both"/>
        <w:rPr>
          <w:rFonts w:cstheme="minorHAnsi"/>
          <w:b/>
          <w:bCs/>
          <w:color w:val="002060"/>
          <w:sz w:val="28"/>
          <w:szCs w:val="28"/>
          <w:rtl/>
        </w:rPr>
      </w:pPr>
    </w:p>
    <w:p w14:paraId="4CF91576" w14:textId="77777777" w:rsidR="006F06B0" w:rsidRDefault="006F06B0" w:rsidP="006F06B0">
      <w:pPr>
        <w:bidi/>
        <w:jc w:val="both"/>
        <w:rPr>
          <w:rFonts w:cstheme="minorHAnsi"/>
          <w:b/>
          <w:bCs/>
          <w:color w:val="002060"/>
          <w:sz w:val="28"/>
          <w:szCs w:val="28"/>
          <w:rtl/>
        </w:rPr>
      </w:pPr>
    </w:p>
    <w:p w14:paraId="7F227829" w14:textId="77777777" w:rsidR="006F06B0" w:rsidRDefault="006F06B0" w:rsidP="006F06B0">
      <w:pPr>
        <w:bidi/>
        <w:jc w:val="both"/>
        <w:rPr>
          <w:rFonts w:cstheme="minorHAnsi"/>
          <w:b/>
          <w:bCs/>
          <w:color w:val="002060"/>
          <w:sz w:val="28"/>
          <w:szCs w:val="28"/>
          <w:rtl/>
        </w:rPr>
      </w:pPr>
    </w:p>
    <w:p w14:paraId="1450C3A9" w14:textId="77777777" w:rsidR="006F06B0" w:rsidRDefault="006F06B0" w:rsidP="006F06B0">
      <w:pPr>
        <w:bidi/>
        <w:jc w:val="both"/>
        <w:rPr>
          <w:rFonts w:cstheme="minorHAnsi"/>
          <w:b/>
          <w:bCs/>
          <w:color w:val="002060"/>
          <w:sz w:val="28"/>
          <w:szCs w:val="28"/>
          <w:rtl/>
        </w:rPr>
      </w:pPr>
    </w:p>
    <w:p w14:paraId="2F2E0F92" w14:textId="77777777" w:rsidR="006F06B0" w:rsidRDefault="006F06B0" w:rsidP="006F06B0">
      <w:pPr>
        <w:bidi/>
        <w:jc w:val="both"/>
        <w:rPr>
          <w:rFonts w:cstheme="minorHAnsi"/>
          <w:b/>
          <w:bCs/>
          <w:color w:val="002060"/>
          <w:sz w:val="28"/>
          <w:szCs w:val="28"/>
          <w:rtl/>
        </w:rPr>
      </w:pPr>
    </w:p>
    <w:p w14:paraId="59773B80" w14:textId="77777777" w:rsidR="006F06B0" w:rsidRDefault="006F06B0" w:rsidP="006F06B0">
      <w:pPr>
        <w:bidi/>
        <w:jc w:val="both"/>
        <w:rPr>
          <w:rFonts w:cstheme="minorHAnsi"/>
          <w:b/>
          <w:bCs/>
          <w:color w:val="002060"/>
          <w:sz w:val="28"/>
          <w:szCs w:val="28"/>
          <w:rtl/>
        </w:rPr>
      </w:pPr>
    </w:p>
    <w:p w14:paraId="001C21AA" w14:textId="77777777" w:rsidR="006F06B0" w:rsidRDefault="006F06B0" w:rsidP="006F06B0">
      <w:pPr>
        <w:bidi/>
        <w:jc w:val="both"/>
        <w:rPr>
          <w:rFonts w:cstheme="minorHAnsi"/>
          <w:b/>
          <w:bCs/>
          <w:color w:val="002060"/>
          <w:sz w:val="28"/>
          <w:szCs w:val="28"/>
          <w:rtl/>
        </w:rPr>
      </w:pPr>
    </w:p>
    <w:p w14:paraId="18DEF676" w14:textId="77777777" w:rsidR="006F06B0" w:rsidRDefault="006F06B0" w:rsidP="006F06B0">
      <w:pPr>
        <w:bidi/>
        <w:jc w:val="both"/>
        <w:rPr>
          <w:rFonts w:cstheme="minorHAnsi"/>
          <w:b/>
          <w:bCs/>
          <w:color w:val="002060"/>
          <w:sz w:val="28"/>
          <w:szCs w:val="28"/>
          <w:rtl/>
        </w:rPr>
      </w:pPr>
    </w:p>
    <w:p w14:paraId="24DB3BF4" w14:textId="77777777" w:rsidR="006F06B0" w:rsidRDefault="006F06B0" w:rsidP="006F06B0">
      <w:pPr>
        <w:bidi/>
        <w:jc w:val="both"/>
        <w:rPr>
          <w:rFonts w:cstheme="minorHAnsi"/>
          <w:b/>
          <w:bCs/>
          <w:color w:val="002060"/>
          <w:sz w:val="28"/>
          <w:szCs w:val="28"/>
          <w:rtl/>
        </w:rPr>
      </w:pPr>
    </w:p>
    <w:p w14:paraId="1D40863E" w14:textId="77777777" w:rsidR="006F06B0" w:rsidRDefault="006F06B0" w:rsidP="006F06B0">
      <w:pPr>
        <w:bidi/>
        <w:jc w:val="both"/>
        <w:rPr>
          <w:rFonts w:cstheme="minorHAnsi"/>
          <w:b/>
          <w:bCs/>
          <w:color w:val="002060"/>
          <w:sz w:val="28"/>
          <w:szCs w:val="28"/>
          <w:rtl/>
        </w:rPr>
      </w:pPr>
    </w:p>
    <w:p w14:paraId="4DBF265B" w14:textId="77777777" w:rsidR="006F06B0" w:rsidRDefault="006F06B0" w:rsidP="006F06B0">
      <w:pPr>
        <w:bidi/>
        <w:jc w:val="both"/>
        <w:rPr>
          <w:rFonts w:cstheme="minorHAnsi"/>
          <w:b/>
          <w:bCs/>
          <w:color w:val="002060"/>
          <w:sz w:val="28"/>
          <w:szCs w:val="28"/>
          <w:rtl/>
        </w:rPr>
      </w:pPr>
    </w:p>
    <w:p w14:paraId="6841D53D" w14:textId="77777777" w:rsidR="006F06B0" w:rsidRDefault="006F06B0" w:rsidP="006F06B0">
      <w:pPr>
        <w:bidi/>
        <w:jc w:val="both"/>
        <w:rPr>
          <w:rFonts w:cstheme="minorHAnsi"/>
          <w:b/>
          <w:bCs/>
          <w:color w:val="002060"/>
          <w:sz w:val="28"/>
          <w:szCs w:val="28"/>
          <w:rtl/>
        </w:rPr>
      </w:pPr>
    </w:p>
    <w:p w14:paraId="1ADCA491" w14:textId="77777777" w:rsidR="006F06B0" w:rsidRDefault="006F06B0" w:rsidP="006F06B0">
      <w:pPr>
        <w:bidi/>
        <w:jc w:val="both"/>
        <w:rPr>
          <w:rFonts w:cstheme="minorHAnsi"/>
          <w:b/>
          <w:bCs/>
          <w:color w:val="002060"/>
          <w:sz w:val="28"/>
          <w:szCs w:val="28"/>
          <w:rtl/>
        </w:rPr>
      </w:pPr>
    </w:p>
    <w:p w14:paraId="6B61A207" w14:textId="77777777" w:rsidR="006F06B0" w:rsidRDefault="006F06B0" w:rsidP="006F06B0">
      <w:pPr>
        <w:bidi/>
        <w:jc w:val="both"/>
        <w:rPr>
          <w:rFonts w:cstheme="minorHAnsi"/>
          <w:b/>
          <w:bCs/>
          <w:color w:val="002060"/>
          <w:sz w:val="28"/>
          <w:szCs w:val="28"/>
          <w:rtl/>
        </w:rPr>
      </w:pPr>
    </w:p>
    <w:p w14:paraId="44572147" w14:textId="77777777" w:rsidR="006F06B0" w:rsidRDefault="006F06B0" w:rsidP="006F06B0">
      <w:pPr>
        <w:bidi/>
        <w:jc w:val="both"/>
        <w:rPr>
          <w:rFonts w:cstheme="minorHAnsi"/>
          <w:b/>
          <w:bCs/>
          <w:color w:val="002060"/>
          <w:sz w:val="28"/>
          <w:szCs w:val="28"/>
          <w:rtl/>
        </w:rPr>
      </w:pPr>
    </w:p>
    <w:p w14:paraId="074CA9B2" w14:textId="77777777" w:rsidR="006F06B0" w:rsidRDefault="006F06B0" w:rsidP="006F06B0">
      <w:pPr>
        <w:bidi/>
        <w:jc w:val="both"/>
        <w:rPr>
          <w:rFonts w:cstheme="minorHAnsi"/>
          <w:b/>
          <w:bCs/>
          <w:color w:val="002060"/>
          <w:sz w:val="28"/>
          <w:szCs w:val="28"/>
          <w:rtl/>
        </w:rPr>
      </w:pPr>
    </w:p>
    <w:p w14:paraId="3AE0AFE6" w14:textId="77777777" w:rsidR="006F06B0" w:rsidRDefault="006F06B0" w:rsidP="006F06B0">
      <w:pPr>
        <w:bidi/>
        <w:jc w:val="both"/>
        <w:rPr>
          <w:rFonts w:cstheme="minorHAnsi"/>
          <w:b/>
          <w:bCs/>
          <w:color w:val="002060"/>
          <w:sz w:val="28"/>
          <w:szCs w:val="28"/>
          <w:rtl/>
        </w:rPr>
      </w:pPr>
    </w:p>
    <w:p w14:paraId="2C877888" w14:textId="77777777" w:rsidR="006F06B0" w:rsidRDefault="006F06B0" w:rsidP="006F06B0">
      <w:pPr>
        <w:bidi/>
        <w:jc w:val="both"/>
        <w:rPr>
          <w:rFonts w:cstheme="minorHAnsi"/>
          <w:b/>
          <w:bCs/>
          <w:color w:val="002060"/>
          <w:sz w:val="28"/>
          <w:szCs w:val="28"/>
          <w:rtl/>
        </w:rPr>
      </w:pPr>
    </w:p>
    <w:p w14:paraId="6384703A" w14:textId="77777777" w:rsidR="006F06B0" w:rsidRDefault="006F06B0" w:rsidP="006F06B0">
      <w:pPr>
        <w:bidi/>
        <w:jc w:val="both"/>
        <w:rPr>
          <w:rFonts w:cstheme="minorHAnsi"/>
          <w:b/>
          <w:bCs/>
          <w:color w:val="002060"/>
          <w:sz w:val="28"/>
          <w:szCs w:val="28"/>
          <w:rtl/>
        </w:rPr>
      </w:pPr>
    </w:p>
    <w:p w14:paraId="1EC8E735" w14:textId="77777777" w:rsidR="006F06B0" w:rsidRDefault="006F06B0" w:rsidP="006F06B0">
      <w:pPr>
        <w:bidi/>
        <w:jc w:val="both"/>
        <w:rPr>
          <w:rFonts w:cstheme="minorHAnsi"/>
          <w:b/>
          <w:bCs/>
          <w:color w:val="002060"/>
          <w:sz w:val="28"/>
          <w:szCs w:val="28"/>
          <w:rtl/>
        </w:rPr>
      </w:pPr>
    </w:p>
    <w:p w14:paraId="37AEC8F1" w14:textId="77777777" w:rsidR="00266864" w:rsidRDefault="00266864" w:rsidP="00266864">
      <w:pPr>
        <w:bidi/>
        <w:jc w:val="both"/>
        <w:rPr>
          <w:rFonts w:cstheme="minorHAnsi"/>
          <w:b/>
          <w:bCs/>
          <w:color w:val="002060"/>
          <w:sz w:val="28"/>
          <w:szCs w:val="28"/>
          <w:rtl/>
        </w:rPr>
      </w:pPr>
    </w:p>
    <w:p w14:paraId="386488AB" w14:textId="77777777" w:rsidR="00266864" w:rsidRDefault="00266864" w:rsidP="00266864">
      <w:pPr>
        <w:bidi/>
        <w:jc w:val="both"/>
        <w:rPr>
          <w:rFonts w:cstheme="minorHAnsi"/>
          <w:b/>
          <w:bCs/>
          <w:color w:val="002060"/>
          <w:sz w:val="28"/>
          <w:szCs w:val="28"/>
        </w:rPr>
      </w:pPr>
    </w:p>
    <w:p w14:paraId="23E4CB2A" w14:textId="77777777" w:rsidR="00C80006" w:rsidRDefault="00C80006" w:rsidP="00C80006">
      <w:pPr>
        <w:bidi/>
        <w:jc w:val="both"/>
        <w:rPr>
          <w:rFonts w:cstheme="minorHAnsi"/>
          <w:b/>
          <w:bCs/>
          <w:color w:val="002060"/>
          <w:sz w:val="28"/>
          <w:szCs w:val="28"/>
        </w:rPr>
      </w:pPr>
    </w:p>
    <w:p w14:paraId="5181D8BE" w14:textId="77777777" w:rsidR="00C80006" w:rsidRDefault="00C80006" w:rsidP="00C80006">
      <w:pPr>
        <w:bidi/>
        <w:jc w:val="both"/>
        <w:rPr>
          <w:rFonts w:cstheme="minorHAnsi"/>
          <w:b/>
          <w:bCs/>
          <w:color w:val="002060"/>
          <w:sz w:val="28"/>
          <w:szCs w:val="28"/>
        </w:rPr>
      </w:pPr>
    </w:p>
    <w:p w14:paraId="1FC44694" w14:textId="77777777" w:rsidR="00C80006" w:rsidRDefault="00C80006" w:rsidP="00C80006">
      <w:pPr>
        <w:bidi/>
        <w:jc w:val="both"/>
        <w:rPr>
          <w:rFonts w:cstheme="minorHAnsi"/>
          <w:b/>
          <w:bCs/>
          <w:color w:val="002060"/>
          <w:sz w:val="28"/>
          <w:szCs w:val="28"/>
        </w:rPr>
      </w:pPr>
    </w:p>
    <w:p w14:paraId="3A0A2B81" w14:textId="77777777" w:rsidR="00C80006" w:rsidRDefault="00C80006" w:rsidP="00C80006">
      <w:pPr>
        <w:bidi/>
        <w:jc w:val="both"/>
        <w:rPr>
          <w:rFonts w:cstheme="minorHAnsi"/>
          <w:b/>
          <w:bCs/>
          <w:color w:val="002060"/>
          <w:sz w:val="28"/>
          <w:szCs w:val="28"/>
          <w:rtl/>
        </w:rPr>
      </w:pPr>
    </w:p>
    <w:p w14:paraId="23702373" w14:textId="77777777" w:rsidR="00266864" w:rsidRDefault="00266864" w:rsidP="00266864">
      <w:pPr>
        <w:bidi/>
        <w:jc w:val="both"/>
        <w:rPr>
          <w:rFonts w:cstheme="minorHAnsi"/>
          <w:b/>
          <w:bCs/>
          <w:color w:val="002060"/>
          <w:sz w:val="28"/>
          <w:szCs w:val="28"/>
          <w:rtl/>
        </w:rPr>
      </w:pPr>
    </w:p>
    <w:p w14:paraId="69E24AC4" w14:textId="77777777" w:rsidR="006F06B0" w:rsidRPr="0013187C" w:rsidRDefault="006F06B0" w:rsidP="006F06B0">
      <w:pPr>
        <w:bidi/>
        <w:jc w:val="both"/>
        <w:rPr>
          <w:rFonts w:cstheme="minorHAnsi"/>
          <w:b/>
          <w:bCs/>
          <w:color w:val="002060"/>
          <w:sz w:val="28"/>
          <w:szCs w:val="28"/>
        </w:rPr>
      </w:pPr>
    </w:p>
    <w:p w14:paraId="38680EE9" w14:textId="7FFF7847" w:rsidR="004E55A9" w:rsidRPr="004E55A9" w:rsidRDefault="006F06B0" w:rsidP="004E55A9">
      <w:pPr>
        <w:bidi/>
        <w:jc w:val="both"/>
        <w:rPr>
          <w:rFonts w:cstheme="minorHAnsi"/>
          <w:b/>
          <w:bCs/>
          <w:color w:val="002060"/>
          <w:sz w:val="28"/>
          <w:szCs w:val="28"/>
        </w:rPr>
      </w:pPr>
      <w:r w:rsidRPr="006F06B0">
        <w:rPr>
          <w:rFonts w:asciiTheme="minorHAnsi" w:hAnsiTheme="minorHAnsi" w:cstheme="minorHAnsi"/>
          <w:noProof/>
          <w:rtl/>
          <w:lang w:val="ar-SA"/>
          <w14:ligatures w14:val="standardContextual"/>
        </w:rPr>
        <w:lastRenderedPageBreak/>
        <mc:AlternateContent>
          <mc:Choice Requires="wps">
            <w:drawing>
              <wp:anchor distT="0" distB="0" distL="114300" distR="114300" simplePos="0" relativeHeight="251679744" behindDoc="0" locked="0" layoutInCell="1" allowOverlap="1" wp14:anchorId="06B62958" wp14:editId="7D5EBC78">
                <wp:simplePos x="0" y="0"/>
                <wp:positionH relativeFrom="page">
                  <wp:posOffset>2087880</wp:posOffset>
                </wp:positionH>
                <wp:positionV relativeFrom="paragraph">
                  <wp:posOffset>0</wp:posOffset>
                </wp:positionV>
                <wp:extent cx="4770304" cy="556260"/>
                <wp:effectExtent l="0" t="0" r="0" b="0"/>
                <wp:wrapNone/>
                <wp:docPr id="2028692263" name="Rectangle 2"/>
                <wp:cNvGraphicFramePr/>
                <a:graphic xmlns:a="http://schemas.openxmlformats.org/drawingml/2006/main">
                  <a:graphicData uri="http://schemas.microsoft.com/office/word/2010/wordprocessingShape">
                    <wps:wsp>
                      <wps:cNvSpPr/>
                      <wps:spPr>
                        <a:xfrm>
                          <a:off x="0" y="0"/>
                          <a:ext cx="4770304" cy="556260"/>
                        </a:xfrm>
                        <a:prstGeom prst="rect">
                          <a:avLst/>
                        </a:prstGeom>
                        <a:solidFill>
                          <a:srgbClr val="00B0F0"/>
                        </a:solidFill>
                        <a:ln w="12700" cap="flat" cmpd="sng" algn="ctr">
                          <a:noFill/>
                          <a:prstDash val="solid"/>
                          <a:miter lim="800000"/>
                        </a:ln>
                        <a:effectLst/>
                      </wps:spPr>
                      <wps:txbx>
                        <w:txbxContent>
                          <w:p w14:paraId="385A6C74" w14:textId="67D8F721" w:rsidR="006F06B0" w:rsidRPr="006B1797" w:rsidRDefault="006F06B0" w:rsidP="006B1797">
                            <w:pPr>
                              <w:pStyle w:val="Heading1"/>
                              <w:numPr>
                                <w:ilvl w:val="0"/>
                                <w:numId w:val="65"/>
                              </w:numPr>
                              <w:bidi/>
                              <w:spacing w:before="0" w:after="0"/>
                              <w:rPr>
                                <w:rFonts w:asciiTheme="minorHAnsi" w:hAnsiTheme="minorHAnsi" w:cstheme="minorHAnsi"/>
                                <w:b/>
                                <w:bCs/>
                                <w:color w:val="FFFFFF" w:themeColor="background1"/>
                              </w:rPr>
                            </w:pPr>
                            <w:bookmarkStart w:id="5" w:name="_Toc204690777"/>
                            <w:r>
                              <w:rPr>
                                <w:rFonts w:asciiTheme="minorHAnsi" w:hAnsiTheme="minorHAnsi" w:cstheme="minorHAnsi" w:hint="cs"/>
                                <w:b/>
                                <w:bCs/>
                                <w:color w:val="FFFFFF" w:themeColor="background1"/>
                                <w:rtl/>
                              </w:rPr>
                              <w:t>الهيكل التنظيمي والتوظيف</w:t>
                            </w:r>
                            <w:bookmarkEnd w:id="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B62958" id="_x0000_s1031" style="position:absolute;left:0;text-align:left;margin-left:164.4pt;margin-top:0;width:375.6pt;height:43.8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" fillcolor="#00b0f0" stroked="f" strokeweight="1pt">
                <v:textbox>
                  <w:txbxContent>
                    <w:p w14:paraId="385A6C74" w14:textId="67D8F721" w:rsidR="006F06B0" w:rsidRPr="006B1797" w:rsidRDefault="006F06B0" w:rsidP="006B1797">
                      <w:pPr>
                        <w:pStyle w:val="Heading1"/>
                        <w:numPr>
                          <w:ilvl w:val="0"/>
                          <w:numId w:val="65"/>
                        </w:numPr>
                        <w:bidi/>
                        <w:spacing w:before="0" w:after="0"/>
                        <w:rPr>
                          <w:rFonts w:asciiTheme="minorHAnsi" w:hAnsiTheme="minorHAnsi" w:cstheme="minorHAnsi"/>
                          <w:b/>
                          <w:bCs/>
                          <w:color w:val="FFFFFF" w:themeColor="background1"/>
                        </w:rPr>
                      </w:pPr>
                      <w:bookmarkStart w:id="6" w:name="_Toc204690777"/>
                      <w:r>
                        <w:rPr>
                          <w:rFonts w:asciiTheme="minorHAnsi" w:hAnsiTheme="minorHAnsi" w:cstheme="minorHAnsi" w:hint="cs"/>
                          <w:b/>
                          <w:bCs/>
                          <w:color w:val="FFFFFF" w:themeColor="background1"/>
                          <w:rtl/>
                        </w:rPr>
                        <w:t>الهيكل التنظيمي والتوظيف</w:t>
                      </w:r>
                      <w:bookmarkEnd w:id="6"/>
                    </w:p>
                  </w:txbxContent>
                </v:textbox>
                <w10:wrap anchorx="page"/>
              </v:rect>
            </w:pict>
          </mc:Fallback>
        </mc:AlternateContent>
      </w:r>
    </w:p>
    <w:p w14:paraId="0B10E401" w14:textId="6C8612D5" w:rsidR="004E55A9" w:rsidRPr="004E55A9" w:rsidRDefault="004E55A9" w:rsidP="004E55A9">
      <w:pPr>
        <w:bidi/>
        <w:jc w:val="both"/>
        <w:rPr>
          <w:rFonts w:cstheme="minorHAnsi"/>
          <w:b/>
          <w:bCs/>
          <w:color w:val="002060"/>
          <w:sz w:val="28"/>
          <w:szCs w:val="28"/>
        </w:rPr>
      </w:pPr>
    </w:p>
    <w:p w14:paraId="3FD02B0B" w14:textId="472A24CB" w:rsidR="0013187C" w:rsidRDefault="0013187C" w:rsidP="0013187C">
      <w:pPr>
        <w:bidi/>
        <w:jc w:val="both"/>
        <w:rPr>
          <w:rFonts w:cstheme="minorHAnsi"/>
          <w:b/>
          <w:bCs/>
          <w:color w:val="002060"/>
          <w:sz w:val="28"/>
          <w:szCs w:val="28"/>
          <w:rtl/>
        </w:rPr>
      </w:pPr>
    </w:p>
    <w:p w14:paraId="446B1233" w14:textId="77777777" w:rsidR="001955CF" w:rsidRPr="0013187C" w:rsidRDefault="001955CF" w:rsidP="001955CF">
      <w:pPr>
        <w:bidi/>
        <w:jc w:val="both"/>
        <w:rPr>
          <w:rFonts w:cstheme="minorHAnsi"/>
          <w:color w:val="000000" w:themeColor="text1"/>
        </w:rPr>
      </w:pPr>
    </w:p>
    <w:p w14:paraId="1267F234" w14:textId="00B3E6DE" w:rsidR="008103C1" w:rsidRDefault="006F06B0" w:rsidP="008103C1">
      <w:pPr>
        <w:pStyle w:val="ListParagraph"/>
        <w:numPr>
          <w:ilvl w:val="0"/>
          <w:numId w:val="35"/>
        </w:numPr>
        <w:bidi/>
        <w:rPr>
          <w:rFonts w:cstheme="minorHAnsi"/>
          <w:b/>
          <w:bCs/>
          <w:color w:val="002060"/>
          <w:sz w:val="28"/>
          <w:szCs w:val="28"/>
        </w:rPr>
      </w:pPr>
      <w:r>
        <w:rPr>
          <w:rFonts w:cstheme="minorHAnsi" w:hint="cs"/>
          <w:b/>
          <w:bCs/>
          <w:color w:val="002060"/>
          <w:sz w:val="28"/>
          <w:szCs w:val="28"/>
          <w:rtl/>
        </w:rPr>
        <w:t xml:space="preserve"> </w:t>
      </w:r>
      <w:r w:rsidR="008103C1" w:rsidRPr="008103C1">
        <w:rPr>
          <w:rFonts w:cstheme="minorHAnsi"/>
          <w:b/>
          <w:bCs/>
          <w:color w:val="002060"/>
          <w:sz w:val="28"/>
          <w:szCs w:val="28"/>
          <w:rtl/>
        </w:rPr>
        <w:t>ما الذي سيتناوله هذا الفصل؟</w:t>
      </w:r>
    </w:p>
    <w:p w14:paraId="52004FF8" w14:textId="77777777" w:rsidR="006F06B0" w:rsidRDefault="006F06B0" w:rsidP="006F06B0">
      <w:pPr>
        <w:pStyle w:val="ListParagraph"/>
        <w:bidi/>
        <w:ind w:left="360"/>
        <w:rPr>
          <w:rFonts w:cstheme="minorHAnsi"/>
          <w:b/>
          <w:bCs/>
          <w:color w:val="002060"/>
          <w:sz w:val="28"/>
          <w:szCs w:val="28"/>
        </w:rPr>
      </w:pPr>
    </w:p>
    <w:p w14:paraId="7DEBAE8A" w14:textId="37F2B710" w:rsidR="008103C1" w:rsidRDefault="006F06B0" w:rsidP="004770E9">
      <w:pPr>
        <w:bidi/>
        <w:jc w:val="both"/>
        <w:rPr>
          <w:rFonts w:asciiTheme="minorHAnsi" w:hAnsiTheme="minorHAnsi" w:cstheme="minorHAnsi"/>
          <w:sz w:val="24"/>
          <w:szCs w:val="24"/>
          <w:rtl/>
        </w:rPr>
      </w:pPr>
      <w:r w:rsidRPr="00F85DD3">
        <w:rPr>
          <w:rFonts w:asciiTheme="minorHAnsi" w:hAnsiTheme="minorHAnsi" w:cstheme="minorHAnsi"/>
          <w:sz w:val="24"/>
          <w:szCs w:val="24"/>
          <w:rtl/>
        </w:rPr>
        <w:t xml:space="preserve">ستتعرف </w:t>
      </w:r>
      <w:r w:rsidR="008103C1" w:rsidRPr="00F85DD3">
        <w:rPr>
          <w:rFonts w:asciiTheme="minorHAnsi" w:hAnsiTheme="minorHAnsi" w:cstheme="minorHAnsi"/>
          <w:sz w:val="24"/>
          <w:szCs w:val="24"/>
          <w:rtl/>
        </w:rPr>
        <w:t>في هذا الفصل</w:t>
      </w:r>
      <w:r>
        <w:rPr>
          <w:rFonts w:asciiTheme="minorHAnsi" w:hAnsiTheme="minorHAnsi" w:cstheme="minorHAnsi" w:hint="cs"/>
          <w:sz w:val="24"/>
          <w:szCs w:val="24"/>
          <w:rtl/>
        </w:rPr>
        <w:t xml:space="preserve"> </w:t>
      </w:r>
      <w:r w:rsidR="008103C1" w:rsidRPr="00F85DD3">
        <w:rPr>
          <w:rFonts w:asciiTheme="minorHAnsi" w:hAnsiTheme="minorHAnsi" w:cstheme="minorHAnsi"/>
          <w:sz w:val="24"/>
          <w:szCs w:val="24"/>
          <w:rtl/>
        </w:rPr>
        <w:t xml:space="preserve">على </w:t>
      </w:r>
      <w:r>
        <w:rPr>
          <w:rFonts w:asciiTheme="minorHAnsi" w:hAnsiTheme="minorHAnsi" w:cstheme="minorHAnsi" w:hint="cs"/>
          <w:sz w:val="24"/>
          <w:szCs w:val="24"/>
          <w:rtl/>
        </w:rPr>
        <w:t>الموضوعات</w:t>
      </w:r>
      <w:r w:rsidR="008103C1" w:rsidRPr="00F85DD3">
        <w:rPr>
          <w:rFonts w:asciiTheme="minorHAnsi" w:hAnsiTheme="minorHAnsi" w:cstheme="minorHAnsi"/>
          <w:sz w:val="24"/>
          <w:szCs w:val="24"/>
          <w:rtl/>
        </w:rPr>
        <w:t xml:space="preserve"> التالية:</w:t>
      </w:r>
    </w:p>
    <w:p w14:paraId="5891630A" w14:textId="77777777" w:rsidR="006F06B0" w:rsidRPr="00F85DD3" w:rsidRDefault="006F06B0" w:rsidP="006F06B0">
      <w:pPr>
        <w:bidi/>
        <w:jc w:val="both"/>
        <w:rPr>
          <w:rFonts w:asciiTheme="minorHAnsi" w:hAnsiTheme="minorHAnsi" w:cstheme="minorHAnsi"/>
          <w:sz w:val="24"/>
          <w:szCs w:val="24"/>
          <w:rtl/>
        </w:rPr>
      </w:pPr>
    </w:p>
    <w:p w14:paraId="3D97AC5B" w14:textId="77777777" w:rsidR="009C20F1" w:rsidRDefault="008103C1" w:rsidP="009C20F1">
      <w:pPr>
        <w:pStyle w:val="ListParagraph"/>
        <w:numPr>
          <w:ilvl w:val="0"/>
          <w:numId w:val="36"/>
        </w:numPr>
        <w:bidi/>
        <w:jc w:val="both"/>
        <w:rPr>
          <w:rFonts w:asciiTheme="minorHAnsi" w:hAnsiTheme="minorHAnsi" w:cstheme="minorHAnsi"/>
          <w:color w:val="000000" w:themeColor="text1"/>
          <w:sz w:val="24"/>
          <w:szCs w:val="24"/>
        </w:rPr>
      </w:pPr>
      <w:r w:rsidRPr="00F85DD3">
        <w:rPr>
          <w:rFonts w:asciiTheme="minorHAnsi" w:hAnsiTheme="minorHAnsi" w:cstheme="minorHAnsi"/>
          <w:color w:val="000000" w:themeColor="text1"/>
          <w:sz w:val="24"/>
          <w:szCs w:val="24"/>
          <w:rtl/>
        </w:rPr>
        <w:t>إدارة الموارد البشرية، بما في ذلك هيكل ال</w:t>
      </w:r>
      <w:r w:rsidR="004770E9">
        <w:rPr>
          <w:rFonts w:asciiTheme="minorHAnsi" w:hAnsiTheme="minorHAnsi" w:cstheme="minorHAnsi" w:hint="cs"/>
          <w:color w:val="000000" w:themeColor="text1"/>
          <w:sz w:val="24"/>
          <w:szCs w:val="24"/>
          <w:rtl/>
        </w:rPr>
        <w:t xml:space="preserve">توظيف </w:t>
      </w:r>
      <w:r w:rsidRPr="00F85DD3">
        <w:rPr>
          <w:rFonts w:asciiTheme="minorHAnsi" w:hAnsiTheme="minorHAnsi" w:cstheme="minorHAnsi"/>
          <w:color w:val="000000" w:themeColor="text1"/>
          <w:sz w:val="24"/>
          <w:szCs w:val="24"/>
          <w:rtl/>
        </w:rPr>
        <w:t>وميزانيات التوظيف والوصف الوظيفي</w:t>
      </w:r>
    </w:p>
    <w:p w14:paraId="03A0541C" w14:textId="01FCAB48" w:rsidR="008103C1" w:rsidRPr="009C20F1" w:rsidRDefault="008103C1" w:rsidP="009C20F1">
      <w:pPr>
        <w:pStyle w:val="ListParagraph"/>
        <w:numPr>
          <w:ilvl w:val="0"/>
          <w:numId w:val="36"/>
        </w:numPr>
        <w:bidi/>
        <w:jc w:val="both"/>
        <w:rPr>
          <w:rFonts w:asciiTheme="minorHAnsi" w:hAnsiTheme="minorHAnsi" w:cstheme="minorHAnsi"/>
          <w:color w:val="000000" w:themeColor="text1"/>
          <w:sz w:val="24"/>
          <w:szCs w:val="24"/>
        </w:rPr>
      </w:pPr>
      <w:r w:rsidRPr="009C20F1">
        <w:rPr>
          <w:rFonts w:asciiTheme="minorHAnsi" w:hAnsiTheme="minorHAnsi" w:cstheme="minorHAnsi"/>
          <w:color w:val="000000" w:themeColor="text1"/>
          <w:sz w:val="24"/>
          <w:szCs w:val="24"/>
          <w:rtl/>
        </w:rPr>
        <w:t xml:space="preserve">ضمان </w:t>
      </w:r>
      <w:r w:rsidR="001955CF">
        <w:rPr>
          <w:rFonts w:asciiTheme="minorHAnsi" w:hAnsiTheme="minorHAnsi" w:cstheme="minorHAnsi" w:hint="cs"/>
          <w:color w:val="000000" w:themeColor="text1"/>
          <w:sz w:val="24"/>
          <w:szCs w:val="24"/>
          <w:rtl/>
        </w:rPr>
        <w:t>امتلاك</w:t>
      </w:r>
      <w:r w:rsidRPr="009C20F1">
        <w:rPr>
          <w:rFonts w:asciiTheme="minorHAnsi" w:hAnsiTheme="minorHAnsi" w:cstheme="minorHAnsi"/>
          <w:color w:val="000000" w:themeColor="text1"/>
          <w:sz w:val="24"/>
          <w:szCs w:val="24"/>
          <w:rtl/>
        </w:rPr>
        <w:t xml:space="preserve"> الموظفين</w:t>
      </w:r>
      <w:r w:rsidR="001955CF">
        <w:rPr>
          <w:rFonts w:asciiTheme="minorHAnsi" w:hAnsiTheme="minorHAnsi" w:cstheme="minorHAnsi" w:hint="cs"/>
          <w:color w:val="000000" w:themeColor="text1"/>
          <w:sz w:val="24"/>
          <w:szCs w:val="24"/>
          <w:rtl/>
        </w:rPr>
        <w:t xml:space="preserve"> لمهارات</w:t>
      </w:r>
      <w:r w:rsidRPr="009C20F1">
        <w:rPr>
          <w:rFonts w:asciiTheme="minorHAnsi" w:hAnsiTheme="minorHAnsi" w:cstheme="minorHAnsi"/>
          <w:color w:val="000000" w:themeColor="text1"/>
          <w:sz w:val="24"/>
          <w:szCs w:val="24"/>
          <w:rtl/>
        </w:rPr>
        <w:t xml:space="preserve"> إدارة المال بالشكل المناسب وتحقيق أهداف منظمتكم واحتياجاتها البرمجية</w:t>
      </w:r>
    </w:p>
    <w:p w14:paraId="209F3F43" w14:textId="77777777" w:rsidR="00F85DD3" w:rsidRPr="001955CF" w:rsidRDefault="00F85DD3" w:rsidP="00F85DD3">
      <w:pPr>
        <w:bidi/>
        <w:rPr>
          <w:rFonts w:cstheme="minorHAnsi"/>
          <w:color w:val="000000" w:themeColor="text1"/>
        </w:rPr>
      </w:pPr>
    </w:p>
    <w:p w14:paraId="737BD02B" w14:textId="77777777" w:rsidR="00F85DD3" w:rsidRDefault="00F85DD3" w:rsidP="00F85DD3">
      <w:pPr>
        <w:pStyle w:val="ListParagraph"/>
        <w:numPr>
          <w:ilvl w:val="0"/>
          <w:numId w:val="38"/>
        </w:numPr>
        <w:bidi/>
        <w:rPr>
          <w:rFonts w:cstheme="minorHAnsi"/>
          <w:b/>
          <w:bCs/>
          <w:color w:val="002060"/>
          <w:sz w:val="28"/>
          <w:szCs w:val="28"/>
        </w:rPr>
      </w:pPr>
      <w:r w:rsidRPr="00F85DD3">
        <w:rPr>
          <w:rFonts w:cstheme="minorHAnsi"/>
          <w:b/>
          <w:bCs/>
          <w:color w:val="002060"/>
          <w:sz w:val="28"/>
          <w:szCs w:val="28"/>
          <w:rtl/>
        </w:rPr>
        <w:t>لماذا يُعدّ هذا الأمر مهمًا لمنظمتي؟</w:t>
      </w:r>
    </w:p>
    <w:p w14:paraId="1BD75BCF" w14:textId="77777777" w:rsidR="001955CF" w:rsidRDefault="001955CF" w:rsidP="001955CF">
      <w:pPr>
        <w:pStyle w:val="ListParagraph"/>
        <w:bidi/>
        <w:ind w:left="360"/>
        <w:rPr>
          <w:rFonts w:cstheme="minorHAnsi"/>
          <w:b/>
          <w:bCs/>
          <w:color w:val="002060"/>
          <w:sz w:val="28"/>
          <w:szCs w:val="28"/>
        </w:rPr>
      </w:pPr>
    </w:p>
    <w:p w14:paraId="43A2183B" w14:textId="6FD77782" w:rsidR="00F85DD3" w:rsidRDefault="00F85DD3" w:rsidP="00FF5B97">
      <w:pPr>
        <w:bidi/>
        <w:jc w:val="both"/>
        <w:rPr>
          <w:color w:val="000000" w:themeColor="text1"/>
          <w:sz w:val="24"/>
          <w:szCs w:val="24"/>
          <w:rtl/>
        </w:rPr>
      </w:pPr>
      <w:r w:rsidRPr="00F85DD3">
        <w:rPr>
          <w:b/>
          <w:bCs/>
          <w:color w:val="00B0F0"/>
          <w:sz w:val="24"/>
          <w:szCs w:val="24"/>
          <w:rtl/>
        </w:rPr>
        <w:t>إدارة الموارد البشرية</w:t>
      </w:r>
      <w:r w:rsidRPr="00F85DD3">
        <w:rPr>
          <w:color w:val="00B0F0"/>
          <w:sz w:val="24"/>
          <w:szCs w:val="24"/>
          <w:rtl/>
        </w:rPr>
        <w:t xml:space="preserve"> </w:t>
      </w:r>
      <w:r w:rsidRPr="00F85DD3">
        <w:rPr>
          <w:color w:val="000000" w:themeColor="text1"/>
          <w:sz w:val="24"/>
          <w:szCs w:val="24"/>
          <w:rtl/>
        </w:rPr>
        <w:t>هي ممارسة تهدف إلى استقطاب الموظفين وتعيينهم وتوزيعهم وإدارتهم داخل المنظمة.</w:t>
      </w:r>
    </w:p>
    <w:p w14:paraId="2D05A86D" w14:textId="77777777" w:rsidR="003D3F1B" w:rsidRPr="00FF5B97" w:rsidRDefault="003D3F1B" w:rsidP="003D3F1B">
      <w:pPr>
        <w:bidi/>
        <w:jc w:val="both"/>
        <w:rPr>
          <w:color w:val="000000" w:themeColor="text1"/>
          <w:sz w:val="24"/>
          <w:szCs w:val="24"/>
        </w:rPr>
      </w:pPr>
    </w:p>
    <w:p w14:paraId="5201ABDB" w14:textId="5FD12B1E" w:rsidR="00F85DD3" w:rsidRDefault="00F85DD3" w:rsidP="004770E9">
      <w:pPr>
        <w:bidi/>
        <w:jc w:val="both"/>
        <w:rPr>
          <w:color w:val="000000" w:themeColor="text1"/>
          <w:sz w:val="24"/>
          <w:szCs w:val="24"/>
          <w:rtl/>
        </w:rPr>
      </w:pPr>
      <w:r w:rsidRPr="00F85DD3">
        <w:rPr>
          <w:color w:val="000000" w:themeColor="text1"/>
          <w:sz w:val="24"/>
          <w:szCs w:val="24"/>
          <w:rtl/>
        </w:rPr>
        <w:t>تضطلع</w:t>
      </w:r>
      <w:r>
        <w:rPr>
          <w:rFonts w:hint="cs"/>
          <w:color w:val="000000" w:themeColor="text1"/>
          <w:sz w:val="24"/>
          <w:szCs w:val="24"/>
          <w:rtl/>
        </w:rPr>
        <w:t xml:space="preserve"> </w:t>
      </w:r>
      <w:r w:rsidRPr="00F85DD3">
        <w:rPr>
          <w:color w:val="000000" w:themeColor="text1"/>
          <w:sz w:val="24"/>
          <w:szCs w:val="24"/>
          <w:rtl/>
        </w:rPr>
        <w:t>الموارد البشرية في المنظمة عادةً بدور إداري يشمل التوظيف</w:t>
      </w:r>
      <w:r>
        <w:rPr>
          <w:rFonts w:hint="cs"/>
          <w:color w:val="000000" w:themeColor="text1"/>
          <w:sz w:val="24"/>
          <w:szCs w:val="24"/>
          <w:rtl/>
        </w:rPr>
        <w:t xml:space="preserve"> </w:t>
      </w:r>
      <w:r w:rsidRPr="00F85DD3">
        <w:rPr>
          <w:color w:val="000000" w:themeColor="text1"/>
          <w:sz w:val="24"/>
          <w:szCs w:val="24"/>
          <w:rtl/>
        </w:rPr>
        <w:t xml:space="preserve">ودعم الموظفين وتطويرهم. علاوة على </w:t>
      </w:r>
      <w:r w:rsidRPr="00F85DD3">
        <w:rPr>
          <w:rFonts w:hint="cs"/>
          <w:color w:val="000000" w:themeColor="text1"/>
          <w:sz w:val="24"/>
          <w:szCs w:val="24"/>
          <w:rtl/>
        </w:rPr>
        <w:t>ذلك، تُسهم</w:t>
      </w:r>
      <w:r w:rsidRPr="00F85DD3">
        <w:rPr>
          <w:color w:val="000000" w:themeColor="text1"/>
          <w:sz w:val="24"/>
          <w:szCs w:val="24"/>
          <w:rtl/>
        </w:rPr>
        <w:t xml:space="preserve"> </w:t>
      </w:r>
      <w:r w:rsidR="001955CF">
        <w:rPr>
          <w:rFonts w:hint="cs"/>
          <w:color w:val="000000" w:themeColor="text1"/>
          <w:sz w:val="24"/>
          <w:szCs w:val="24"/>
          <w:rtl/>
        </w:rPr>
        <w:t>مهام</w:t>
      </w:r>
      <w:r w:rsidRPr="00F85DD3">
        <w:rPr>
          <w:color w:val="000000" w:themeColor="text1"/>
          <w:sz w:val="24"/>
          <w:szCs w:val="24"/>
          <w:rtl/>
        </w:rPr>
        <w:t xml:space="preserve"> </w:t>
      </w:r>
      <w:r w:rsidR="001955CF">
        <w:rPr>
          <w:rFonts w:hint="cs"/>
          <w:color w:val="000000" w:themeColor="text1"/>
          <w:sz w:val="24"/>
          <w:szCs w:val="24"/>
          <w:rtl/>
        </w:rPr>
        <w:t>ال</w:t>
      </w:r>
      <w:r w:rsidRPr="00F85DD3">
        <w:rPr>
          <w:color w:val="000000" w:themeColor="text1"/>
          <w:sz w:val="24"/>
          <w:szCs w:val="24"/>
          <w:rtl/>
        </w:rPr>
        <w:t xml:space="preserve">موارد </w:t>
      </w:r>
      <w:r w:rsidR="001955CF">
        <w:rPr>
          <w:rFonts w:hint="cs"/>
          <w:color w:val="000000" w:themeColor="text1"/>
          <w:sz w:val="24"/>
          <w:szCs w:val="24"/>
          <w:rtl/>
        </w:rPr>
        <w:t>ال</w:t>
      </w:r>
      <w:r w:rsidRPr="00F85DD3">
        <w:rPr>
          <w:color w:val="000000" w:themeColor="text1"/>
          <w:sz w:val="24"/>
          <w:szCs w:val="24"/>
          <w:rtl/>
        </w:rPr>
        <w:t>بشرية</w:t>
      </w:r>
      <w:r w:rsidR="001955CF">
        <w:rPr>
          <w:rFonts w:hint="cs"/>
          <w:color w:val="000000" w:themeColor="text1"/>
          <w:sz w:val="24"/>
          <w:szCs w:val="24"/>
          <w:rtl/>
        </w:rPr>
        <w:t xml:space="preserve">، في حال كانت قوية، </w:t>
      </w:r>
      <w:r w:rsidRPr="00F85DD3">
        <w:rPr>
          <w:color w:val="000000" w:themeColor="text1"/>
          <w:sz w:val="24"/>
          <w:szCs w:val="24"/>
          <w:rtl/>
        </w:rPr>
        <w:t>في ضمان وجود الكوادر والهياكل المناسبة التي تمكّن المنظمة من تحقيق أهدافها.</w:t>
      </w:r>
    </w:p>
    <w:p w14:paraId="33C953A7" w14:textId="77777777" w:rsidR="000E1A4E" w:rsidRDefault="000E1A4E" w:rsidP="004770E9">
      <w:pPr>
        <w:bidi/>
        <w:jc w:val="both"/>
        <w:rPr>
          <w:color w:val="000000" w:themeColor="text1"/>
          <w:sz w:val="24"/>
          <w:szCs w:val="24"/>
          <w:rtl/>
        </w:rPr>
      </w:pPr>
    </w:p>
    <w:p w14:paraId="2EBF0FC8" w14:textId="6B11A942" w:rsidR="00FF5B97" w:rsidRDefault="000E1A4E" w:rsidP="00FF5B97">
      <w:pPr>
        <w:bidi/>
        <w:jc w:val="both"/>
        <w:rPr>
          <w:color w:val="000000" w:themeColor="text1"/>
          <w:sz w:val="24"/>
          <w:szCs w:val="24"/>
          <w:rtl/>
        </w:rPr>
      </w:pPr>
      <w:r w:rsidRPr="000E1A4E">
        <w:rPr>
          <w:b/>
          <w:bCs/>
          <w:color w:val="00B0F0"/>
          <w:sz w:val="24"/>
          <w:szCs w:val="24"/>
          <w:rtl/>
        </w:rPr>
        <w:t xml:space="preserve">القدرة على إدارة البرامج </w:t>
      </w:r>
      <w:r w:rsidR="00A855EA">
        <w:rPr>
          <w:rFonts w:hint="cs"/>
          <w:b/>
          <w:bCs/>
          <w:color w:val="00B0F0"/>
          <w:sz w:val="24"/>
          <w:szCs w:val="24"/>
          <w:rtl/>
        </w:rPr>
        <w:t>والجوانب</w:t>
      </w:r>
      <w:r w:rsidRPr="000E1A4E">
        <w:rPr>
          <w:b/>
          <w:bCs/>
          <w:color w:val="00B0F0"/>
          <w:sz w:val="24"/>
          <w:szCs w:val="24"/>
          <w:rtl/>
        </w:rPr>
        <w:t xml:space="preserve"> المالية</w:t>
      </w:r>
      <w:r w:rsidRPr="000E1A4E">
        <w:rPr>
          <w:color w:val="00B0F0"/>
          <w:sz w:val="24"/>
          <w:szCs w:val="24"/>
          <w:rtl/>
        </w:rPr>
        <w:t xml:space="preserve"> </w:t>
      </w:r>
      <w:r w:rsidRPr="000E1A4E">
        <w:rPr>
          <w:color w:val="000000" w:themeColor="text1"/>
          <w:sz w:val="24"/>
          <w:szCs w:val="24"/>
          <w:rtl/>
        </w:rPr>
        <w:t xml:space="preserve">هي قدرة المنظمة وموظفيها على تنفيذ العمليات البرامجية والمالية </w:t>
      </w:r>
      <w:r w:rsidR="0008665F">
        <w:rPr>
          <w:rFonts w:hint="cs"/>
          <w:color w:val="000000" w:themeColor="text1"/>
          <w:sz w:val="24"/>
          <w:szCs w:val="24"/>
          <w:rtl/>
        </w:rPr>
        <w:t>بصورة مسؤولة</w:t>
      </w:r>
      <w:r w:rsidRPr="000E1A4E">
        <w:rPr>
          <w:color w:val="000000" w:themeColor="text1"/>
          <w:sz w:val="24"/>
          <w:szCs w:val="24"/>
          <w:rtl/>
        </w:rPr>
        <w:t>، بما يُمكّن من تحقيق أهدافها بأفضل شكل ممكن. تشمل العناصر الأساسية لإدارة البرامج كلاً من الإدارة القائمة على النتائج وتخطيط العمل والرصد والتقييم</w:t>
      </w:r>
      <w:r w:rsidR="00DB6BF4">
        <w:rPr>
          <w:rFonts w:hint="cs"/>
          <w:color w:val="000000" w:themeColor="text1"/>
          <w:sz w:val="24"/>
          <w:szCs w:val="24"/>
          <w:rtl/>
        </w:rPr>
        <w:t>،</w:t>
      </w:r>
      <w:r w:rsidRPr="000E1A4E">
        <w:rPr>
          <w:color w:val="000000" w:themeColor="text1"/>
          <w:sz w:val="24"/>
          <w:szCs w:val="24"/>
          <w:rtl/>
        </w:rPr>
        <w:t xml:space="preserve"> التي تناولها في الفصل الثاني. أما العناصر الأساسية للإدارة المالية فتشمل المحاسبة</w:t>
      </w:r>
      <w:r w:rsidR="009A6963">
        <w:rPr>
          <w:rFonts w:hint="cs"/>
          <w:color w:val="000000" w:themeColor="text1"/>
          <w:sz w:val="24"/>
          <w:szCs w:val="24"/>
          <w:rtl/>
        </w:rPr>
        <w:t>،</w:t>
      </w:r>
      <w:r w:rsidRPr="000E1A4E">
        <w:rPr>
          <w:color w:val="000000" w:themeColor="text1"/>
          <w:sz w:val="24"/>
          <w:szCs w:val="24"/>
          <w:rtl/>
        </w:rPr>
        <w:t xml:space="preserve"> الأصول الثابتة</w:t>
      </w:r>
      <w:r w:rsidR="009A6963">
        <w:rPr>
          <w:rFonts w:hint="cs"/>
          <w:color w:val="000000" w:themeColor="text1"/>
          <w:sz w:val="24"/>
          <w:szCs w:val="24"/>
          <w:rtl/>
        </w:rPr>
        <w:t>،</w:t>
      </w:r>
      <w:r w:rsidRPr="000E1A4E">
        <w:rPr>
          <w:color w:val="000000" w:themeColor="text1"/>
          <w:sz w:val="24"/>
          <w:szCs w:val="24"/>
          <w:rtl/>
        </w:rPr>
        <w:t xml:space="preserve"> المخزون</w:t>
      </w:r>
      <w:r w:rsidR="009A6963">
        <w:rPr>
          <w:rFonts w:hint="cs"/>
          <w:color w:val="000000" w:themeColor="text1"/>
          <w:sz w:val="24"/>
          <w:szCs w:val="24"/>
          <w:rtl/>
        </w:rPr>
        <w:t>،</w:t>
      </w:r>
      <w:r w:rsidRPr="000E1A4E">
        <w:rPr>
          <w:color w:val="000000" w:themeColor="text1"/>
          <w:sz w:val="24"/>
          <w:szCs w:val="24"/>
          <w:rtl/>
        </w:rPr>
        <w:t xml:space="preserve"> </w:t>
      </w:r>
      <w:r w:rsidR="005B68D2">
        <w:rPr>
          <w:rFonts w:hint="cs"/>
          <w:color w:val="000000" w:themeColor="text1"/>
          <w:sz w:val="24"/>
          <w:szCs w:val="24"/>
          <w:rtl/>
        </w:rPr>
        <w:t>الرصد</w:t>
      </w:r>
      <w:r w:rsidRPr="000E1A4E">
        <w:rPr>
          <w:color w:val="000000" w:themeColor="text1"/>
          <w:sz w:val="24"/>
          <w:szCs w:val="24"/>
          <w:rtl/>
        </w:rPr>
        <w:t xml:space="preserve"> المالي</w:t>
      </w:r>
      <w:r w:rsidR="009A6963">
        <w:rPr>
          <w:rFonts w:hint="cs"/>
          <w:color w:val="000000" w:themeColor="text1"/>
          <w:sz w:val="24"/>
          <w:szCs w:val="24"/>
          <w:rtl/>
        </w:rPr>
        <w:t>،</w:t>
      </w:r>
      <w:r w:rsidRPr="000E1A4E">
        <w:rPr>
          <w:color w:val="000000" w:themeColor="text1"/>
          <w:sz w:val="24"/>
          <w:szCs w:val="24"/>
          <w:rtl/>
        </w:rPr>
        <w:t xml:space="preserve"> إعداد التقارير</w:t>
      </w:r>
      <w:r w:rsidR="009A6963">
        <w:rPr>
          <w:rFonts w:hint="cs"/>
          <w:color w:val="000000" w:themeColor="text1"/>
          <w:sz w:val="24"/>
          <w:szCs w:val="24"/>
          <w:rtl/>
        </w:rPr>
        <w:t>،</w:t>
      </w:r>
      <w:r w:rsidRPr="000E1A4E">
        <w:rPr>
          <w:color w:val="000000" w:themeColor="text1"/>
          <w:sz w:val="24"/>
          <w:szCs w:val="24"/>
          <w:rtl/>
        </w:rPr>
        <w:t xml:space="preserve"> المشتريات</w:t>
      </w:r>
      <w:r w:rsidR="009A6963">
        <w:rPr>
          <w:rFonts w:hint="cs"/>
          <w:color w:val="000000" w:themeColor="text1"/>
          <w:sz w:val="24"/>
          <w:szCs w:val="24"/>
          <w:rtl/>
        </w:rPr>
        <w:t>،</w:t>
      </w:r>
      <w:r w:rsidRPr="000E1A4E">
        <w:rPr>
          <w:color w:val="000000" w:themeColor="text1"/>
          <w:sz w:val="24"/>
          <w:szCs w:val="24"/>
          <w:rtl/>
        </w:rPr>
        <w:t xml:space="preserve"> العقود</w:t>
      </w:r>
      <w:r w:rsidR="00DB6BF4">
        <w:rPr>
          <w:rFonts w:hint="cs"/>
          <w:color w:val="000000" w:themeColor="text1"/>
          <w:sz w:val="24"/>
          <w:szCs w:val="24"/>
          <w:rtl/>
        </w:rPr>
        <w:t>،</w:t>
      </w:r>
      <w:r w:rsidRPr="000E1A4E">
        <w:rPr>
          <w:color w:val="000000" w:themeColor="text1"/>
          <w:sz w:val="24"/>
          <w:szCs w:val="24"/>
          <w:rtl/>
        </w:rPr>
        <w:t xml:space="preserve"> والتي </w:t>
      </w:r>
      <w:r w:rsidR="00DB6BF4">
        <w:rPr>
          <w:rFonts w:hint="cs"/>
          <w:color w:val="000000" w:themeColor="text1"/>
          <w:sz w:val="24"/>
          <w:szCs w:val="24"/>
          <w:rtl/>
        </w:rPr>
        <w:t>تتناولها</w:t>
      </w:r>
      <w:r w:rsidRPr="000E1A4E">
        <w:rPr>
          <w:color w:val="000000" w:themeColor="text1"/>
          <w:sz w:val="24"/>
          <w:szCs w:val="24"/>
          <w:rtl/>
        </w:rPr>
        <w:t xml:space="preserve"> الفصول من </w:t>
      </w:r>
      <w:r w:rsidRPr="000E1A4E">
        <w:rPr>
          <w:rFonts w:hint="cs"/>
          <w:color w:val="000000" w:themeColor="text1"/>
          <w:sz w:val="24"/>
          <w:szCs w:val="24"/>
          <w:rtl/>
        </w:rPr>
        <w:t>5 إلى7.</w:t>
      </w:r>
    </w:p>
    <w:p w14:paraId="682738D6" w14:textId="77777777" w:rsidR="003D3F1B" w:rsidRDefault="003D3F1B" w:rsidP="003D3F1B">
      <w:pPr>
        <w:bidi/>
        <w:jc w:val="both"/>
        <w:rPr>
          <w:color w:val="000000" w:themeColor="text1"/>
          <w:sz w:val="24"/>
          <w:szCs w:val="24"/>
          <w:rtl/>
        </w:rPr>
      </w:pPr>
    </w:p>
    <w:p w14:paraId="61193C64" w14:textId="00227F75" w:rsidR="00785F2B" w:rsidRDefault="009A6963" w:rsidP="004770E9">
      <w:pPr>
        <w:bidi/>
        <w:jc w:val="both"/>
        <w:rPr>
          <w:color w:val="000000" w:themeColor="text1"/>
          <w:sz w:val="24"/>
          <w:szCs w:val="24"/>
          <w:rtl/>
        </w:rPr>
      </w:pPr>
      <w:r>
        <w:rPr>
          <w:rFonts w:hint="cs"/>
          <w:color w:val="000000" w:themeColor="text1"/>
          <w:sz w:val="24"/>
          <w:szCs w:val="24"/>
          <w:rtl/>
        </w:rPr>
        <w:t>تُسهم جهود</w:t>
      </w:r>
      <w:r w:rsidR="00785F2B" w:rsidRPr="00785F2B">
        <w:rPr>
          <w:color w:val="000000" w:themeColor="text1"/>
          <w:sz w:val="24"/>
          <w:szCs w:val="24"/>
          <w:rtl/>
        </w:rPr>
        <w:t xml:space="preserve"> بناء القدرات في كافة مجالات إدارة البرامج والإدارة </w:t>
      </w:r>
      <w:r w:rsidR="00785F2B" w:rsidRPr="00785F2B">
        <w:rPr>
          <w:rFonts w:hint="cs"/>
          <w:color w:val="000000" w:themeColor="text1"/>
          <w:sz w:val="24"/>
          <w:szCs w:val="24"/>
          <w:rtl/>
        </w:rPr>
        <w:t>المالية في</w:t>
      </w:r>
      <w:r w:rsidR="00785F2B" w:rsidRPr="00785F2B">
        <w:rPr>
          <w:color w:val="000000" w:themeColor="text1"/>
          <w:sz w:val="24"/>
          <w:szCs w:val="24"/>
          <w:rtl/>
        </w:rPr>
        <w:t xml:space="preserve"> تقليص مخاطر عدم تحقيق النتائج البرامجية أو عدم إنفاق </w:t>
      </w:r>
      <w:r w:rsidR="008C1E4B">
        <w:rPr>
          <w:rFonts w:hint="cs"/>
          <w:color w:val="000000" w:themeColor="text1"/>
          <w:sz w:val="24"/>
          <w:szCs w:val="24"/>
          <w:rtl/>
        </w:rPr>
        <w:t>الأموال</w:t>
      </w:r>
      <w:r w:rsidR="00785F2B" w:rsidRPr="00785F2B">
        <w:rPr>
          <w:color w:val="000000" w:themeColor="text1"/>
          <w:sz w:val="24"/>
          <w:szCs w:val="24"/>
          <w:rtl/>
        </w:rPr>
        <w:t xml:space="preserve"> </w:t>
      </w:r>
      <w:r w:rsidR="008C1E4B">
        <w:rPr>
          <w:rFonts w:hint="cs"/>
          <w:color w:val="000000" w:themeColor="text1"/>
          <w:sz w:val="24"/>
          <w:szCs w:val="24"/>
          <w:rtl/>
        </w:rPr>
        <w:t>للأغراض</w:t>
      </w:r>
      <w:r w:rsidR="00785F2B" w:rsidRPr="00785F2B">
        <w:rPr>
          <w:color w:val="000000" w:themeColor="text1"/>
          <w:sz w:val="24"/>
          <w:szCs w:val="24"/>
          <w:rtl/>
        </w:rPr>
        <w:t xml:space="preserve"> المخصص</w:t>
      </w:r>
      <w:r w:rsidR="008C1E4B">
        <w:rPr>
          <w:rFonts w:hint="cs"/>
          <w:color w:val="000000" w:themeColor="text1"/>
          <w:sz w:val="24"/>
          <w:szCs w:val="24"/>
          <w:rtl/>
        </w:rPr>
        <w:t>ة</w:t>
      </w:r>
      <w:r w:rsidR="00785F2B" w:rsidRPr="00785F2B">
        <w:rPr>
          <w:color w:val="000000" w:themeColor="text1"/>
          <w:sz w:val="24"/>
          <w:szCs w:val="24"/>
          <w:rtl/>
        </w:rPr>
        <w:t xml:space="preserve"> لها، كما </w:t>
      </w:r>
      <w:r w:rsidR="008C1E4B">
        <w:rPr>
          <w:rFonts w:hint="cs"/>
          <w:color w:val="000000" w:themeColor="text1"/>
          <w:sz w:val="24"/>
          <w:szCs w:val="24"/>
          <w:rtl/>
        </w:rPr>
        <w:t>تُعزز</w:t>
      </w:r>
      <w:r w:rsidR="00785F2B" w:rsidRPr="00785F2B">
        <w:rPr>
          <w:color w:val="000000" w:themeColor="text1"/>
          <w:sz w:val="24"/>
          <w:szCs w:val="24"/>
          <w:rtl/>
        </w:rPr>
        <w:t xml:space="preserve"> من </w:t>
      </w:r>
      <w:r w:rsidR="008C1E4B">
        <w:rPr>
          <w:rFonts w:hint="cs"/>
          <w:color w:val="000000" w:themeColor="text1"/>
          <w:sz w:val="24"/>
          <w:szCs w:val="24"/>
          <w:rtl/>
        </w:rPr>
        <w:t>فرص</w:t>
      </w:r>
      <w:r w:rsidR="00785F2B" w:rsidRPr="00785F2B">
        <w:rPr>
          <w:color w:val="000000" w:themeColor="text1"/>
          <w:sz w:val="24"/>
          <w:szCs w:val="24"/>
          <w:rtl/>
        </w:rPr>
        <w:t xml:space="preserve"> إقامة </w:t>
      </w:r>
      <w:r w:rsidR="00A00A7B">
        <w:rPr>
          <w:rFonts w:hint="cs"/>
          <w:color w:val="000000" w:themeColor="text1"/>
          <w:sz w:val="24"/>
          <w:szCs w:val="24"/>
          <w:rtl/>
        </w:rPr>
        <w:t>ال</w:t>
      </w:r>
      <w:r w:rsidR="00785F2B" w:rsidRPr="00785F2B">
        <w:rPr>
          <w:color w:val="000000" w:themeColor="text1"/>
          <w:sz w:val="24"/>
          <w:szCs w:val="24"/>
          <w:rtl/>
        </w:rPr>
        <w:t>شراك</w:t>
      </w:r>
      <w:r w:rsidR="00A00A7B">
        <w:rPr>
          <w:rFonts w:hint="cs"/>
          <w:color w:val="000000" w:themeColor="text1"/>
          <w:sz w:val="24"/>
          <w:szCs w:val="24"/>
          <w:rtl/>
        </w:rPr>
        <w:t>ات</w:t>
      </w:r>
      <w:r w:rsidR="00785F2B" w:rsidRPr="00785F2B">
        <w:rPr>
          <w:color w:val="000000" w:themeColor="text1"/>
          <w:sz w:val="24"/>
          <w:szCs w:val="24"/>
          <w:rtl/>
        </w:rPr>
        <w:t xml:space="preserve"> مع وكالات الأمم المتحدة.</w:t>
      </w:r>
    </w:p>
    <w:p w14:paraId="37279A4A" w14:textId="77777777" w:rsidR="00785F2B" w:rsidRDefault="00785F2B" w:rsidP="00785F2B">
      <w:pPr>
        <w:bidi/>
        <w:jc w:val="both"/>
        <w:rPr>
          <w:color w:val="000000" w:themeColor="text1"/>
          <w:sz w:val="24"/>
          <w:szCs w:val="24"/>
          <w:rtl/>
        </w:rPr>
      </w:pPr>
    </w:p>
    <w:p w14:paraId="7D3CD4D4" w14:textId="249BD21E" w:rsidR="00785F2B" w:rsidRDefault="001955CF" w:rsidP="00785F2B">
      <w:pPr>
        <w:pStyle w:val="ListParagraph"/>
        <w:numPr>
          <w:ilvl w:val="0"/>
          <w:numId w:val="39"/>
        </w:numPr>
        <w:bidi/>
        <w:jc w:val="both"/>
        <w:rPr>
          <w:rFonts w:asciiTheme="minorHAnsi" w:hAnsiTheme="minorHAnsi" w:cstheme="minorHAnsi"/>
          <w:b/>
          <w:bCs/>
          <w:color w:val="002060"/>
          <w:sz w:val="28"/>
          <w:szCs w:val="28"/>
        </w:rPr>
      </w:pPr>
      <w:r>
        <w:rPr>
          <w:rFonts w:asciiTheme="minorHAnsi" w:hAnsiTheme="minorHAnsi" w:cstheme="minorHAnsi" w:hint="cs"/>
          <w:b/>
          <w:bCs/>
          <w:color w:val="002060"/>
          <w:sz w:val="28"/>
          <w:szCs w:val="28"/>
          <w:rtl/>
        </w:rPr>
        <w:t xml:space="preserve"> </w:t>
      </w:r>
      <w:r w:rsidR="00785F2B" w:rsidRPr="00785F2B">
        <w:rPr>
          <w:rFonts w:asciiTheme="minorHAnsi" w:hAnsiTheme="minorHAnsi" w:cstheme="minorHAnsi"/>
          <w:b/>
          <w:bCs/>
          <w:color w:val="002060"/>
          <w:sz w:val="28"/>
          <w:szCs w:val="28"/>
          <w:rtl/>
        </w:rPr>
        <w:t>الاعتبارات وأفضل الممارسات</w:t>
      </w:r>
    </w:p>
    <w:p w14:paraId="362DEE90" w14:textId="77777777" w:rsidR="001955CF" w:rsidRPr="00785F2B" w:rsidRDefault="001955CF" w:rsidP="001955CF">
      <w:pPr>
        <w:pStyle w:val="ListParagraph"/>
        <w:bidi/>
        <w:ind w:left="360"/>
        <w:jc w:val="both"/>
        <w:rPr>
          <w:rFonts w:asciiTheme="minorHAnsi" w:hAnsiTheme="minorHAnsi" w:cstheme="minorHAnsi"/>
          <w:b/>
          <w:bCs/>
          <w:color w:val="002060"/>
          <w:sz w:val="28"/>
          <w:szCs w:val="28"/>
        </w:rPr>
      </w:pPr>
    </w:p>
    <w:p w14:paraId="21BDC5A0" w14:textId="0862AB20" w:rsidR="00785F2B" w:rsidRPr="004770E9" w:rsidRDefault="00772064" w:rsidP="00785F2B">
      <w:pPr>
        <w:pStyle w:val="ListParagraph"/>
        <w:bidi/>
        <w:ind w:left="0"/>
        <w:jc w:val="both"/>
        <w:rPr>
          <w:color w:val="000000" w:themeColor="text1"/>
          <w:sz w:val="24"/>
          <w:szCs w:val="24"/>
          <w:rtl/>
        </w:rPr>
      </w:pPr>
      <w:r w:rsidRPr="00772064">
        <w:rPr>
          <w:rFonts w:asciiTheme="minorHAnsi" w:hAnsiTheme="minorHAnsi" w:cstheme="minorHAnsi" w:hint="cs"/>
          <w:color w:val="000000" w:themeColor="text1"/>
          <w:sz w:val="24"/>
          <w:szCs w:val="24"/>
          <w:rtl/>
        </w:rPr>
        <w:t>يتناول القسم</w:t>
      </w:r>
      <w:r w:rsidRPr="00772064">
        <w:rPr>
          <w:rFonts w:asciiTheme="minorHAnsi" w:hAnsiTheme="minorHAnsi" w:cstheme="minorHAnsi"/>
          <w:color w:val="000000" w:themeColor="text1"/>
          <w:sz w:val="24"/>
          <w:szCs w:val="24"/>
          <w:rtl/>
        </w:rPr>
        <w:t xml:space="preserve"> التالي</w:t>
      </w:r>
      <w:r w:rsidRPr="00772064">
        <w:rPr>
          <w:rFonts w:asciiTheme="minorHAnsi" w:hAnsiTheme="minorHAnsi" w:cstheme="minorHAnsi" w:hint="cs"/>
          <w:color w:val="000000" w:themeColor="text1"/>
          <w:sz w:val="24"/>
          <w:szCs w:val="24"/>
          <w:rtl/>
        </w:rPr>
        <w:t xml:space="preserve"> عددًا من</w:t>
      </w:r>
      <w:r w:rsidRPr="00772064">
        <w:rPr>
          <w:rFonts w:asciiTheme="minorHAnsi" w:hAnsiTheme="minorHAnsi" w:cstheme="minorHAnsi"/>
          <w:color w:val="000000" w:themeColor="text1"/>
          <w:sz w:val="24"/>
          <w:szCs w:val="24"/>
          <w:rtl/>
        </w:rPr>
        <w:t xml:space="preserve"> </w:t>
      </w:r>
      <w:r w:rsidRPr="00772064">
        <w:rPr>
          <w:rFonts w:asciiTheme="minorHAnsi" w:hAnsiTheme="minorHAnsi" w:cstheme="minorHAnsi" w:hint="cs"/>
          <w:color w:val="000000" w:themeColor="text1"/>
          <w:sz w:val="24"/>
          <w:szCs w:val="24"/>
          <w:rtl/>
        </w:rPr>
        <w:t>الأ</w:t>
      </w:r>
      <w:r w:rsidRPr="00772064">
        <w:rPr>
          <w:rFonts w:asciiTheme="minorHAnsi" w:hAnsiTheme="minorHAnsi" w:cstheme="minorHAnsi"/>
          <w:color w:val="000000" w:themeColor="text1"/>
          <w:sz w:val="24"/>
          <w:szCs w:val="24"/>
          <w:rtl/>
        </w:rPr>
        <w:t xml:space="preserve">سئلة </w:t>
      </w:r>
      <w:r w:rsidRPr="00772064">
        <w:rPr>
          <w:rFonts w:asciiTheme="minorHAnsi" w:hAnsiTheme="minorHAnsi" w:cstheme="minorHAnsi" w:hint="cs"/>
          <w:color w:val="000000" w:themeColor="text1"/>
          <w:sz w:val="24"/>
          <w:szCs w:val="24"/>
          <w:rtl/>
        </w:rPr>
        <w:t>ال</w:t>
      </w:r>
      <w:r w:rsidRPr="00772064">
        <w:rPr>
          <w:rFonts w:asciiTheme="minorHAnsi" w:hAnsiTheme="minorHAnsi" w:cstheme="minorHAnsi"/>
          <w:color w:val="000000" w:themeColor="text1"/>
          <w:sz w:val="24"/>
          <w:szCs w:val="24"/>
          <w:rtl/>
        </w:rPr>
        <w:t>رئيسية وأفضل الممارسات التي يتعين على منظمتك أخذها بعين الاعتبار</w:t>
      </w:r>
      <w:r w:rsidRPr="00772064">
        <w:rPr>
          <w:rFonts w:asciiTheme="minorHAnsi" w:hAnsiTheme="minorHAnsi" w:cstheme="minorHAnsi" w:hint="cs"/>
          <w:color w:val="000000" w:themeColor="text1"/>
          <w:sz w:val="24"/>
          <w:szCs w:val="24"/>
          <w:rtl/>
        </w:rPr>
        <w:t xml:space="preserve"> </w:t>
      </w:r>
      <w:r w:rsidR="00785F2B" w:rsidRPr="00772064">
        <w:rPr>
          <w:color w:val="000000" w:themeColor="text1"/>
          <w:sz w:val="24"/>
          <w:szCs w:val="24"/>
          <w:rtl/>
        </w:rPr>
        <w:t>عند تحديد الهيكل التنظيمي وترتيبات التوظيف.</w:t>
      </w:r>
    </w:p>
    <w:p w14:paraId="1DBE0FF2" w14:textId="77777777" w:rsidR="000D0289" w:rsidRPr="004770E9" w:rsidRDefault="000D0289" w:rsidP="000D0289">
      <w:pPr>
        <w:pStyle w:val="ListParagraph"/>
        <w:bidi/>
        <w:ind w:left="0"/>
        <w:jc w:val="both"/>
        <w:rPr>
          <w:color w:val="000000" w:themeColor="text1"/>
          <w:sz w:val="24"/>
          <w:szCs w:val="24"/>
          <w:rtl/>
        </w:rPr>
      </w:pPr>
    </w:p>
    <w:p w14:paraId="1C49C219" w14:textId="0E8E7F2E" w:rsidR="000D0289" w:rsidRDefault="000D0289" w:rsidP="00E75ABD">
      <w:pPr>
        <w:pStyle w:val="ListParagraph"/>
        <w:bidi/>
        <w:ind w:left="0"/>
        <w:jc w:val="both"/>
        <w:rPr>
          <w:b/>
          <w:bCs/>
          <w:color w:val="70AD47" w:themeColor="accent6"/>
          <w:sz w:val="24"/>
          <w:szCs w:val="24"/>
          <w:rtl/>
        </w:rPr>
      </w:pPr>
      <w:r w:rsidRPr="004770E9">
        <w:rPr>
          <w:b/>
          <w:bCs/>
          <w:color w:val="70AD47" w:themeColor="accent6"/>
          <w:sz w:val="24"/>
          <w:szCs w:val="24"/>
          <w:rtl/>
        </w:rPr>
        <w:t>هل تُدير منظمتك مواردها البشرية بشكل سليم؟</w:t>
      </w:r>
    </w:p>
    <w:p w14:paraId="0D840B88" w14:textId="77777777" w:rsidR="00772064" w:rsidRPr="004770E9" w:rsidRDefault="00772064" w:rsidP="00772064">
      <w:pPr>
        <w:pStyle w:val="ListParagraph"/>
        <w:bidi/>
        <w:ind w:left="0"/>
        <w:jc w:val="both"/>
        <w:rPr>
          <w:b/>
          <w:bCs/>
          <w:color w:val="70AD47" w:themeColor="accent6"/>
          <w:sz w:val="24"/>
          <w:szCs w:val="24"/>
          <w:rtl/>
        </w:rPr>
      </w:pPr>
    </w:p>
    <w:p w14:paraId="5BF565BF" w14:textId="64873DD5" w:rsidR="00E75ABD" w:rsidRPr="004770E9" w:rsidRDefault="00E75ABD" w:rsidP="00E75ABD">
      <w:pPr>
        <w:pStyle w:val="ListParagraph"/>
        <w:numPr>
          <w:ilvl w:val="0"/>
          <w:numId w:val="40"/>
        </w:numPr>
        <w:bidi/>
        <w:jc w:val="both"/>
        <w:rPr>
          <w:rFonts w:asciiTheme="minorHAnsi" w:hAnsiTheme="minorHAnsi" w:cstheme="minorHAnsi"/>
          <w:color w:val="000000" w:themeColor="text1"/>
          <w:sz w:val="24"/>
          <w:szCs w:val="24"/>
        </w:rPr>
      </w:pPr>
      <w:r w:rsidRPr="004770E9">
        <w:rPr>
          <w:rFonts w:asciiTheme="minorHAnsi" w:hAnsiTheme="minorHAnsi"/>
          <w:color w:val="000000" w:themeColor="text1"/>
          <w:sz w:val="24"/>
          <w:szCs w:val="24"/>
          <w:rtl/>
        </w:rPr>
        <w:t>يتعين على منظمتك تحديد الأدوار والمسؤوليات المختلفة للموظفين الرئيسيين بشكل واضح (على سبيل المثال من خلال الوصف الوظيفي)</w:t>
      </w:r>
    </w:p>
    <w:p w14:paraId="5C709832" w14:textId="69B887D9" w:rsidR="00E75ABD" w:rsidRPr="004770E9" w:rsidRDefault="00E75ABD" w:rsidP="00E75ABD">
      <w:pPr>
        <w:pStyle w:val="ListParagraph"/>
        <w:numPr>
          <w:ilvl w:val="0"/>
          <w:numId w:val="40"/>
        </w:numPr>
        <w:bidi/>
        <w:jc w:val="both"/>
        <w:rPr>
          <w:rFonts w:asciiTheme="minorHAnsi" w:hAnsiTheme="minorHAnsi" w:cstheme="minorHAnsi"/>
          <w:color w:val="000000" w:themeColor="text1"/>
          <w:sz w:val="24"/>
          <w:szCs w:val="24"/>
        </w:rPr>
      </w:pPr>
      <w:r w:rsidRPr="004770E9">
        <w:rPr>
          <w:rFonts w:asciiTheme="minorHAnsi" w:hAnsiTheme="minorHAnsi"/>
          <w:color w:val="000000" w:themeColor="text1"/>
          <w:sz w:val="24"/>
          <w:szCs w:val="24"/>
          <w:rtl/>
        </w:rPr>
        <w:t>يتعين على منظمتك اعتماد سياسة توظيف واضحة وتنافسية وشفافة، لضمان اختيار المرشحين</w:t>
      </w:r>
      <w:r w:rsidR="00772064">
        <w:rPr>
          <w:rFonts w:asciiTheme="minorHAnsi" w:hAnsiTheme="minorHAnsi" w:hint="cs"/>
          <w:color w:val="000000" w:themeColor="text1"/>
          <w:sz w:val="24"/>
          <w:szCs w:val="24"/>
          <w:rtl/>
        </w:rPr>
        <w:t xml:space="preserve"> المؤهلين</w:t>
      </w:r>
      <w:r w:rsidRPr="004770E9">
        <w:rPr>
          <w:rFonts w:asciiTheme="minorHAnsi" w:hAnsiTheme="minorHAnsi"/>
          <w:color w:val="000000" w:themeColor="text1"/>
          <w:sz w:val="24"/>
          <w:szCs w:val="24"/>
          <w:rtl/>
        </w:rPr>
        <w:t xml:space="preserve"> </w:t>
      </w:r>
      <w:r w:rsidR="00772064">
        <w:rPr>
          <w:rFonts w:asciiTheme="minorHAnsi" w:hAnsiTheme="minorHAnsi" w:hint="cs"/>
          <w:color w:val="000000" w:themeColor="text1"/>
          <w:sz w:val="24"/>
          <w:szCs w:val="24"/>
          <w:rtl/>
        </w:rPr>
        <w:t>المناسبين</w:t>
      </w:r>
      <w:r w:rsidRPr="004770E9">
        <w:rPr>
          <w:rFonts w:asciiTheme="minorHAnsi" w:hAnsiTheme="minorHAnsi"/>
          <w:color w:val="000000" w:themeColor="text1"/>
          <w:sz w:val="24"/>
          <w:szCs w:val="24"/>
          <w:rtl/>
        </w:rPr>
        <w:t>، ممّن يلتزمون بالمعايير الأخلاقية</w:t>
      </w:r>
    </w:p>
    <w:p w14:paraId="75F0B2AA" w14:textId="187242E1" w:rsidR="00785F2B" w:rsidRPr="004770E9" w:rsidRDefault="00E75ABD" w:rsidP="00E75ABD">
      <w:pPr>
        <w:pStyle w:val="ListParagraph"/>
        <w:numPr>
          <w:ilvl w:val="0"/>
          <w:numId w:val="40"/>
        </w:numPr>
        <w:bidi/>
        <w:jc w:val="both"/>
        <w:rPr>
          <w:rFonts w:asciiTheme="minorHAnsi" w:hAnsiTheme="minorHAnsi" w:cstheme="minorHAnsi"/>
          <w:color w:val="000000" w:themeColor="text1"/>
          <w:sz w:val="24"/>
          <w:szCs w:val="24"/>
        </w:rPr>
      </w:pPr>
      <w:r w:rsidRPr="004770E9">
        <w:rPr>
          <w:rFonts w:asciiTheme="minorHAnsi" w:hAnsiTheme="minorHAnsi"/>
          <w:color w:val="000000" w:themeColor="text1"/>
          <w:sz w:val="24"/>
          <w:szCs w:val="24"/>
          <w:rtl/>
        </w:rPr>
        <w:t xml:space="preserve">يتعين على منظمتك الامتثال </w:t>
      </w:r>
      <w:r w:rsidR="00772064">
        <w:rPr>
          <w:rFonts w:asciiTheme="minorHAnsi" w:hAnsiTheme="minorHAnsi" w:hint="cs"/>
          <w:color w:val="000000" w:themeColor="text1"/>
          <w:sz w:val="24"/>
          <w:szCs w:val="24"/>
          <w:rtl/>
        </w:rPr>
        <w:t>لقوانين</w:t>
      </w:r>
      <w:r w:rsidRPr="004770E9">
        <w:rPr>
          <w:rFonts w:asciiTheme="minorHAnsi" w:hAnsiTheme="minorHAnsi"/>
          <w:color w:val="000000" w:themeColor="text1"/>
          <w:sz w:val="24"/>
          <w:szCs w:val="24"/>
          <w:rtl/>
        </w:rPr>
        <w:t xml:space="preserve"> العمل والأنظمة ذات الصلة التي تنظم شؤون التوظيف والموارد البشرية وظروف العمل والأجور وسائر شروط العمل الأخرى</w:t>
      </w:r>
    </w:p>
    <w:p w14:paraId="476A593E" w14:textId="77777777" w:rsidR="00E75ABD" w:rsidRPr="004770E9" w:rsidRDefault="00E75ABD" w:rsidP="00E75ABD">
      <w:pPr>
        <w:pStyle w:val="ListParagraph"/>
        <w:bidi/>
        <w:ind w:left="360"/>
        <w:jc w:val="both"/>
        <w:rPr>
          <w:rFonts w:asciiTheme="minorHAnsi" w:hAnsiTheme="minorHAnsi" w:cstheme="minorHAnsi"/>
          <w:color w:val="000000" w:themeColor="text1"/>
          <w:sz w:val="24"/>
          <w:szCs w:val="24"/>
        </w:rPr>
      </w:pPr>
    </w:p>
    <w:p w14:paraId="4F7C23D4" w14:textId="5790F04E" w:rsidR="00785F2B" w:rsidRPr="00356885" w:rsidRDefault="00E75ABD" w:rsidP="00356885">
      <w:pPr>
        <w:pStyle w:val="ListParagraph"/>
        <w:bidi/>
        <w:ind w:left="0"/>
        <w:jc w:val="both"/>
        <w:rPr>
          <w:rFonts w:asciiTheme="minorHAnsi" w:hAnsiTheme="minorHAnsi"/>
          <w:b/>
          <w:bCs/>
          <w:color w:val="70AD47" w:themeColor="accent6"/>
          <w:sz w:val="24"/>
          <w:szCs w:val="24"/>
          <w:rtl/>
        </w:rPr>
      </w:pPr>
      <w:r w:rsidRPr="00E75ABD">
        <w:rPr>
          <w:rFonts w:asciiTheme="minorHAnsi" w:hAnsiTheme="minorHAnsi"/>
          <w:b/>
          <w:bCs/>
          <w:color w:val="70AD47" w:themeColor="accent6"/>
          <w:sz w:val="24"/>
          <w:szCs w:val="24"/>
          <w:rtl/>
        </w:rPr>
        <w:t xml:space="preserve">هل </w:t>
      </w:r>
      <w:r w:rsidR="00496CA9">
        <w:rPr>
          <w:rFonts w:asciiTheme="minorHAnsi" w:hAnsiTheme="minorHAnsi" w:hint="cs"/>
          <w:b/>
          <w:bCs/>
          <w:color w:val="70AD47" w:themeColor="accent6"/>
          <w:sz w:val="24"/>
          <w:szCs w:val="24"/>
          <w:rtl/>
        </w:rPr>
        <w:t>يمتلك</w:t>
      </w:r>
      <w:r w:rsidRPr="00E75ABD">
        <w:rPr>
          <w:rFonts w:asciiTheme="minorHAnsi" w:hAnsiTheme="minorHAnsi"/>
          <w:b/>
          <w:bCs/>
          <w:color w:val="70AD47" w:themeColor="accent6"/>
          <w:sz w:val="24"/>
          <w:szCs w:val="24"/>
          <w:rtl/>
        </w:rPr>
        <w:t xml:space="preserve"> فريق منظمتك القدرة على إدارة البرامج والمال </w:t>
      </w:r>
      <w:r w:rsidR="00496CA9">
        <w:rPr>
          <w:rFonts w:asciiTheme="minorHAnsi" w:hAnsiTheme="minorHAnsi" w:hint="cs"/>
          <w:b/>
          <w:bCs/>
          <w:color w:val="70AD47" w:themeColor="accent6"/>
          <w:sz w:val="24"/>
          <w:szCs w:val="24"/>
          <w:rtl/>
        </w:rPr>
        <w:t>بصورة مسؤولة</w:t>
      </w:r>
      <w:r w:rsidRPr="00E75ABD">
        <w:rPr>
          <w:rFonts w:asciiTheme="minorHAnsi" w:hAnsiTheme="minorHAnsi"/>
          <w:b/>
          <w:bCs/>
          <w:color w:val="70AD47" w:themeColor="accent6"/>
          <w:sz w:val="24"/>
          <w:szCs w:val="24"/>
          <w:rtl/>
        </w:rPr>
        <w:t>؟</w:t>
      </w:r>
    </w:p>
    <w:p w14:paraId="0C3FF70E" w14:textId="1606F919" w:rsidR="00E75ABD" w:rsidRPr="00E75ABD" w:rsidRDefault="00E75ABD" w:rsidP="00E75ABD">
      <w:pPr>
        <w:pStyle w:val="ListParagraph"/>
        <w:numPr>
          <w:ilvl w:val="0"/>
          <w:numId w:val="41"/>
        </w:numPr>
        <w:bidi/>
        <w:jc w:val="both"/>
        <w:rPr>
          <w:color w:val="000000" w:themeColor="text1"/>
          <w:sz w:val="24"/>
          <w:szCs w:val="24"/>
        </w:rPr>
      </w:pPr>
      <w:r w:rsidRPr="00E75ABD">
        <w:rPr>
          <w:color w:val="000000" w:themeColor="text1"/>
          <w:sz w:val="24"/>
          <w:szCs w:val="24"/>
          <w:rtl/>
        </w:rPr>
        <w:t xml:space="preserve">يتعين على منظمتك </w:t>
      </w:r>
      <w:r w:rsidR="00A73CE3">
        <w:rPr>
          <w:rFonts w:hint="cs"/>
          <w:color w:val="000000" w:themeColor="text1"/>
          <w:sz w:val="24"/>
          <w:szCs w:val="24"/>
          <w:rtl/>
        </w:rPr>
        <w:t>اختيار</w:t>
      </w:r>
      <w:r w:rsidRPr="00E75ABD">
        <w:rPr>
          <w:color w:val="000000" w:themeColor="text1"/>
          <w:sz w:val="24"/>
          <w:szCs w:val="24"/>
          <w:rtl/>
        </w:rPr>
        <w:t xml:space="preserve"> </w:t>
      </w:r>
      <w:r w:rsidR="00A73CE3">
        <w:rPr>
          <w:rFonts w:hint="cs"/>
          <w:color w:val="000000" w:themeColor="text1"/>
          <w:sz w:val="24"/>
          <w:szCs w:val="24"/>
          <w:rtl/>
        </w:rPr>
        <w:t>ال</w:t>
      </w:r>
      <w:r w:rsidRPr="00E75ABD">
        <w:rPr>
          <w:color w:val="000000" w:themeColor="text1"/>
          <w:sz w:val="24"/>
          <w:szCs w:val="24"/>
          <w:rtl/>
        </w:rPr>
        <w:t>موظفين</w:t>
      </w:r>
      <w:r w:rsidR="00A73CE3">
        <w:rPr>
          <w:rFonts w:hint="cs"/>
          <w:color w:val="000000" w:themeColor="text1"/>
          <w:sz w:val="24"/>
          <w:szCs w:val="24"/>
          <w:rtl/>
        </w:rPr>
        <w:t xml:space="preserve"> الذين</w:t>
      </w:r>
      <w:r w:rsidRPr="00E75ABD">
        <w:rPr>
          <w:color w:val="000000" w:themeColor="text1"/>
          <w:sz w:val="24"/>
          <w:szCs w:val="24"/>
          <w:rtl/>
        </w:rPr>
        <w:t xml:space="preserve"> يمتلكون المؤهلات التعليمية والخبرات المهنية والمهارات والكفاءات </w:t>
      </w:r>
      <w:r w:rsidRPr="00E75ABD">
        <w:rPr>
          <w:color w:val="000000" w:themeColor="text1"/>
          <w:sz w:val="24"/>
          <w:szCs w:val="24"/>
          <w:rtl/>
        </w:rPr>
        <w:lastRenderedPageBreak/>
        <w:t>المناسبة لإنجاز الأنشطة الأساسية في الإدارة المالية وإدارة البرامج</w:t>
      </w:r>
    </w:p>
    <w:p w14:paraId="71810229" w14:textId="2B807CDA" w:rsidR="00785F2B" w:rsidRDefault="00E75ABD" w:rsidP="00E75ABD">
      <w:pPr>
        <w:pStyle w:val="ListParagraph"/>
        <w:numPr>
          <w:ilvl w:val="0"/>
          <w:numId w:val="41"/>
        </w:numPr>
        <w:bidi/>
        <w:jc w:val="both"/>
        <w:rPr>
          <w:color w:val="000000" w:themeColor="text1"/>
          <w:sz w:val="24"/>
          <w:szCs w:val="24"/>
        </w:rPr>
      </w:pPr>
      <w:r w:rsidRPr="00E75ABD">
        <w:rPr>
          <w:color w:val="000000" w:themeColor="text1"/>
          <w:sz w:val="24"/>
          <w:szCs w:val="24"/>
          <w:rtl/>
        </w:rPr>
        <w:t xml:space="preserve">يتعين على منظمتك </w:t>
      </w:r>
      <w:r w:rsidR="00F56BBE">
        <w:rPr>
          <w:rFonts w:hint="cs"/>
          <w:color w:val="000000" w:themeColor="text1"/>
          <w:sz w:val="24"/>
          <w:szCs w:val="24"/>
          <w:rtl/>
        </w:rPr>
        <w:t>استخدام</w:t>
      </w:r>
      <w:r w:rsidRPr="00E75ABD">
        <w:rPr>
          <w:color w:val="000000" w:themeColor="text1"/>
          <w:sz w:val="24"/>
          <w:szCs w:val="24"/>
          <w:rtl/>
        </w:rPr>
        <w:t xml:space="preserve"> هيكل تنظيمي يتناسب مع حجم وتعقيد أنشطة المنظمة</w:t>
      </w:r>
    </w:p>
    <w:p w14:paraId="564A52D6" w14:textId="69E3B70C" w:rsidR="00E75ABD" w:rsidRDefault="00356885" w:rsidP="00E75ABD">
      <w:pPr>
        <w:pStyle w:val="ListParagraph"/>
        <w:numPr>
          <w:ilvl w:val="0"/>
          <w:numId w:val="41"/>
        </w:numPr>
        <w:bidi/>
        <w:jc w:val="both"/>
        <w:rPr>
          <w:color w:val="000000" w:themeColor="text1"/>
          <w:sz w:val="24"/>
          <w:szCs w:val="24"/>
        </w:rPr>
      </w:pPr>
      <w:r w:rsidRPr="00356885">
        <w:rPr>
          <w:color w:val="000000" w:themeColor="text1"/>
          <w:sz w:val="24"/>
          <w:szCs w:val="24"/>
          <w:rtl/>
        </w:rPr>
        <w:t>يتعين على منظمتك تدريب الموظفين في مجالي الإدارة المالية وإدارة البرامج عند التوظيف</w:t>
      </w:r>
    </w:p>
    <w:p w14:paraId="2AAD871F" w14:textId="77777777" w:rsidR="00356885" w:rsidRDefault="00356885" w:rsidP="00356885">
      <w:pPr>
        <w:pStyle w:val="ListParagraph"/>
        <w:bidi/>
        <w:ind w:left="360"/>
        <w:jc w:val="both"/>
        <w:rPr>
          <w:color w:val="000000" w:themeColor="text1"/>
          <w:sz w:val="24"/>
          <w:szCs w:val="24"/>
        </w:rPr>
      </w:pPr>
    </w:p>
    <w:p w14:paraId="70CA7FF7" w14:textId="046EAAD1" w:rsidR="00356885" w:rsidRPr="00DC612E" w:rsidRDefault="001955CF" w:rsidP="00356885">
      <w:pPr>
        <w:pStyle w:val="ListParagraph"/>
        <w:numPr>
          <w:ilvl w:val="0"/>
          <w:numId w:val="39"/>
        </w:numPr>
        <w:bidi/>
        <w:jc w:val="both"/>
        <w:rPr>
          <w:rFonts w:cstheme="minorHAnsi"/>
          <w:b/>
          <w:bCs/>
          <w:color w:val="44546A" w:themeColor="text2"/>
          <w:sz w:val="28"/>
          <w:szCs w:val="28"/>
        </w:rPr>
      </w:pPr>
      <w:r>
        <w:rPr>
          <w:rFonts w:cstheme="minorHAnsi" w:hint="cs"/>
          <w:b/>
          <w:bCs/>
          <w:color w:val="002060"/>
          <w:sz w:val="28"/>
          <w:szCs w:val="28"/>
          <w:rtl/>
        </w:rPr>
        <w:t xml:space="preserve"> </w:t>
      </w:r>
      <w:r w:rsidR="00356885" w:rsidRPr="00356885">
        <w:rPr>
          <w:rFonts w:cstheme="minorHAnsi"/>
          <w:b/>
          <w:bCs/>
          <w:color w:val="002060"/>
          <w:sz w:val="28"/>
          <w:szCs w:val="28"/>
          <w:rtl/>
        </w:rPr>
        <w:t>الأدوات والمصادر</w:t>
      </w:r>
      <w:r w:rsidR="00356885" w:rsidRPr="0013187C">
        <w:rPr>
          <w:noProof/>
          <w:color w:val="001F5F"/>
          <w:position w:val="-4"/>
        </w:rPr>
        <w:drawing>
          <wp:inline distT="0" distB="0" distL="0" distR="0" wp14:anchorId="239C1FF7" wp14:editId="37831CAD">
            <wp:extent cx="187523" cy="222250"/>
            <wp:effectExtent l="0" t="0" r="0" b="0"/>
            <wp:docPr id="594802944"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6" cstate="print"/>
                    <a:stretch>
                      <a:fillRect/>
                    </a:stretch>
                  </pic:blipFill>
                  <pic:spPr>
                    <a:xfrm>
                      <a:off x="0" y="0"/>
                      <a:ext cx="187523" cy="222250"/>
                    </a:xfrm>
                    <a:prstGeom prst="rect">
                      <a:avLst/>
                    </a:prstGeom>
                  </pic:spPr>
                </pic:pic>
              </a:graphicData>
            </a:graphic>
          </wp:inline>
        </w:drawing>
      </w:r>
    </w:p>
    <w:p w14:paraId="59E02C7E" w14:textId="77777777" w:rsidR="00DC612E" w:rsidRPr="00356885" w:rsidRDefault="00DC612E" w:rsidP="00DC612E">
      <w:pPr>
        <w:pStyle w:val="ListParagraph"/>
        <w:bidi/>
        <w:ind w:left="360"/>
        <w:jc w:val="both"/>
        <w:rPr>
          <w:rFonts w:cstheme="minorHAnsi"/>
          <w:b/>
          <w:bCs/>
          <w:color w:val="44546A" w:themeColor="text2"/>
          <w:sz w:val="28"/>
          <w:szCs w:val="28"/>
        </w:rPr>
      </w:pPr>
    </w:p>
    <w:p w14:paraId="11814CFC" w14:textId="0040E66D" w:rsidR="00DC612E" w:rsidRDefault="00DC612E" w:rsidP="00FE47AA">
      <w:pPr>
        <w:bidi/>
        <w:jc w:val="both"/>
        <w:rPr>
          <w:rFonts w:asciiTheme="minorHAnsi" w:hAnsiTheme="minorHAnsi" w:cstheme="minorHAnsi"/>
          <w:b/>
          <w:bCs/>
          <w:color w:val="000000" w:themeColor="text1"/>
          <w:sz w:val="24"/>
          <w:szCs w:val="24"/>
          <w:rtl/>
        </w:rPr>
      </w:pPr>
      <w:r w:rsidRPr="00F24D2F">
        <w:rPr>
          <w:rFonts w:asciiTheme="minorHAnsi" w:hAnsiTheme="minorHAnsi" w:cstheme="minorHAnsi" w:hint="cs"/>
          <w:color w:val="000000" w:themeColor="text1"/>
          <w:sz w:val="24"/>
          <w:szCs w:val="24"/>
          <w:rtl/>
        </w:rPr>
        <w:t xml:space="preserve">أُدرجت </w:t>
      </w:r>
      <w:r w:rsidRPr="00F24D2F">
        <w:rPr>
          <w:rFonts w:asciiTheme="minorHAnsi" w:hAnsiTheme="minorHAnsi" w:cstheme="minorHAnsi"/>
          <w:color w:val="000000" w:themeColor="text1"/>
          <w:sz w:val="24"/>
          <w:szCs w:val="24"/>
          <w:rtl/>
        </w:rPr>
        <w:t xml:space="preserve">الأدوات والمصادر التالية </w:t>
      </w:r>
      <w:r w:rsidRPr="00F24D2F">
        <w:rPr>
          <w:rFonts w:asciiTheme="minorHAnsi" w:hAnsiTheme="minorHAnsi" w:cstheme="minorHAnsi" w:hint="cs"/>
          <w:color w:val="000000" w:themeColor="text1"/>
          <w:sz w:val="24"/>
          <w:szCs w:val="24"/>
          <w:rtl/>
        </w:rPr>
        <w:t>لاستخدمها كمرجع من قبلكم</w:t>
      </w:r>
      <w:r w:rsidRPr="00F24D2F">
        <w:rPr>
          <w:rFonts w:asciiTheme="minorHAnsi" w:hAnsiTheme="minorHAnsi" w:cstheme="minorHAnsi"/>
          <w:color w:val="000000" w:themeColor="text1"/>
          <w:sz w:val="24"/>
          <w:szCs w:val="24"/>
          <w:rtl/>
        </w:rPr>
        <w:t>، كما يمكن النظر في استخدامها داخل مكتبكم لدعم</w:t>
      </w:r>
      <w:r w:rsidRPr="00F24D2F">
        <w:rPr>
          <w:rFonts w:asciiTheme="minorHAnsi" w:hAnsiTheme="minorHAnsi" w:cstheme="minorHAnsi" w:hint="cs"/>
          <w:color w:val="000000" w:themeColor="text1"/>
          <w:sz w:val="24"/>
          <w:szCs w:val="24"/>
          <w:rtl/>
        </w:rPr>
        <w:t xml:space="preserve"> عمليات</w:t>
      </w:r>
      <w:r w:rsidRPr="00F24D2F">
        <w:rPr>
          <w:rFonts w:asciiTheme="minorHAnsi" w:hAnsiTheme="minorHAnsi" w:cstheme="minorHAnsi"/>
          <w:color w:val="000000" w:themeColor="text1"/>
          <w:sz w:val="24"/>
          <w:szCs w:val="24"/>
          <w:rtl/>
        </w:rPr>
        <w:t xml:space="preserve"> الإدارة المالية. </w:t>
      </w:r>
      <w:r w:rsidRPr="00F24D2F">
        <w:rPr>
          <w:rFonts w:asciiTheme="minorHAnsi" w:hAnsiTheme="minorHAnsi" w:cstheme="minorHAnsi" w:hint="cs"/>
          <w:color w:val="000000" w:themeColor="text1"/>
          <w:sz w:val="24"/>
          <w:szCs w:val="24"/>
          <w:rtl/>
        </w:rPr>
        <w:t>تجدر الإشارة إلى</w:t>
      </w:r>
      <w:r w:rsidRPr="00F24D2F">
        <w:rPr>
          <w:rFonts w:asciiTheme="minorHAnsi" w:hAnsiTheme="minorHAnsi" w:cstheme="minorHAnsi"/>
          <w:color w:val="000000" w:themeColor="text1"/>
          <w:sz w:val="24"/>
          <w:szCs w:val="24"/>
          <w:rtl/>
        </w:rPr>
        <w:t xml:space="preserve"> أن هذه الأدوات والمصادر غير إلزامية، </w:t>
      </w:r>
      <w:r w:rsidRPr="00F24D2F">
        <w:rPr>
          <w:rFonts w:asciiTheme="minorHAnsi" w:hAnsiTheme="minorHAnsi" w:cstheme="minorHAnsi" w:hint="cs"/>
          <w:color w:val="000000" w:themeColor="text1"/>
          <w:sz w:val="24"/>
          <w:szCs w:val="24"/>
          <w:rtl/>
        </w:rPr>
        <w:t>و</w:t>
      </w:r>
      <w:r w:rsidRPr="00F24D2F">
        <w:rPr>
          <w:rFonts w:asciiTheme="minorHAnsi" w:hAnsiTheme="minorHAnsi" w:cstheme="minorHAnsi"/>
          <w:color w:val="000000" w:themeColor="text1"/>
          <w:sz w:val="24"/>
          <w:szCs w:val="24"/>
          <w:rtl/>
        </w:rPr>
        <w:t xml:space="preserve">يمكن تعديلها بما يتناسب مع احتياجات منظمتكم وسياق عملها. </w:t>
      </w:r>
      <w:r w:rsidR="00FE47AA" w:rsidRPr="00802B92">
        <w:rPr>
          <w:rFonts w:asciiTheme="minorHAnsi" w:hAnsiTheme="minorHAnsi" w:cstheme="minorHAnsi"/>
          <w:b/>
          <w:bCs/>
          <w:color w:val="000000" w:themeColor="text1"/>
          <w:sz w:val="24"/>
          <w:szCs w:val="24"/>
          <w:rtl/>
        </w:rPr>
        <w:t xml:space="preserve">انقر </w:t>
      </w:r>
      <w:r w:rsidR="00FE47AA">
        <w:rPr>
          <w:rFonts w:asciiTheme="minorHAnsi" w:hAnsiTheme="minorHAnsi" w:cstheme="minorHAnsi" w:hint="cs"/>
          <w:b/>
          <w:bCs/>
          <w:color w:val="000000" w:themeColor="text1"/>
          <w:sz w:val="24"/>
          <w:szCs w:val="24"/>
          <w:rtl/>
        </w:rPr>
        <w:t>مع الضغط على مفتاح</w:t>
      </w:r>
      <w:r w:rsidR="00FE47AA" w:rsidRPr="00802B92">
        <w:rPr>
          <w:rFonts w:asciiTheme="minorHAnsi" w:hAnsiTheme="minorHAnsi" w:cstheme="minorHAnsi" w:hint="cs"/>
          <w:b/>
          <w:bCs/>
          <w:color w:val="000000" w:themeColor="text1"/>
          <w:sz w:val="24"/>
          <w:szCs w:val="24"/>
          <w:rtl/>
        </w:rPr>
        <w:t xml:space="preserve"> </w:t>
      </w:r>
      <w:r w:rsidR="00FE47AA" w:rsidRPr="00802B92">
        <w:rPr>
          <w:rFonts w:asciiTheme="minorHAnsi" w:hAnsiTheme="minorHAnsi" w:cstheme="minorHAnsi"/>
          <w:b/>
          <w:bCs/>
          <w:color w:val="000000" w:themeColor="text1"/>
          <w:sz w:val="24"/>
          <w:szCs w:val="24"/>
          <w:lang w:bidi="ar-JO"/>
        </w:rPr>
        <w:t xml:space="preserve">Ctrl </w:t>
      </w:r>
      <w:r w:rsidR="00FE47AA">
        <w:rPr>
          <w:rFonts w:asciiTheme="minorHAnsi" w:hAnsiTheme="minorHAnsi" w:cstheme="minorHAnsi" w:hint="cs"/>
          <w:b/>
          <w:bCs/>
          <w:color w:val="000000" w:themeColor="text1"/>
          <w:sz w:val="24"/>
          <w:szCs w:val="24"/>
          <w:rtl/>
          <w:lang w:bidi="ar-JO"/>
        </w:rPr>
        <w:t xml:space="preserve"> </w:t>
      </w:r>
      <w:r w:rsidR="00FE47AA" w:rsidRPr="00802B92">
        <w:rPr>
          <w:rFonts w:asciiTheme="minorHAnsi" w:hAnsiTheme="minorHAnsi" w:cstheme="minorHAnsi"/>
          <w:b/>
          <w:bCs/>
          <w:color w:val="000000" w:themeColor="text1"/>
          <w:sz w:val="24"/>
          <w:szCs w:val="24"/>
          <w:rtl/>
        </w:rPr>
        <w:t>للوصول إلى الروابط أدناه</w:t>
      </w:r>
    </w:p>
    <w:p w14:paraId="7B022215" w14:textId="77777777" w:rsidR="00FE47AA" w:rsidRPr="002B63FD" w:rsidRDefault="00FE47AA" w:rsidP="00FE47AA">
      <w:pPr>
        <w:bidi/>
        <w:jc w:val="both"/>
        <w:rPr>
          <w:rFonts w:cstheme="minorHAnsi"/>
          <w:b/>
          <w:bCs/>
          <w:color w:val="000000" w:themeColor="text1"/>
          <w:sz w:val="24"/>
          <w:szCs w:val="24"/>
          <w:rtl/>
        </w:rPr>
      </w:pPr>
    </w:p>
    <w:p w14:paraId="1ADF2AA7" w14:textId="77223E0B" w:rsidR="00356885" w:rsidRPr="002B63FD" w:rsidRDefault="00356885" w:rsidP="00356885">
      <w:pPr>
        <w:pStyle w:val="ListParagraph"/>
        <w:numPr>
          <w:ilvl w:val="0"/>
          <w:numId w:val="43"/>
        </w:numPr>
        <w:bidi/>
        <w:jc w:val="both"/>
        <w:rPr>
          <w:rFonts w:cstheme="minorHAnsi"/>
          <w:color w:val="000000" w:themeColor="text1"/>
          <w:sz w:val="24"/>
          <w:szCs w:val="24"/>
        </w:rPr>
      </w:pPr>
      <w:hyperlink r:id="rId36" w:history="1">
        <w:r w:rsidRPr="002B63FD">
          <w:rPr>
            <w:rStyle w:val="Hyperlink"/>
            <w:sz w:val="24"/>
            <w:szCs w:val="24"/>
            <w:rtl/>
          </w:rPr>
          <w:t>دليل الموارد البشرية: دليل لإدارة الموارد البشرية</w:t>
        </w:r>
      </w:hyperlink>
    </w:p>
    <w:p w14:paraId="7E74091A" w14:textId="68900526" w:rsidR="00356885" w:rsidRPr="002B63FD" w:rsidRDefault="0097092E" w:rsidP="00356885">
      <w:pPr>
        <w:pStyle w:val="ListParagraph"/>
        <w:numPr>
          <w:ilvl w:val="0"/>
          <w:numId w:val="43"/>
        </w:numPr>
        <w:bidi/>
        <w:jc w:val="both"/>
        <w:rPr>
          <w:rFonts w:cstheme="minorHAnsi"/>
          <w:color w:val="000000" w:themeColor="text1"/>
          <w:sz w:val="24"/>
          <w:szCs w:val="24"/>
        </w:rPr>
      </w:pPr>
      <w:hyperlink r:id="rId37" w:history="1">
        <w:r>
          <w:rPr>
            <w:rStyle w:val="Hyperlink"/>
            <w:rFonts w:hint="cs"/>
            <w:sz w:val="24"/>
            <w:szCs w:val="24"/>
            <w:rtl/>
          </w:rPr>
          <w:t>تعريفات</w:t>
        </w:r>
        <w:r w:rsidR="00356885" w:rsidRPr="002B63FD">
          <w:rPr>
            <w:rStyle w:val="Hyperlink"/>
            <w:sz w:val="24"/>
            <w:szCs w:val="24"/>
            <w:rtl/>
          </w:rPr>
          <w:t xml:space="preserve"> الكفاءات في اليونيسف</w:t>
        </w:r>
      </w:hyperlink>
    </w:p>
    <w:p w14:paraId="448E32BD" w14:textId="1D595AB2" w:rsidR="00356885" w:rsidRPr="002B63FD" w:rsidRDefault="00356885" w:rsidP="00356885">
      <w:pPr>
        <w:pStyle w:val="ListParagraph"/>
        <w:numPr>
          <w:ilvl w:val="0"/>
          <w:numId w:val="43"/>
        </w:numPr>
        <w:bidi/>
        <w:jc w:val="both"/>
        <w:rPr>
          <w:rFonts w:cstheme="minorHAnsi"/>
          <w:color w:val="000000" w:themeColor="text1"/>
          <w:sz w:val="24"/>
          <w:szCs w:val="24"/>
        </w:rPr>
      </w:pPr>
      <w:hyperlink r:id="rId38" w:history="1">
        <w:r w:rsidRPr="002B63FD">
          <w:rPr>
            <w:rStyle w:val="Hyperlink"/>
            <w:sz w:val="24"/>
            <w:szCs w:val="24"/>
            <w:rtl/>
          </w:rPr>
          <w:t xml:space="preserve">إدارة الموارد البشرية </w:t>
        </w:r>
        <w:r w:rsidR="00555885">
          <w:rPr>
            <w:rStyle w:val="Hyperlink"/>
            <w:rFonts w:hint="cs"/>
            <w:sz w:val="24"/>
            <w:szCs w:val="24"/>
            <w:rtl/>
          </w:rPr>
          <w:t>لدى</w:t>
        </w:r>
        <w:r w:rsidRPr="002B63FD">
          <w:rPr>
            <w:rStyle w:val="Hyperlink"/>
            <w:sz w:val="24"/>
            <w:szCs w:val="24"/>
            <w:rtl/>
          </w:rPr>
          <w:t xml:space="preserve"> برنامج الأمم المتحدة الإنمائي</w:t>
        </w:r>
      </w:hyperlink>
    </w:p>
    <w:p w14:paraId="1E3D6616" w14:textId="18DB58D7" w:rsidR="00356885" w:rsidRPr="002B63FD" w:rsidRDefault="00DB5FCC" w:rsidP="00356885">
      <w:pPr>
        <w:pStyle w:val="ListParagraph"/>
        <w:numPr>
          <w:ilvl w:val="0"/>
          <w:numId w:val="43"/>
        </w:numPr>
        <w:bidi/>
        <w:jc w:val="both"/>
        <w:rPr>
          <w:rFonts w:cstheme="minorHAnsi"/>
          <w:b/>
          <w:bCs/>
          <w:color w:val="000000" w:themeColor="text1"/>
          <w:sz w:val="24"/>
          <w:szCs w:val="24"/>
        </w:rPr>
      </w:pPr>
      <w:hyperlink r:id="rId39" w:history="1">
        <w:r>
          <w:rPr>
            <w:rStyle w:val="Hyperlink"/>
            <w:rFonts w:hint="cs"/>
            <w:sz w:val="24"/>
            <w:szCs w:val="24"/>
            <w:rtl/>
          </w:rPr>
          <w:t>إطار</w:t>
        </w:r>
        <w:r w:rsidR="00356885" w:rsidRPr="002B63FD">
          <w:rPr>
            <w:rStyle w:val="Hyperlink"/>
            <w:sz w:val="24"/>
            <w:szCs w:val="24"/>
            <w:rtl/>
          </w:rPr>
          <w:t xml:space="preserve"> للكفاءات الأساسية</w:t>
        </w:r>
      </w:hyperlink>
    </w:p>
    <w:p w14:paraId="4CBC7E99" w14:textId="77777777" w:rsidR="00356885" w:rsidRPr="00356885" w:rsidRDefault="00356885" w:rsidP="00356885">
      <w:pPr>
        <w:pStyle w:val="ListParagraph"/>
        <w:bidi/>
        <w:ind w:left="360"/>
        <w:jc w:val="both"/>
        <w:rPr>
          <w:rFonts w:cstheme="minorHAnsi"/>
          <w:b/>
          <w:bCs/>
          <w:color w:val="000000" w:themeColor="text1"/>
        </w:rPr>
      </w:pPr>
    </w:p>
    <w:p w14:paraId="536F275E" w14:textId="4F261E8B" w:rsidR="00356885" w:rsidRDefault="001955CF" w:rsidP="00356885">
      <w:pPr>
        <w:pStyle w:val="ListParagraph"/>
        <w:numPr>
          <w:ilvl w:val="0"/>
          <w:numId w:val="39"/>
        </w:numPr>
        <w:bidi/>
        <w:jc w:val="both"/>
        <w:rPr>
          <w:rFonts w:cstheme="minorHAnsi"/>
          <w:b/>
          <w:bCs/>
          <w:color w:val="002060"/>
          <w:sz w:val="28"/>
          <w:szCs w:val="28"/>
        </w:rPr>
      </w:pPr>
      <w:r>
        <w:rPr>
          <w:rFonts w:cstheme="minorHAnsi" w:hint="cs"/>
          <w:b/>
          <w:bCs/>
          <w:color w:val="002060"/>
          <w:sz w:val="28"/>
          <w:szCs w:val="28"/>
          <w:rtl/>
        </w:rPr>
        <w:t xml:space="preserve"> </w:t>
      </w:r>
      <w:r w:rsidR="00356885" w:rsidRPr="00356885">
        <w:rPr>
          <w:rFonts w:cstheme="minorHAnsi"/>
          <w:b/>
          <w:bCs/>
          <w:color w:val="002060"/>
          <w:sz w:val="28"/>
          <w:szCs w:val="28"/>
          <w:rtl/>
        </w:rPr>
        <w:t>مسرد المصطلحات</w:t>
      </w:r>
    </w:p>
    <w:p w14:paraId="090AA102" w14:textId="77777777" w:rsidR="0047264D" w:rsidRDefault="0047264D" w:rsidP="0047264D">
      <w:pPr>
        <w:pStyle w:val="ListParagraph"/>
        <w:bidi/>
        <w:ind w:left="360"/>
        <w:jc w:val="both"/>
        <w:rPr>
          <w:rFonts w:cstheme="minorHAnsi"/>
          <w:b/>
          <w:bCs/>
          <w:color w:val="002060"/>
          <w:sz w:val="28"/>
          <w:szCs w:val="28"/>
        </w:rPr>
      </w:pPr>
    </w:p>
    <w:tbl>
      <w:tblPr>
        <w:tblStyle w:val="GridTable1Light-Accent6"/>
        <w:bidiVisual/>
        <w:tblW w:w="0" w:type="auto"/>
        <w:tblLook w:val="04A0" w:firstRow="1" w:lastRow="0" w:firstColumn="1" w:lastColumn="0" w:noHBand="0" w:noVBand="1"/>
      </w:tblPr>
      <w:tblGrid>
        <w:gridCol w:w="1080"/>
        <w:gridCol w:w="8270"/>
      </w:tblGrid>
      <w:tr w:rsidR="0047264D" w:rsidRPr="00807D18" w14:paraId="716935C2" w14:textId="77777777" w:rsidTr="00D824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Borders>
              <w:top w:val="single" w:sz="4" w:space="0" w:color="FFFFFF"/>
              <w:left w:val="single" w:sz="4" w:space="0" w:color="FFFFFF" w:themeColor="background1"/>
              <w:bottom w:val="single" w:sz="4" w:space="0" w:color="A8D08D" w:themeColor="accent6" w:themeTint="99"/>
              <w:right w:val="single" w:sz="4" w:space="0" w:color="FFFFFF"/>
            </w:tcBorders>
          </w:tcPr>
          <w:p w14:paraId="4811CF29" w14:textId="35066632" w:rsidR="0047264D" w:rsidRPr="004770E9" w:rsidRDefault="0047264D" w:rsidP="00D824A6">
            <w:pPr>
              <w:bidi/>
              <w:jc w:val="both"/>
              <w:rPr>
                <w:rFonts w:cstheme="minorHAnsi"/>
                <w:b w:val="0"/>
                <w:bCs w:val="0"/>
                <w:color w:val="00B0F0"/>
                <w:sz w:val="24"/>
                <w:szCs w:val="24"/>
                <w:rtl/>
              </w:rPr>
            </w:pPr>
            <w:r w:rsidRPr="004770E9">
              <w:rPr>
                <w:b w:val="0"/>
                <w:bCs w:val="0"/>
                <w:color w:val="00B0F0"/>
                <w:sz w:val="24"/>
                <w:szCs w:val="24"/>
                <w:rtl/>
              </w:rPr>
              <w:t>القدرة</w:t>
            </w:r>
          </w:p>
        </w:tc>
        <w:tc>
          <w:tcPr>
            <w:tcW w:w="8270" w:type="dxa"/>
            <w:tcBorders>
              <w:top w:val="single" w:sz="4" w:space="0" w:color="FFFFFF"/>
              <w:left w:val="single" w:sz="4" w:space="0" w:color="FFFFFF"/>
              <w:bottom w:val="single" w:sz="4" w:space="0" w:color="A8D08D" w:themeColor="accent6" w:themeTint="99"/>
              <w:right w:val="single" w:sz="4" w:space="0" w:color="FFFFFF" w:themeColor="background1"/>
            </w:tcBorders>
          </w:tcPr>
          <w:p w14:paraId="6E453E05" w14:textId="32C04671" w:rsidR="0047264D" w:rsidRPr="004770E9" w:rsidRDefault="0047264D" w:rsidP="00D824A6">
            <w:pPr>
              <w:bidi/>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44546A" w:themeColor="text2"/>
                <w:sz w:val="24"/>
                <w:szCs w:val="24"/>
                <w:rtl/>
              </w:rPr>
            </w:pPr>
            <w:r w:rsidRPr="004770E9">
              <w:rPr>
                <w:rFonts w:asciiTheme="minorHAnsi" w:hAnsiTheme="minorHAnsi" w:hint="cs"/>
                <w:b w:val="0"/>
                <w:bCs w:val="0"/>
                <w:color w:val="000000" w:themeColor="text1"/>
                <w:sz w:val="24"/>
                <w:szCs w:val="24"/>
                <w:rtl/>
              </w:rPr>
              <w:t xml:space="preserve"> </w:t>
            </w:r>
            <w:r w:rsidR="00CA2199">
              <w:rPr>
                <w:rFonts w:asciiTheme="minorHAnsi" w:hAnsiTheme="minorHAnsi" w:hint="cs"/>
                <w:b w:val="0"/>
                <w:bCs w:val="0"/>
                <w:color w:val="000000" w:themeColor="text1"/>
                <w:sz w:val="24"/>
                <w:szCs w:val="24"/>
                <w:rtl/>
              </w:rPr>
              <w:t>ال</w:t>
            </w:r>
            <w:r w:rsidRPr="004770E9">
              <w:rPr>
                <w:rFonts w:asciiTheme="minorHAnsi" w:hAnsiTheme="minorHAnsi" w:hint="cs"/>
                <w:b w:val="0"/>
                <w:bCs w:val="0"/>
                <w:color w:val="000000" w:themeColor="text1"/>
                <w:sz w:val="24"/>
                <w:szCs w:val="24"/>
                <w:rtl/>
              </w:rPr>
              <w:t xml:space="preserve">قدرة </w:t>
            </w:r>
            <w:r w:rsidR="00CA2199">
              <w:rPr>
                <w:rFonts w:asciiTheme="minorHAnsi" w:hAnsiTheme="minorHAnsi" w:hint="cs"/>
                <w:b w:val="0"/>
                <w:bCs w:val="0"/>
                <w:color w:val="000000" w:themeColor="text1"/>
                <w:sz w:val="24"/>
                <w:szCs w:val="24"/>
                <w:rtl/>
              </w:rPr>
              <w:t>على</w:t>
            </w:r>
            <w:r w:rsidRPr="004770E9">
              <w:rPr>
                <w:rFonts w:asciiTheme="minorHAnsi" w:hAnsiTheme="minorHAnsi"/>
                <w:b w:val="0"/>
                <w:bCs w:val="0"/>
                <w:color w:val="000000" w:themeColor="text1"/>
                <w:sz w:val="24"/>
                <w:szCs w:val="24"/>
                <w:rtl/>
              </w:rPr>
              <w:t xml:space="preserve"> تنفيذ المهام المتوقعة بنجاح.</w:t>
            </w:r>
          </w:p>
        </w:tc>
      </w:tr>
      <w:tr w:rsidR="0047264D" w:rsidRPr="00807D18" w14:paraId="4EEE396D" w14:textId="77777777" w:rsidTr="00D824A6">
        <w:tc>
          <w:tcPr>
            <w:cnfStyle w:val="001000000000" w:firstRow="0" w:lastRow="0" w:firstColumn="1" w:lastColumn="0" w:oddVBand="0" w:evenVBand="0" w:oddHBand="0" w:evenHBand="0" w:firstRowFirstColumn="0" w:firstRowLastColumn="0" w:lastRowFirstColumn="0" w:lastRowLastColumn="0"/>
            <w:tcW w:w="1080" w:type="dxa"/>
            <w:tcBorders>
              <w:top w:val="single" w:sz="4" w:space="0" w:color="A8D08D" w:themeColor="accent6" w:themeTint="99"/>
              <w:left w:val="single" w:sz="4" w:space="0" w:color="FFFFFF" w:themeColor="background1"/>
              <w:bottom w:val="single" w:sz="4" w:space="0" w:color="A8D08D"/>
              <w:right w:val="single" w:sz="4" w:space="0" w:color="FFFFFF"/>
            </w:tcBorders>
          </w:tcPr>
          <w:p w14:paraId="6C403BB3" w14:textId="65FE507C" w:rsidR="0047264D" w:rsidRPr="004770E9" w:rsidRDefault="0047264D" w:rsidP="00D824A6">
            <w:pPr>
              <w:bidi/>
              <w:jc w:val="both"/>
              <w:rPr>
                <w:rFonts w:asciiTheme="minorHAnsi" w:hAnsiTheme="minorHAnsi" w:cstheme="minorHAnsi"/>
                <w:b w:val="0"/>
                <w:bCs w:val="0"/>
                <w:color w:val="00B0F0"/>
                <w:sz w:val="24"/>
                <w:szCs w:val="24"/>
                <w:rtl/>
              </w:rPr>
            </w:pPr>
            <w:r w:rsidRPr="004770E9">
              <w:rPr>
                <w:rFonts w:asciiTheme="minorHAnsi" w:hAnsiTheme="minorHAnsi"/>
                <w:b w:val="0"/>
                <w:bCs w:val="0"/>
                <w:color w:val="00B0F0"/>
                <w:sz w:val="24"/>
                <w:szCs w:val="24"/>
                <w:rtl/>
              </w:rPr>
              <w:t>إدارة البرامج</w:t>
            </w:r>
          </w:p>
        </w:tc>
        <w:tc>
          <w:tcPr>
            <w:tcW w:w="8270" w:type="dxa"/>
            <w:tcBorders>
              <w:top w:val="single" w:sz="4" w:space="0" w:color="A8D08D" w:themeColor="accent6" w:themeTint="99"/>
              <w:left w:val="single" w:sz="4" w:space="0" w:color="FFFFFF"/>
              <w:bottom w:val="single" w:sz="4" w:space="0" w:color="A8D08D"/>
              <w:right w:val="single" w:sz="4" w:space="0" w:color="FFFFFF" w:themeColor="background1"/>
            </w:tcBorders>
          </w:tcPr>
          <w:p w14:paraId="773F3557" w14:textId="27E45446" w:rsidR="0047264D" w:rsidRPr="004770E9" w:rsidRDefault="0047264D" w:rsidP="00D824A6">
            <w:pPr>
              <w:bidi/>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rtl/>
              </w:rPr>
            </w:pPr>
            <w:r w:rsidRPr="004770E9">
              <w:rPr>
                <w:rFonts w:asciiTheme="minorHAnsi" w:hAnsiTheme="minorHAnsi"/>
                <w:color w:val="000000" w:themeColor="text1"/>
                <w:sz w:val="24"/>
                <w:szCs w:val="24"/>
                <w:rtl/>
              </w:rPr>
              <w:t xml:space="preserve">إدارة الجوانب المتعلقة بمخرجات ونتائج الشريك المنفذ </w:t>
            </w:r>
            <w:r w:rsidRPr="004770E9">
              <w:rPr>
                <w:rFonts w:asciiTheme="minorHAnsi" w:hAnsiTheme="minorHAnsi" w:hint="cs"/>
                <w:color w:val="000000" w:themeColor="text1"/>
                <w:sz w:val="24"/>
                <w:szCs w:val="24"/>
                <w:rtl/>
              </w:rPr>
              <w:t>فيما</w:t>
            </w:r>
            <w:r w:rsidRPr="004770E9">
              <w:rPr>
                <w:rFonts w:asciiTheme="minorHAnsi" w:hAnsiTheme="minorHAnsi"/>
                <w:color w:val="000000" w:themeColor="text1"/>
                <w:sz w:val="24"/>
                <w:szCs w:val="24"/>
                <w:rtl/>
              </w:rPr>
              <w:t xml:space="preserve"> </w:t>
            </w:r>
            <w:r w:rsidR="00CA2199">
              <w:rPr>
                <w:rFonts w:asciiTheme="minorHAnsi" w:hAnsiTheme="minorHAnsi" w:hint="cs"/>
                <w:color w:val="000000" w:themeColor="text1"/>
                <w:sz w:val="24"/>
                <w:szCs w:val="24"/>
                <w:rtl/>
              </w:rPr>
              <w:t>يتعلق</w:t>
            </w:r>
            <w:r w:rsidRPr="004770E9">
              <w:rPr>
                <w:rFonts w:asciiTheme="minorHAnsi" w:hAnsiTheme="minorHAnsi"/>
                <w:color w:val="000000" w:themeColor="text1"/>
                <w:sz w:val="24"/>
                <w:szCs w:val="24"/>
                <w:rtl/>
              </w:rPr>
              <w:t xml:space="preserve"> بالمجالات أو الموضوعات أو القطاعات البرامجية الرئيسية (مثل الصرف الصحي والتعليم والصحة).</w:t>
            </w:r>
          </w:p>
        </w:tc>
      </w:tr>
      <w:tr w:rsidR="0047264D" w:rsidRPr="00807D18" w14:paraId="5901247E" w14:textId="77777777" w:rsidTr="00D824A6">
        <w:tc>
          <w:tcPr>
            <w:cnfStyle w:val="001000000000" w:firstRow="0" w:lastRow="0" w:firstColumn="1" w:lastColumn="0" w:oddVBand="0" w:evenVBand="0" w:oddHBand="0" w:evenHBand="0" w:firstRowFirstColumn="0" w:firstRowLastColumn="0" w:lastRowFirstColumn="0" w:lastRowLastColumn="0"/>
            <w:tcW w:w="1080" w:type="dxa"/>
            <w:tcBorders>
              <w:top w:val="single" w:sz="4" w:space="0" w:color="A8D08D"/>
              <w:left w:val="single" w:sz="4" w:space="0" w:color="FFFFFF" w:themeColor="background1"/>
              <w:bottom w:val="single" w:sz="4" w:space="0" w:color="A8D08D"/>
              <w:right w:val="single" w:sz="4" w:space="0" w:color="FFFFFF"/>
            </w:tcBorders>
          </w:tcPr>
          <w:p w14:paraId="241DD6F4" w14:textId="67C940E2" w:rsidR="0047264D" w:rsidRPr="004770E9" w:rsidRDefault="0047264D" w:rsidP="00D824A6">
            <w:pPr>
              <w:bidi/>
              <w:jc w:val="both"/>
              <w:rPr>
                <w:rFonts w:asciiTheme="minorHAnsi" w:hAnsiTheme="minorHAnsi" w:cstheme="minorHAnsi"/>
                <w:b w:val="0"/>
                <w:bCs w:val="0"/>
                <w:color w:val="00B0F0"/>
                <w:sz w:val="24"/>
                <w:szCs w:val="24"/>
                <w:rtl/>
              </w:rPr>
            </w:pPr>
            <w:r w:rsidRPr="004770E9">
              <w:rPr>
                <w:rFonts w:asciiTheme="minorHAnsi" w:hAnsiTheme="minorHAnsi"/>
                <w:b w:val="0"/>
                <w:bCs w:val="0"/>
                <w:color w:val="00B0F0"/>
                <w:sz w:val="24"/>
                <w:szCs w:val="24"/>
                <w:rtl/>
              </w:rPr>
              <w:t>الإدارة التشغيلية</w:t>
            </w:r>
          </w:p>
        </w:tc>
        <w:tc>
          <w:tcPr>
            <w:tcW w:w="8270" w:type="dxa"/>
            <w:tcBorders>
              <w:top w:val="single" w:sz="4" w:space="0" w:color="A8D08D"/>
              <w:left w:val="single" w:sz="4" w:space="0" w:color="FFFFFF"/>
              <w:bottom w:val="single" w:sz="4" w:space="0" w:color="A8D08D"/>
              <w:right w:val="single" w:sz="4" w:space="0" w:color="FFFFFF" w:themeColor="background1"/>
            </w:tcBorders>
          </w:tcPr>
          <w:p w14:paraId="27CC05A4" w14:textId="6D1C74CC" w:rsidR="0047264D" w:rsidRPr="004770E9" w:rsidRDefault="0047264D" w:rsidP="00D824A6">
            <w:pPr>
              <w:bidi/>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rtl/>
              </w:rPr>
            </w:pPr>
            <w:r w:rsidRPr="004770E9">
              <w:rPr>
                <w:rFonts w:asciiTheme="minorHAnsi" w:hAnsiTheme="minorHAnsi" w:hint="cs"/>
                <w:color w:val="000000" w:themeColor="text1"/>
                <w:sz w:val="24"/>
                <w:szCs w:val="24"/>
                <w:rtl/>
              </w:rPr>
              <w:t xml:space="preserve"> </w:t>
            </w:r>
            <w:r w:rsidRPr="004770E9">
              <w:rPr>
                <w:rFonts w:asciiTheme="minorHAnsi" w:hAnsiTheme="minorHAnsi"/>
                <w:color w:val="000000" w:themeColor="text1"/>
                <w:sz w:val="24"/>
                <w:szCs w:val="24"/>
                <w:rtl/>
              </w:rPr>
              <w:t>إدارة الوظائف الأساسية التي تُمكّن المنظمة من تنفيذ أهدافها البرامجية.</w:t>
            </w:r>
            <w:r w:rsidR="00CA2199">
              <w:rPr>
                <w:rFonts w:asciiTheme="minorHAnsi" w:hAnsiTheme="minorHAnsi" w:hint="cs"/>
                <w:color w:val="000000" w:themeColor="text1"/>
                <w:sz w:val="24"/>
                <w:szCs w:val="24"/>
                <w:rtl/>
              </w:rPr>
              <w:t xml:space="preserve"> من الممكن أن</w:t>
            </w:r>
            <w:r w:rsidRPr="004770E9">
              <w:rPr>
                <w:rFonts w:asciiTheme="minorHAnsi" w:hAnsiTheme="minorHAnsi"/>
                <w:color w:val="000000" w:themeColor="text1"/>
                <w:sz w:val="24"/>
                <w:szCs w:val="24"/>
                <w:rtl/>
              </w:rPr>
              <w:t xml:space="preserve"> تشمل العناصر التشغيلية الرئيسية: الموارد البشرية</w:t>
            </w:r>
            <w:r w:rsidR="00CA2199">
              <w:rPr>
                <w:rFonts w:asciiTheme="minorHAnsi" w:hAnsiTheme="minorHAnsi" w:hint="cs"/>
                <w:color w:val="000000" w:themeColor="text1"/>
                <w:sz w:val="24"/>
                <w:szCs w:val="24"/>
                <w:rtl/>
              </w:rPr>
              <w:t>، الجوانب</w:t>
            </w:r>
            <w:r w:rsidRPr="004770E9">
              <w:rPr>
                <w:rFonts w:asciiTheme="minorHAnsi" w:hAnsiTheme="minorHAnsi"/>
                <w:color w:val="000000" w:themeColor="text1"/>
                <w:sz w:val="24"/>
                <w:szCs w:val="24"/>
                <w:rtl/>
              </w:rPr>
              <w:t xml:space="preserve"> المالية</w:t>
            </w:r>
            <w:r w:rsidR="00CA2199">
              <w:rPr>
                <w:rFonts w:asciiTheme="minorHAnsi" w:hAnsiTheme="minorHAnsi" w:hint="cs"/>
                <w:color w:val="000000" w:themeColor="text1"/>
                <w:sz w:val="24"/>
                <w:szCs w:val="24"/>
                <w:rtl/>
              </w:rPr>
              <w:t xml:space="preserve"> والمسائل المتعلقة ب</w:t>
            </w:r>
            <w:r w:rsidRPr="004770E9">
              <w:rPr>
                <w:rFonts w:asciiTheme="minorHAnsi" w:hAnsiTheme="minorHAnsi"/>
                <w:color w:val="000000" w:themeColor="text1"/>
                <w:sz w:val="24"/>
                <w:szCs w:val="24"/>
                <w:rtl/>
              </w:rPr>
              <w:t>الإدارة</w:t>
            </w:r>
            <w:r w:rsidR="00CA2199">
              <w:rPr>
                <w:rFonts w:asciiTheme="minorHAnsi" w:hAnsiTheme="minorHAnsi" w:hint="cs"/>
                <w:color w:val="000000" w:themeColor="text1"/>
                <w:sz w:val="24"/>
                <w:szCs w:val="24"/>
                <w:rtl/>
              </w:rPr>
              <w:t>،</w:t>
            </w:r>
            <w:r w:rsidRPr="004770E9">
              <w:rPr>
                <w:rFonts w:asciiTheme="minorHAnsi" w:hAnsiTheme="minorHAnsi"/>
                <w:color w:val="000000" w:themeColor="text1"/>
                <w:sz w:val="24"/>
                <w:szCs w:val="24"/>
                <w:rtl/>
              </w:rPr>
              <w:t xml:space="preserve"> تكنولوجيا المعلومات والاتصالات والإمدادات واللوجستيات.</w:t>
            </w:r>
          </w:p>
        </w:tc>
      </w:tr>
    </w:tbl>
    <w:p w14:paraId="6D288F64" w14:textId="6BE72698" w:rsidR="0047264D" w:rsidRDefault="0047264D" w:rsidP="0047264D">
      <w:pPr>
        <w:pStyle w:val="ListParagraph"/>
        <w:bidi/>
        <w:ind w:left="360"/>
        <w:jc w:val="both"/>
        <w:rPr>
          <w:rFonts w:cstheme="minorHAnsi"/>
          <w:b/>
          <w:bCs/>
          <w:color w:val="002060"/>
          <w:sz w:val="28"/>
          <w:szCs w:val="28"/>
          <w:rtl/>
        </w:rPr>
      </w:pPr>
    </w:p>
    <w:p w14:paraId="2660DD2E" w14:textId="77777777" w:rsidR="00CA2199" w:rsidRDefault="00CA2199" w:rsidP="00CA2199">
      <w:pPr>
        <w:pStyle w:val="ListParagraph"/>
        <w:bidi/>
        <w:ind w:left="360"/>
        <w:jc w:val="both"/>
        <w:rPr>
          <w:rFonts w:cstheme="minorHAnsi"/>
          <w:b/>
          <w:bCs/>
          <w:color w:val="002060"/>
          <w:sz w:val="28"/>
          <w:szCs w:val="28"/>
          <w:rtl/>
        </w:rPr>
      </w:pPr>
    </w:p>
    <w:p w14:paraId="63F86916" w14:textId="77777777" w:rsidR="00CA2199" w:rsidRDefault="00CA2199" w:rsidP="00CA2199">
      <w:pPr>
        <w:pStyle w:val="ListParagraph"/>
        <w:bidi/>
        <w:ind w:left="360"/>
        <w:jc w:val="both"/>
        <w:rPr>
          <w:rFonts w:cstheme="minorHAnsi"/>
          <w:b/>
          <w:bCs/>
          <w:color w:val="002060"/>
          <w:sz w:val="28"/>
          <w:szCs w:val="28"/>
          <w:rtl/>
        </w:rPr>
      </w:pPr>
    </w:p>
    <w:p w14:paraId="1513E5A2" w14:textId="77777777" w:rsidR="00CA2199" w:rsidRDefault="00CA2199" w:rsidP="00CA2199">
      <w:pPr>
        <w:pStyle w:val="ListParagraph"/>
        <w:bidi/>
        <w:ind w:left="360"/>
        <w:jc w:val="both"/>
        <w:rPr>
          <w:rFonts w:cstheme="minorHAnsi"/>
          <w:b/>
          <w:bCs/>
          <w:color w:val="002060"/>
          <w:sz w:val="28"/>
          <w:szCs w:val="28"/>
          <w:rtl/>
        </w:rPr>
      </w:pPr>
    </w:p>
    <w:p w14:paraId="0E0333CB" w14:textId="77777777" w:rsidR="00CA2199" w:rsidRDefault="00CA2199" w:rsidP="00CA2199">
      <w:pPr>
        <w:pStyle w:val="ListParagraph"/>
        <w:bidi/>
        <w:ind w:left="360"/>
        <w:jc w:val="both"/>
        <w:rPr>
          <w:rFonts w:cstheme="minorHAnsi"/>
          <w:b/>
          <w:bCs/>
          <w:color w:val="002060"/>
          <w:sz w:val="28"/>
          <w:szCs w:val="28"/>
          <w:rtl/>
        </w:rPr>
      </w:pPr>
    </w:p>
    <w:p w14:paraId="49CBB2A8" w14:textId="77777777" w:rsidR="00CA2199" w:rsidRDefault="00CA2199" w:rsidP="00CA2199">
      <w:pPr>
        <w:pStyle w:val="ListParagraph"/>
        <w:bidi/>
        <w:ind w:left="360"/>
        <w:jc w:val="both"/>
        <w:rPr>
          <w:rFonts w:cstheme="minorHAnsi"/>
          <w:b/>
          <w:bCs/>
          <w:color w:val="002060"/>
          <w:sz w:val="28"/>
          <w:szCs w:val="28"/>
          <w:rtl/>
        </w:rPr>
      </w:pPr>
    </w:p>
    <w:p w14:paraId="3D71F5BD" w14:textId="77777777" w:rsidR="00CA2199" w:rsidRDefault="00CA2199" w:rsidP="00CA2199">
      <w:pPr>
        <w:pStyle w:val="ListParagraph"/>
        <w:bidi/>
        <w:ind w:left="360"/>
        <w:jc w:val="both"/>
        <w:rPr>
          <w:rFonts w:cstheme="minorHAnsi"/>
          <w:b/>
          <w:bCs/>
          <w:color w:val="002060"/>
          <w:sz w:val="28"/>
          <w:szCs w:val="28"/>
          <w:rtl/>
        </w:rPr>
      </w:pPr>
    </w:p>
    <w:p w14:paraId="3E22F9C3" w14:textId="77777777" w:rsidR="00CA2199" w:rsidRDefault="00CA2199" w:rsidP="00CA2199">
      <w:pPr>
        <w:pStyle w:val="ListParagraph"/>
        <w:bidi/>
        <w:ind w:left="360"/>
        <w:jc w:val="both"/>
        <w:rPr>
          <w:rFonts w:cstheme="minorHAnsi"/>
          <w:b/>
          <w:bCs/>
          <w:color w:val="002060"/>
          <w:sz w:val="28"/>
          <w:szCs w:val="28"/>
          <w:rtl/>
        </w:rPr>
      </w:pPr>
    </w:p>
    <w:p w14:paraId="1ABC2C01" w14:textId="77777777" w:rsidR="00CA2199" w:rsidRDefault="00CA2199" w:rsidP="00CA2199">
      <w:pPr>
        <w:pStyle w:val="ListParagraph"/>
        <w:bidi/>
        <w:ind w:left="360"/>
        <w:jc w:val="both"/>
        <w:rPr>
          <w:rFonts w:cstheme="minorHAnsi"/>
          <w:b/>
          <w:bCs/>
          <w:color w:val="002060"/>
          <w:sz w:val="28"/>
          <w:szCs w:val="28"/>
          <w:rtl/>
        </w:rPr>
      </w:pPr>
    </w:p>
    <w:p w14:paraId="19AF3816" w14:textId="77777777" w:rsidR="00CA2199" w:rsidRDefault="00CA2199" w:rsidP="00CA2199">
      <w:pPr>
        <w:pStyle w:val="ListParagraph"/>
        <w:bidi/>
        <w:ind w:left="360"/>
        <w:jc w:val="both"/>
        <w:rPr>
          <w:rFonts w:cstheme="minorHAnsi"/>
          <w:b/>
          <w:bCs/>
          <w:color w:val="002060"/>
          <w:sz w:val="28"/>
          <w:szCs w:val="28"/>
          <w:rtl/>
        </w:rPr>
      </w:pPr>
    </w:p>
    <w:p w14:paraId="1E013049" w14:textId="77777777" w:rsidR="00CA2199" w:rsidRDefault="00CA2199" w:rsidP="00CA2199">
      <w:pPr>
        <w:pStyle w:val="ListParagraph"/>
        <w:bidi/>
        <w:ind w:left="360"/>
        <w:jc w:val="both"/>
        <w:rPr>
          <w:rFonts w:cstheme="minorHAnsi"/>
          <w:b/>
          <w:bCs/>
          <w:color w:val="002060"/>
          <w:sz w:val="28"/>
          <w:szCs w:val="28"/>
          <w:rtl/>
        </w:rPr>
      </w:pPr>
    </w:p>
    <w:p w14:paraId="38144460" w14:textId="77777777" w:rsidR="00CA2199" w:rsidRDefault="00CA2199" w:rsidP="00CA2199">
      <w:pPr>
        <w:pStyle w:val="ListParagraph"/>
        <w:bidi/>
        <w:ind w:left="360"/>
        <w:jc w:val="both"/>
        <w:rPr>
          <w:rFonts w:cstheme="minorHAnsi"/>
          <w:b/>
          <w:bCs/>
          <w:color w:val="002060"/>
          <w:sz w:val="28"/>
          <w:szCs w:val="28"/>
          <w:rtl/>
        </w:rPr>
      </w:pPr>
    </w:p>
    <w:p w14:paraId="352FDAE6" w14:textId="77777777" w:rsidR="00CA2199" w:rsidRDefault="00CA2199" w:rsidP="00CA2199">
      <w:pPr>
        <w:pStyle w:val="ListParagraph"/>
        <w:bidi/>
        <w:ind w:left="360"/>
        <w:jc w:val="both"/>
        <w:rPr>
          <w:rFonts w:cstheme="minorHAnsi"/>
          <w:b/>
          <w:bCs/>
          <w:color w:val="002060"/>
          <w:sz w:val="28"/>
          <w:szCs w:val="28"/>
        </w:rPr>
      </w:pPr>
    </w:p>
    <w:p w14:paraId="619BAFC6" w14:textId="77777777" w:rsidR="00C80006" w:rsidRDefault="00C80006" w:rsidP="00C80006">
      <w:pPr>
        <w:pStyle w:val="ListParagraph"/>
        <w:bidi/>
        <w:ind w:left="360"/>
        <w:jc w:val="both"/>
        <w:rPr>
          <w:rFonts w:cstheme="minorHAnsi"/>
          <w:b/>
          <w:bCs/>
          <w:color w:val="002060"/>
          <w:sz w:val="28"/>
          <w:szCs w:val="28"/>
        </w:rPr>
      </w:pPr>
    </w:p>
    <w:p w14:paraId="6F7EFB94" w14:textId="77777777" w:rsidR="00C80006" w:rsidRDefault="00C80006" w:rsidP="00C80006">
      <w:pPr>
        <w:pStyle w:val="ListParagraph"/>
        <w:bidi/>
        <w:ind w:left="360"/>
        <w:jc w:val="both"/>
        <w:rPr>
          <w:rFonts w:cstheme="minorHAnsi"/>
          <w:b/>
          <w:bCs/>
          <w:color w:val="002060"/>
          <w:sz w:val="28"/>
          <w:szCs w:val="28"/>
        </w:rPr>
      </w:pPr>
    </w:p>
    <w:p w14:paraId="3CB53E58" w14:textId="77777777" w:rsidR="00C80006" w:rsidRDefault="00C80006" w:rsidP="00C80006">
      <w:pPr>
        <w:pStyle w:val="ListParagraph"/>
        <w:bidi/>
        <w:ind w:left="360"/>
        <w:jc w:val="both"/>
        <w:rPr>
          <w:rFonts w:cstheme="minorHAnsi"/>
          <w:b/>
          <w:bCs/>
          <w:color w:val="002060"/>
          <w:sz w:val="28"/>
          <w:szCs w:val="28"/>
          <w:rtl/>
        </w:rPr>
      </w:pPr>
    </w:p>
    <w:p w14:paraId="3EBC8105" w14:textId="77777777" w:rsidR="00CA2199" w:rsidRDefault="00CA2199" w:rsidP="00CA2199">
      <w:pPr>
        <w:pStyle w:val="ListParagraph"/>
        <w:bidi/>
        <w:ind w:left="360"/>
        <w:jc w:val="both"/>
        <w:rPr>
          <w:rFonts w:cstheme="minorHAnsi"/>
          <w:b/>
          <w:bCs/>
          <w:color w:val="002060"/>
          <w:sz w:val="28"/>
          <w:szCs w:val="28"/>
          <w:rtl/>
        </w:rPr>
      </w:pPr>
    </w:p>
    <w:p w14:paraId="5FE70AAC" w14:textId="10D5D3B1" w:rsidR="00356885" w:rsidRPr="00356885" w:rsidRDefault="00CA2199" w:rsidP="00356885">
      <w:pPr>
        <w:bidi/>
        <w:jc w:val="both"/>
        <w:rPr>
          <w:rFonts w:cstheme="minorHAnsi"/>
          <w:b/>
          <w:bCs/>
          <w:color w:val="000000" w:themeColor="text1"/>
        </w:rPr>
      </w:pPr>
      <w:r w:rsidRPr="00CA2199">
        <w:rPr>
          <w:rFonts w:asciiTheme="minorHAnsi" w:hAnsiTheme="minorHAnsi" w:cstheme="minorHAnsi"/>
          <w:noProof/>
          <w:rtl/>
          <w:lang w:val="ar-SA"/>
          <w14:ligatures w14:val="standardContextual"/>
        </w:rPr>
        <w:lastRenderedPageBreak/>
        <mc:AlternateContent>
          <mc:Choice Requires="wps">
            <w:drawing>
              <wp:anchor distT="0" distB="0" distL="114300" distR="114300" simplePos="0" relativeHeight="251681792" behindDoc="0" locked="0" layoutInCell="1" allowOverlap="1" wp14:anchorId="7626EA24" wp14:editId="6ECA1E89">
                <wp:simplePos x="0" y="0"/>
                <wp:positionH relativeFrom="page">
                  <wp:posOffset>2087880</wp:posOffset>
                </wp:positionH>
                <wp:positionV relativeFrom="paragraph">
                  <wp:posOffset>0</wp:posOffset>
                </wp:positionV>
                <wp:extent cx="4770304" cy="548640"/>
                <wp:effectExtent l="0" t="0" r="0" b="3810"/>
                <wp:wrapNone/>
                <wp:docPr id="1680084971" name="Rectangle 2"/>
                <wp:cNvGraphicFramePr/>
                <a:graphic xmlns:a="http://schemas.openxmlformats.org/drawingml/2006/main">
                  <a:graphicData uri="http://schemas.microsoft.com/office/word/2010/wordprocessingShape">
                    <wps:wsp>
                      <wps:cNvSpPr/>
                      <wps:spPr>
                        <a:xfrm>
                          <a:off x="0" y="0"/>
                          <a:ext cx="4770304" cy="548640"/>
                        </a:xfrm>
                        <a:prstGeom prst="rect">
                          <a:avLst/>
                        </a:prstGeom>
                        <a:solidFill>
                          <a:srgbClr val="00B0F0"/>
                        </a:solidFill>
                        <a:ln w="12700" cap="flat" cmpd="sng" algn="ctr">
                          <a:noFill/>
                          <a:prstDash val="solid"/>
                          <a:miter lim="800000"/>
                        </a:ln>
                        <a:effectLst/>
                      </wps:spPr>
                      <wps:txbx>
                        <w:txbxContent>
                          <w:p w14:paraId="5016AC1E" w14:textId="16BF081C" w:rsidR="00CA2199" w:rsidRPr="006B1797" w:rsidRDefault="00CA2199" w:rsidP="006B1797">
                            <w:pPr>
                              <w:pStyle w:val="Heading1"/>
                              <w:numPr>
                                <w:ilvl w:val="0"/>
                                <w:numId w:val="65"/>
                              </w:numPr>
                              <w:bidi/>
                              <w:spacing w:before="0" w:after="0"/>
                              <w:rPr>
                                <w:rFonts w:asciiTheme="minorHAnsi" w:hAnsiTheme="minorHAnsi" w:cstheme="minorHAnsi"/>
                                <w:b/>
                                <w:bCs/>
                                <w:color w:val="FFFFFF" w:themeColor="background1"/>
                              </w:rPr>
                            </w:pPr>
                            <w:bookmarkStart w:id="7" w:name="_Toc204690778"/>
                            <w:r>
                              <w:rPr>
                                <w:rFonts w:asciiTheme="minorHAnsi" w:hAnsiTheme="minorHAnsi" w:cstheme="minorHAnsi" w:hint="cs"/>
                                <w:b/>
                                <w:bCs/>
                                <w:color w:val="FFFFFF" w:themeColor="background1"/>
                                <w:rtl/>
                              </w:rPr>
                              <w:t>السياسات والإجراءات المحاسبية</w:t>
                            </w:r>
                            <w:bookmarkEnd w:id="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26EA24" id="_x0000_s1032" style="position:absolute;left:0;text-align:left;margin-left:164.4pt;margin-top:0;width:375.6pt;height:43.2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" fillcolor="#00b0f0" stroked="f" strokeweight="1pt">
                <v:textbox>
                  <w:txbxContent>
                    <w:p w14:paraId="5016AC1E" w14:textId="16BF081C" w:rsidR="00CA2199" w:rsidRPr="006B1797" w:rsidRDefault="00CA2199" w:rsidP="006B1797">
                      <w:pPr>
                        <w:pStyle w:val="Heading1"/>
                        <w:numPr>
                          <w:ilvl w:val="0"/>
                          <w:numId w:val="65"/>
                        </w:numPr>
                        <w:bidi/>
                        <w:spacing w:before="0" w:after="0"/>
                        <w:rPr>
                          <w:rFonts w:asciiTheme="minorHAnsi" w:hAnsiTheme="minorHAnsi" w:cstheme="minorHAnsi"/>
                          <w:b/>
                          <w:bCs/>
                          <w:color w:val="FFFFFF" w:themeColor="background1"/>
                        </w:rPr>
                      </w:pPr>
                      <w:bookmarkStart w:id="8" w:name="_Toc204690778"/>
                      <w:r>
                        <w:rPr>
                          <w:rFonts w:asciiTheme="minorHAnsi" w:hAnsiTheme="minorHAnsi" w:cstheme="minorHAnsi" w:hint="cs"/>
                          <w:b/>
                          <w:bCs/>
                          <w:color w:val="FFFFFF" w:themeColor="background1"/>
                          <w:rtl/>
                        </w:rPr>
                        <w:t>السياسات والإجراءات المحاسبية</w:t>
                      </w:r>
                      <w:bookmarkEnd w:id="8"/>
                    </w:p>
                  </w:txbxContent>
                </v:textbox>
                <w10:wrap anchorx="page"/>
              </v:rect>
            </w:pict>
          </mc:Fallback>
        </mc:AlternateContent>
      </w:r>
    </w:p>
    <w:p w14:paraId="7F124BFE" w14:textId="77777777" w:rsidR="00356885" w:rsidRDefault="00356885" w:rsidP="00356885">
      <w:pPr>
        <w:bidi/>
        <w:jc w:val="both"/>
        <w:rPr>
          <w:rFonts w:cstheme="minorHAnsi"/>
          <w:b/>
          <w:bCs/>
          <w:color w:val="000000" w:themeColor="text1"/>
          <w:rtl/>
        </w:rPr>
      </w:pPr>
    </w:p>
    <w:p w14:paraId="1769AEE4" w14:textId="77777777" w:rsidR="00356885" w:rsidRPr="00356885" w:rsidRDefault="00356885" w:rsidP="00356885">
      <w:pPr>
        <w:bidi/>
        <w:jc w:val="both"/>
        <w:rPr>
          <w:rFonts w:cstheme="minorHAnsi"/>
          <w:b/>
          <w:bCs/>
          <w:color w:val="000000" w:themeColor="text1"/>
        </w:rPr>
      </w:pPr>
    </w:p>
    <w:p w14:paraId="7C813A03" w14:textId="77777777" w:rsidR="00785F2B" w:rsidRDefault="00785F2B" w:rsidP="00785F2B">
      <w:pPr>
        <w:bidi/>
        <w:jc w:val="both"/>
        <w:rPr>
          <w:color w:val="000000" w:themeColor="text1"/>
          <w:sz w:val="24"/>
          <w:szCs w:val="24"/>
          <w:rtl/>
        </w:rPr>
      </w:pPr>
    </w:p>
    <w:p w14:paraId="24085DCB" w14:textId="552B1923" w:rsidR="004770E9" w:rsidRDefault="00CA2199" w:rsidP="001B2514">
      <w:pPr>
        <w:pStyle w:val="ListParagraph"/>
        <w:numPr>
          <w:ilvl w:val="0"/>
          <w:numId w:val="44"/>
        </w:numPr>
        <w:bidi/>
        <w:rPr>
          <w:rFonts w:cstheme="minorHAnsi"/>
          <w:b/>
          <w:bCs/>
          <w:color w:val="002060"/>
          <w:sz w:val="28"/>
          <w:szCs w:val="28"/>
        </w:rPr>
      </w:pPr>
      <w:r>
        <w:rPr>
          <w:rFonts w:cstheme="minorHAnsi" w:hint="cs"/>
          <w:b/>
          <w:bCs/>
          <w:color w:val="002060"/>
          <w:sz w:val="28"/>
          <w:szCs w:val="28"/>
          <w:rtl/>
        </w:rPr>
        <w:t xml:space="preserve"> </w:t>
      </w:r>
      <w:r w:rsidR="004770E9" w:rsidRPr="004770E9">
        <w:rPr>
          <w:rFonts w:cstheme="minorHAnsi"/>
          <w:b/>
          <w:bCs/>
          <w:color w:val="002060"/>
          <w:sz w:val="28"/>
          <w:szCs w:val="28"/>
          <w:rtl/>
        </w:rPr>
        <w:t>ما الذي سيتناوله هذا الفصل؟</w:t>
      </w:r>
    </w:p>
    <w:p w14:paraId="775F9474" w14:textId="77777777" w:rsidR="00CA2199" w:rsidRDefault="00CA2199" w:rsidP="00CA2199">
      <w:pPr>
        <w:pStyle w:val="ListParagraph"/>
        <w:bidi/>
        <w:ind w:left="360"/>
        <w:rPr>
          <w:rFonts w:cstheme="minorHAnsi"/>
          <w:b/>
          <w:bCs/>
          <w:color w:val="002060"/>
          <w:sz w:val="28"/>
          <w:szCs w:val="28"/>
        </w:rPr>
      </w:pPr>
    </w:p>
    <w:p w14:paraId="25989E1E" w14:textId="77777777" w:rsidR="00CA2199" w:rsidRDefault="00CA2199" w:rsidP="00CA2199">
      <w:pPr>
        <w:bidi/>
        <w:jc w:val="both"/>
        <w:rPr>
          <w:rFonts w:asciiTheme="minorHAnsi" w:hAnsiTheme="minorHAnsi" w:cstheme="minorHAnsi"/>
          <w:sz w:val="24"/>
          <w:szCs w:val="24"/>
          <w:rtl/>
        </w:rPr>
      </w:pPr>
      <w:r w:rsidRPr="00CA2199">
        <w:rPr>
          <w:rFonts w:asciiTheme="minorHAnsi" w:hAnsiTheme="minorHAnsi" w:cstheme="minorHAnsi"/>
          <w:sz w:val="24"/>
          <w:szCs w:val="24"/>
          <w:rtl/>
        </w:rPr>
        <w:t>ستتعرف في هذا الفصل</w:t>
      </w:r>
      <w:r w:rsidRPr="00CA2199">
        <w:rPr>
          <w:rFonts w:asciiTheme="minorHAnsi" w:hAnsiTheme="minorHAnsi" w:cstheme="minorHAnsi" w:hint="cs"/>
          <w:sz w:val="24"/>
          <w:szCs w:val="24"/>
          <w:rtl/>
        </w:rPr>
        <w:t xml:space="preserve"> </w:t>
      </w:r>
      <w:r w:rsidRPr="00CA2199">
        <w:rPr>
          <w:rFonts w:asciiTheme="minorHAnsi" w:hAnsiTheme="minorHAnsi" w:cstheme="minorHAnsi"/>
          <w:sz w:val="24"/>
          <w:szCs w:val="24"/>
          <w:rtl/>
        </w:rPr>
        <w:t xml:space="preserve">على </w:t>
      </w:r>
      <w:r w:rsidRPr="00CA2199">
        <w:rPr>
          <w:rFonts w:asciiTheme="minorHAnsi" w:hAnsiTheme="minorHAnsi" w:cstheme="minorHAnsi" w:hint="cs"/>
          <w:sz w:val="24"/>
          <w:szCs w:val="24"/>
          <w:rtl/>
        </w:rPr>
        <w:t>الموضوعات</w:t>
      </w:r>
      <w:r w:rsidRPr="00CA2199">
        <w:rPr>
          <w:rFonts w:asciiTheme="minorHAnsi" w:hAnsiTheme="minorHAnsi" w:cstheme="minorHAnsi"/>
          <w:sz w:val="24"/>
          <w:szCs w:val="24"/>
          <w:rtl/>
        </w:rPr>
        <w:t xml:space="preserve"> التالية:</w:t>
      </w:r>
    </w:p>
    <w:p w14:paraId="45030AB9" w14:textId="77777777" w:rsidR="00CA2199" w:rsidRPr="00CA2199" w:rsidRDefault="00CA2199" w:rsidP="00CA2199">
      <w:pPr>
        <w:bidi/>
        <w:jc w:val="both"/>
        <w:rPr>
          <w:rFonts w:asciiTheme="minorHAnsi" w:hAnsiTheme="minorHAnsi" w:cstheme="minorHAnsi"/>
          <w:sz w:val="24"/>
          <w:szCs w:val="24"/>
          <w:rtl/>
        </w:rPr>
      </w:pPr>
    </w:p>
    <w:p w14:paraId="5FFF663E" w14:textId="77777777" w:rsidR="0044477B" w:rsidRPr="0044477B" w:rsidRDefault="0044477B" w:rsidP="001B2514">
      <w:pPr>
        <w:pStyle w:val="ListParagraph"/>
        <w:numPr>
          <w:ilvl w:val="0"/>
          <w:numId w:val="47"/>
        </w:numPr>
        <w:bidi/>
        <w:jc w:val="both"/>
        <w:rPr>
          <w:rFonts w:asciiTheme="minorHAnsi" w:hAnsiTheme="minorHAnsi" w:cstheme="minorHAnsi"/>
          <w:sz w:val="24"/>
          <w:szCs w:val="24"/>
        </w:rPr>
      </w:pPr>
      <w:r w:rsidRPr="0044477B">
        <w:rPr>
          <w:rFonts w:asciiTheme="minorHAnsi" w:hAnsiTheme="minorHAnsi"/>
          <w:sz w:val="24"/>
          <w:szCs w:val="24"/>
          <w:rtl/>
        </w:rPr>
        <w:t>إنشاء نظام محاسبي</w:t>
      </w:r>
    </w:p>
    <w:p w14:paraId="6402319C" w14:textId="77777777" w:rsidR="0044477B" w:rsidRPr="0044477B" w:rsidRDefault="0044477B" w:rsidP="001B2514">
      <w:pPr>
        <w:pStyle w:val="ListParagraph"/>
        <w:numPr>
          <w:ilvl w:val="0"/>
          <w:numId w:val="47"/>
        </w:numPr>
        <w:bidi/>
        <w:jc w:val="both"/>
        <w:rPr>
          <w:rFonts w:asciiTheme="minorHAnsi" w:hAnsiTheme="minorHAnsi" w:cstheme="minorHAnsi"/>
          <w:sz w:val="24"/>
          <w:szCs w:val="24"/>
        </w:rPr>
      </w:pPr>
      <w:r w:rsidRPr="0044477B">
        <w:rPr>
          <w:rFonts w:asciiTheme="minorHAnsi" w:hAnsiTheme="minorHAnsi"/>
          <w:sz w:val="24"/>
          <w:szCs w:val="24"/>
          <w:rtl/>
        </w:rPr>
        <w:t>إعداد ميزانية</w:t>
      </w:r>
    </w:p>
    <w:p w14:paraId="43362CC0" w14:textId="77777777" w:rsidR="0044477B" w:rsidRPr="0044477B" w:rsidRDefault="0044477B" w:rsidP="001B2514">
      <w:pPr>
        <w:pStyle w:val="ListParagraph"/>
        <w:numPr>
          <w:ilvl w:val="0"/>
          <w:numId w:val="47"/>
        </w:numPr>
        <w:bidi/>
        <w:jc w:val="both"/>
        <w:rPr>
          <w:rFonts w:asciiTheme="minorHAnsi" w:hAnsiTheme="minorHAnsi" w:cstheme="minorHAnsi"/>
          <w:sz w:val="24"/>
          <w:szCs w:val="24"/>
        </w:rPr>
      </w:pPr>
      <w:r w:rsidRPr="0044477B">
        <w:rPr>
          <w:rFonts w:asciiTheme="minorHAnsi" w:hAnsiTheme="minorHAnsi"/>
          <w:sz w:val="24"/>
          <w:szCs w:val="24"/>
          <w:rtl/>
        </w:rPr>
        <w:t>الفصل المناسب بين الأدوار والمسؤوليات في الإدارة المالية</w:t>
      </w:r>
    </w:p>
    <w:p w14:paraId="105F9DFD" w14:textId="1A44E707" w:rsidR="0044477B" w:rsidRPr="0044477B" w:rsidRDefault="0044477B" w:rsidP="001B2514">
      <w:pPr>
        <w:pStyle w:val="ListParagraph"/>
        <w:numPr>
          <w:ilvl w:val="0"/>
          <w:numId w:val="47"/>
        </w:numPr>
        <w:bidi/>
        <w:jc w:val="both"/>
        <w:rPr>
          <w:rFonts w:asciiTheme="minorHAnsi" w:hAnsiTheme="minorHAnsi" w:cstheme="minorHAnsi"/>
          <w:sz w:val="24"/>
          <w:szCs w:val="24"/>
        </w:rPr>
      </w:pPr>
      <w:r w:rsidRPr="0044477B">
        <w:rPr>
          <w:rFonts w:asciiTheme="minorHAnsi" w:hAnsiTheme="minorHAnsi"/>
          <w:sz w:val="24"/>
          <w:szCs w:val="24"/>
          <w:rtl/>
        </w:rPr>
        <w:t xml:space="preserve">تنفيذ </w:t>
      </w:r>
      <w:r w:rsidR="00CA2199">
        <w:rPr>
          <w:rFonts w:asciiTheme="minorHAnsi" w:hAnsiTheme="minorHAnsi" w:hint="cs"/>
          <w:sz w:val="24"/>
          <w:szCs w:val="24"/>
          <w:rtl/>
        </w:rPr>
        <w:t>الدفعات</w:t>
      </w:r>
    </w:p>
    <w:p w14:paraId="126AEC03" w14:textId="3F3CBD64" w:rsidR="004770E9" w:rsidRPr="0044477B" w:rsidRDefault="0044477B" w:rsidP="001B2514">
      <w:pPr>
        <w:pStyle w:val="ListParagraph"/>
        <w:numPr>
          <w:ilvl w:val="0"/>
          <w:numId w:val="47"/>
        </w:numPr>
        <w:bidi/>
        <w:jc w:val="both"/>
        <w:rPr>
          <w:rFonts w:asciiTheme="minorHAnsi" w:hAnsiTheme="minorHAnsi" w:cstheme="minorHAnsi"/>
          <w:sz w:val="24"/>
          <w:szCs w:val="24"/>
          <w:rtl/>
        </w:rPr>
      </w:pPr>
      <w:r w:rsidRPr="0044477B">
        <w:rPr>
          <w:rFonts w:asciiTheme="minorHAnsi" w:hAnsiTheme="minorHAnsi"/>
          <w:sz w:val="24"/>
          <w:szCs w:val="24"/>
          <w:rtl/>
        </w:rPr>
        <w:t>إجراء المعاملات النقدية والمصرفية</w:t>
      </w:r>
    </w:p>
    <w:p w14:paraId="1BFCC4AC" w14:textId="77777777" w:rsidR="004770E9" w:rsidRPr="004770E9" w:rsidRDefault="004770E9" w:rsidP="001B2514">
      <w:pPr>
        <w:bidi/>
        <w:rPr>
          <w:rFonts w:cstheme="minorHAnsi"/>
          <w:b/>
          <w:bCs/>
          <w:color w:val="002060"/>
          <w:sz w:val="28"/>
          <w:szCs w:val="28"/>
        </w:rPr>
      </w:pPr>
    </w:p>
    <w:p w14:paraId="53BA2866" w14:textId="77777777" w:rsidR="004770E9" w:rsidRDefault="004770E9" w:rsidP="001B2514">
      <w:pPr>
        <w:pStyle w:val="ListParagraph"/>
        <w:numPr>
          <w:ilvl w:val="0"/>
          <w:numId w:val="44"/>
        </w:numPr>
        <w:bidi/>
        <w:rPr>
          <w:rFonts w:cstheme="minorHAnsi"/>
          <w:b/>
          <w:bCs/>
          <w:color w:val="002060"/>
          <w:sz w:val="28"/>
          <w:szCs w:val="28"/>
        </w:rPr>
      </w:pPr>
      <w:r w:rsidRPr="00F85DD3">
        <w:rPr>
          <w:rFonts w:cstheme="minorHAnsi"/>
          <w:b/>
          <w:bCs/>
          <w:color w:val="002060"/>
          <w:sz w:val="28"/>
          <w:szCs w:val="28"/>
          <w:rtl/>
        </w:rPr>
        <w:t>لماذا يُعدّ هذا الأمر مهمًا لمنظمتي؟</w:t>
      </w:r>
    </w:p>
    <w:p w14:paraId="70EDE9FB" w14:textId="77777777" w:rsidR="00D5629C" w:rsidRDefault="00D5629C" w:rsidP="00D5629C">
      <w:pPr>
        <w:pStyle w:val="ListParagraph"/>
        <w:bidi/>
        <w:ind w:left="360"/>
        <w:rPr>
          <w:rFonts w:cstheme="minorHAnsi"/>
          <w:b/>
          <w:bCs/>
          <w:color w:val="002060"/>
          <w:sz w:val="28"/>
          <w:szCs w:val="28"/>
        </w:rPr>
      </w:pPr>
    </w:p>
    <w:p w14:paraId="7DFE99A8" w14:textId="04ADE252" w:rsidR="0044477B" w:rsidRPr="001B2514" w:rsidRDefault="00D5629C" w:rsidP="006E7A22">
      <w:pPr>
        <w:bidi/>
        <w:jc w:val="both"/>
        <w:rPr>
          <w:color w:val="000000" w:themeColor="text1"/>
          <w:sz w:val="24"/>
          <w:szCs w:val="24"/>
          <w:rtl/>
        </w:rPr>
      </w:pPr>
      <w:r>
        <w:rPr>
          <w:rFonts w:hint="cs"/>
          <w:b/>
          <w:bCs/>
          <w:color w:val="00B0F0"/>
          <w:sz w:val="24"/>
          <w:szCs w:val="24"/>
          <w:rtl/>
        </w:rPr>
        <w:t>ال</w:t>
      </w:r>
      <w:r w:rsidR="001B2514" w:rsidRPr="001B2514">
        <w:rPr>
          <w:b/>
          <w:bCs/>
          <w:color w:val="00B0F0"/>
          <w:sz w:val="24"/>
          <w:szCs w:val="24"/>
          <w:rtl/>
        </w:rPr>
        <w:t>نظام المحاسب</w:t>
      </w:r>
      <w:r>
        <w:rPr>
          <w:rFonts w:hint="cs"/>
          <w:b/>
          <w:bCs/>
          <w:color w:val="00B0F0"/>
          <w:sz w:val="24"/>
          <w:szCs w:val="24"/>
          <w:rtl/>
        </w:rPr>
        <w:t xml:space="preserve">ي </w:t>
      </w:r>
      <w:r w:rsidR="001B2514" w:rsidRPr="001B2514">
        <w:rPr>
          <w:color w:val="000000" w:themeColor="text1"/>
          <w:sz w:val="24"/>
          <w:szCs w:val="24"/>
          <w:rtl/>
        </w:rPr>
        <w:t xml:space="preserve">هو برنامج حاسوبي أو تطبيق (مثل مايكروسوفت </w:t>
      </w:r>
      <w:r w:rsidR="001B2514" w:rsidRPr="001B2514">
        <w:rPr>
          <w:rFonts w:hint="cs"/>
          <w:color w:val="000000" w:themeColor="text1"/>
          <w:sz w:val="24"/>
          <w:szCs w:val="24"/>
          <w:rtl/>
        </w:rPr>
        <w:t>إكسل،</w:t>
      </w:r>
      <w:r w:rsidR="001B2514" w:rsidRPr="001B2514">
        <w:rPr>
          <w:color w:val="000000" w:themeColor="text1"/>
          <w:sz w:val="24"/>
          <w:szCs w:val="24"/>
          <w:rtl/>
        </w:rPr>
        <w:t xml:space="preserve"> كويك بوكس، وما الى ذلك) يُستخدم لتسجيل المعاملات المالية، مثل استلام </w:t>
      </w:r>
      <w:r w:rsidR="00FF5B97">
        <w:rPr>
          <w:rFonts w:hint="cs"/>
          <w:color w:val="000000" w:themeColor="text1"/>
          <w:sz w:val="24"/>
          <w:szCs w:val="24"/>
          <w:rtl/>
        </w:rPr>
        <w:t xml:space="preserve">الأموال </w:t>
      </w:r>
      <w:r w:rsidR="001B2514" w:rsidRPr="001B2514">
        <w:rPr>
          <w:color w:val="000000" w:themeColor="text1"/>
          <w:sz w:val="24"/>
          <w:szCs w:val="24"/>
          <w:rtl/>
        </w:rPr>
        <w:t xml:space="preserve">والفواتير والمشتريات والمدفوعات، </w:t>
      </w:r>
      <w:r>
        <w:rPr>
          <w:rFonts w:hint="cs"/>
          <w:color w:val="000000" w:themeColor="text1"/>
          <w:sz w:val="24"/>
          <w:szCs w:val="24"/>
          <w:rtl/>
        </w:rPr>
        <w:t>بحيث يُمكّن</w:t>
      </w:r>
      <w:r w:rsidR="001B2514" w:rsidRPr="001B2514">
        <w:rPr>
          <w:color w:val="000000" w:themeColor="text1"/>
          <w:sz w:val="24"/>
          <w:szCs w:val="24"/>
          <w:rtl/>
        </w:rPr>
        <w:t xml:space="preserve"> المنظمة من إعداد التقارير المالية وتوفير البيانات المالية لدعم عملية صنع القرار</w:t>
      </w:r>
      <w:r w:rsidR="001B2514" w:rsidRPr="001B2514">
        <w:rPr>
          <w:rFonts w:hint="cs"/>
          <w:color w:val="000000" w:themeColor="text1"/>
          <w:sz w:val="24"/>
          <w:szCs w:val="24"/>
          <w:rtl/>
        </w:rPr>
        <w:t>.</w:t>
      </w:r>
    </w:p>
    <w:p w14:paraId="12644105" w14:textId="77777777" w:rsidR="001B2514" w:rsidRDefault="001B2514" w:rsidP="006E7A22">
      <w:pPr>
        <w:pStyle w:val="ListParagraph"/>
        <w:bidi/>
        <w:ind w:left="360"/>
        <w:jc w:val="both"/>
        <w:rPr>
          <w:color w:val="000000" w:themeColor="text1"/>
          <w:sz w:val="24"/>
          <w:szCs w:val="24"/>
          <w:rtl/>
        </w:rPr>
      </w:pPr>
    </w:p>
    <w:p w14:paraId="0E671D2C" w14:textId="2E88829A" w:rsidR="001B2514" w:rsidRDefault="001B2514" w:rsidP="006E7A22">
      <w:pPr>
        <w:pStyle w:val="ListParagraph"/>
        <w:bidi/>
        <w:ind w:left="0"/>
        <w:jc w:val="both"/>
        <w:rPr>
          <w:color w:val="000000" w:themeColor="text1"/>
          <w:sz w:val="24"/>
          <w:szCs w:val="24"/>
          <w:rtl/>
        </w:rPr>
      </w:pPr>
      <w:r w:rsidRPr="001B2514">
        <w:rPr>
          <w:color w:val="000000" w:themeColor="text1"/>
          <w:sz w:val="24"/>
          <w:szCs w:val="24"/>
          <w:rtl/>
        </w:rPr>
        <w:t>يُع</w:t>
      </w:r>
      <w:r>
        <w:rPr>
          <w:rFonts w:hint="cs"/>
          <w:color w:val="000000" w:themeColor="text1"/>
          <w:sz w:val="24"/>
          <w:szCs w:val="24"/>
          <w:rtl/>
        </w:rPr>
        <w:t>د</w:t>
      </w:r>
      <w:r w:rsidRPr="001B2514">
        <w:rPr>
          <w:color w:val="000000" w:themeColor="text1"/>
          <w:sz w:val="24"/>
          <w:szCs w:val="24"/>
          <w:rtl/>
        </w:rPr>
        <w:t xml:space="preserve"> </w:t>
      </w:r>
      <w:r w:rsidRPr="001B2514">
        <w:rPr>
          <w:b/>
          <w:bCs/>
          <w:color w:val="00B0F0"/>
          <w:sz w:val="24"/>
          <w:szCs w:val="24"/>
          <w:rtl/>
        </w:rPr>
        <w:t>فصل المهام</w:t>
      </w:r>
      <w:r w:rsidRPr="001B2514">
        <w:rPr>
          <w:color w:val="00B0F0"/>
          <w:sz w:val="24"/>
          <w:szCs w:val="24"/>
          <w:rtl/>
        </w:rPr>
        <w:t xml:space="preserve"> </w:t>
      </w:r>
      <w:r w:rsidRPr="001B2514">
        <w:rPr>
          <w:color w:val="000000" w:themeColor="text1"/>
          <w:sz w:val="24"/>
          <w:szCs w:val="24"/>
          <w:rtl/>
        </w:rPr>
        <w:t xml:space="preserve">عنصرًا مهمًا من عناصر الرقابة الداخلية، </w:t>
      </w:r>
      <w:r w:rsidR="00C2229B">
        <w:rPr>
          <w:rFonts w:hint="cs"/>
          <w:color w:val="000000" w:themeColor="text1"/>
          <w:sz w:val="24"/>
          <w:szCs w:val="24"/>
          <w:rtl/>
        </w:rPr>
        <w:t>ويتضمن</w:t>
      </w:r>
      <w:r w:rsidRPr="001B2514">
        <w:rPr>
          <w:color w:val="000000" w:themeColor="text1"/>
          <w:sz w:val="24"/>
          <w:szCs w:val="24"/>
          <w:rtl/>
        </w:rPr>
        <w:t xml:space="preserve"> توزيع المهام والمسؤوليات الخاصة بعمليات إدارية محددة بين عدد من الموظفين. </w:t>
      </w:r>
      <w:r w:rsidR="00CD614A">
        <w:rPr>
          <w:rFonts w:hint="cs"/>
          <w:color w:val="000000" w:themeColor="text1"/>
          <w:sz w:val="24"/>
          <w:szCs w:val="24"/>
          <w:rtl/>
        </w:rPr>
        <w:t>يُقصد</w:t>
      </w:r>
      <w:r w:rsidRPr="001B2514">
        <w:rPr>
          <w:color w:val="000000" w:themeColor="text1"/>
          <w:sz w:val="24"/>
          <w:szCs w:val="24"/>
          <w:rtl/>
        </w:rPr>
        <w:t xml:space="preserve"> </w:t>
      </w:r>
      <w:r w:rsidR="00CD614A">
        <w:rPr>
          <w:rFonts w:hint="cs"/>
          <w:color w:val="000000" w:themeColor="text1"/>
          <w:sz w:val="24"/>
          <w:szCs w:val="24"/>
          <w:rtl/>
        </w:rPr>
        <w:t>ب</w:t>
      </w:r>
      <w:r w:rsidRPr="001B2514">
        <w:rPr>
          <w:color w:val="000000" w:themeColor="text1"/>
          <w:sz w:val="24"/>
          <w:szCs w:val="24"/>
          <w:rtl/>
        </w:rPr>
        <w:t xml:space="preserve">الفصل (أو التقسيم) </w:t>
      </w:r>
      <w:r w:rsidR="00CD614A">
        <w:rPr>
          <w:rFonts w:hint="cs"/>
          <w:color w:val="000000" w:themeColor="text1"/>
          <w:sz w:val="24"/>
          <w:szCs w:val="24"/>
          <w:rtl/>
        </w:rPr>
        <w:t>بين</w:t>
      </w:r>
      <w:r w:rsidRPr="001B2514">
        <w:rPr>
          <w:color w:val="000000" w:themeColor="text1"/>
          <w:sz w:val="24"/>
          <w:szCs w:val="24"/>
          <w:rtl/>
        </w:rPr>
        <w:t xml:space="preserve"> المهام ألّا يتولى شخص واحد السيطرة على مرحلتين أو أكثر من عملية</w:t>
      </w:r>
      <w:r w:rsidR="00CD614A">
        <w:rPr>
          <w:rFonts w:hint="cs"/>
          <w:color w:val="000000" w:themeColor="text1"/>
          <w:sz w:val="24"/>
          <w:szCs w:val="24"/>
          <w:rtl/>
        </w:rPr>
        <w:t xml:space="preserve"> معينة</w:t>
      </w:r>
      <w:r w:rsidRPr="001B2514">
        <w:rPr>
          <w:color w:val="000000" w:themeColor="text1"/>
          <w:sz w:val="24"/>
          <w:szCs w:val="24"/>
          <w:rtl/>
        </w:rPr>
        <w:t xml:space="preserve"> أو إجراء </w:t>
      </w:r>
      <w:r w:rsidR="00CD614A">
        <w:rPr>
          <w:rFonts w:hint="cs"/>
          <w:color w:val="000000" w:themeColor="text1"/>
          <w:sz w:val="24"/>
          <w:szCs w:val="24"/>
          <w:rtl/>
        </w:rPr>
        <w:t>ما</w:t>
      </w:r>
      <w:r w:rsidRPr="001B2514">
        <w:rPr>
          <w:color w:val="000000" w:themeColor="text1"/>
          <w:sz w:val="24"/>
          <w:szCs w:val="24"/>
          <w:rtl/>
        </w:rPr>
        <w:t xml:space="preserve">. على سبيل المثال، لا يجب </w:t>
      </w:r>
      <w:r w:rsidR="00CD614A">
        <w:rPr>
          <w:rFonts w:hint="cs"/>
          <w:color w:val="000000" w:themeColor="text1"/>
          <w:sz w:val="24"/>
          <w:szCs w:val="24"/>
          <w:rtl/>
        </w:rPr>
        <w:t>أن يكون الشخص</w:t>
      </w:r>
      <w:r w:rsidRPr="001B2514">
        <w:rPr>
          <w:color w:val="000000" w:themeColor="text1"/>
          <w:sz w:val="24"/>
          <w:szCs w:val="24"/>
          <w:rtl/>
        </w:rPr>
        <w:t xml:space="preserve"> الذي</w:t>
      </w:r>
      <w:r w:rsidR="00CD614A">
        <w:rPr>
          <w:rFonts w:hint="cs"/>
          <w:color w:val="000000" w:themeColor="text1"/>
          <w:sz w:val="24"/>
          <w:szCs w:val="24"/>
          <w:rtl/>
        </w:rPr>
        <w:t xml:space="preserve"> يتولى مسؤولية</w:t>
      </w:r>
      <w:r w:rsidRPr="001B2514">
        <w:rPr>
          <w:color w:val="000000" w:themeColor="text1"/>
          <w:sz w:val="24"/>
          <w:szCs w:val="24"/>
          <w:rtl/>
        </w:rPr>
        <w:t xml:space="preserve"> </w:t>
      </w:r>
      <w:r w:rsidR="00CD614A">
        <w:rPr>
          <w:rFonts w:hint="cs"/>
          <w:color w:val="000000" w:themeColor="text1"/>
          <w:sz w:val="24"/>
          <w:szCs w:val="24"/>
          <w:rtl/>
        </w:rPr>
        <w:t>منح الموافقة</w:t>
      </w:r>
      <w:r w:rsidRPr="001B2514">
        <w:rPr>
          <w:color w:val="000000" w:themeColor="text1"/>
          <w:sz w:val="24"/>
          <w:szCs w:val="24"/>
          <w:rtl/>
        </w:rPr>
        <w:t xml:space="preserve"> على معاملة الشراء أن يكون هو ذاته من يتولى تنفيذ عملية الدفع.</w:t>
      </w:r>
    </w:p>
    <w:p w14:paraId="6A5B81EA" w14:textId="77777777" w:rsidR="003D3F1B" w:rsidRPr="001B2514" w:rsidRDefault="003D3F1B" w:rsidP="006E7A22">
      <w:pPr>
        <w:pStyle w:val="ListParagraph"/>
        <w:bidi/>
        <w:ind w:left="0"/>
        <w:jc w:val="both"/>
        <w:rPr>
          <w:rFonts w:cstheme="minorHAnsi"/>
          <w:color w:val="000000" w:themeColor="text1"/>
          <w:sz w:val="24"/>
          <w:szCs w:val="24"/>
        </w:rPr>
      </w:pPr>
    </w:p>
    <w:p w14:paraId="52710014" w14:textId="480B83AF" w:rsidR="001B2514" w:rsidRDefault="001B2514" w:rsidP="006E7A22">
      <w:pPr>
        <w:pStyle w:val="ListParagraph"/>
        <w:bidi/>
        <w:ind w:left="0"/>
        <w:jc w:val="both"/>
        <w:rPr>
          <w:color w:val="000000" w:themeColor="text1"/>
          <w:sz w:val="24"/>
          <w:szCs w:val="24"/>
          <w:rtl/>
        </w:rPr>
      </w:pPr>
      <w:r w:rsidRPr="001B2514">
        <w:rPr>
          <w:color w:val="000000" w:themeColor="text1"/>
          <w:sz w:val="24"/>
          <w:szCs w:val="24"/>
          <w:rtl/>
        </w:rPr>
        <w:t>يسهم الفصل السليم للمهام في تحقيق رقابة متبادلة</w:t>
      </w:r>
      <w:r w:rsidR="00CD614A">
        <w:rPr>
          <w:rFonts w:hint="cs"/>
          <w:color w:val="000000" w:themeColor="text1"/>
          <w:sz w:val="24"/>
          <w:szCs w:val="24"/>
          <w:rtl/>
        </w:rPr>
        <w:t>؛</w:t>
      </w:r>
      <w:r w:rsidRPr="001B2514">
        <w:rPr>
          <w:color w:val="000000" w:themeColor="text1"/>
          <w:sz w:val="24"/>
          <w:szCs w:val="24"/>
          <w:rtl/>
        </w:rPr>
        <w:t xml:space="preserve"> ما يساعد على </w:t>
      </w:r>
      <w:r w:rsidR="007D4B76">
        <w:rPr>
          <w:rFonts w:hint="cs"/>
          <w:color w:val="000000" w:themeColor="text1"/>
          <w:sz w:val="24"/>
          <w:szCs w:val="24"/>
          <w:rtl/>
        </w:rPr>
        <w:t>ال</w:t>
      </w:r>
      <w:r w:rsidRPr="001B2514">
        <w:rPr>
          <w:color w:val="000000" w:themeColor="text1"/>
          <w:sz w:val="24"/>
          <w:szCs w:val="24"/>
          <w:rtl/>
        </w:rPr>
        <w:t>كشف</w:t>
      </w:r>
      <w:r w:rsidR="007D4B76">
        <w:rPr>
          <w:rFonts w:hint="cs"/>
          <w:color w:val="000000" w:themeColor="text1"/>
          <w:sz w:val="24"/>
          <w:szCs w:val="24"/>
          <w:rtl/>
        </w:rPr>
        <w:t xml:space="preserve"> عن</w:t>
      </w:r>
      <w:r w:rsidRPr="001B2514">
        <w:rPr>
          <w:color w:val="000000" w:themeColor="text1"/>
          <w:sz w:val="24"/>
          <w:szCs w:val="24"/>
          <w:rtl/>
        </w:rPr>
        <w:t xml:space="preserve"> الأخطاء أو </w:t>
      </w:r>
      <w:r w:rsidR="007D4B76">
        <w:rPr>
          <w:rFonts w:hint="cs"/>
          <w:color w:val="000000" w:themeColor="text1"/>
          <w:sz w:val="24"/>
          <w:szCs w:val="24"/>
          <w:rtl/>
        </w:rPr>
        <w:t xml:space="preserve">الأنشطة </w:t>
      </w:r>
      <w:r w:rsidRPr="001B2514">
        <w:rPr>
          <w:color w:val="000000" w:themeColor="text1"/>
          <w:sz w:val="24"/>
          <w:szCs w:val="24"/>
          <w:rtl/>
        </w:rPr>
        <w:t>الاحتيال</w:t>
      </w:r>
      <w:r w:rsidR="007D4B76">
        <w:rPr>
          <w:rFonts w:hint="cs"/>
          <w:color w:val="000000" w:themeColor="text1"/>
          <w:sz w:val="24"/>
          <w:szCs w:val="24"/>
          <w:rtl/>
        </w:rPr>
        <w:t>ية، وبالتالي</w:t>
      </w:r>
      <w:r w:rsidRPr="001B2514">
        <w:rPr>
          <w:color w:val="000000" w:themeColor="text1"/>
          <w:sz w:val="24"/>
          <w:szCs w:val="24"/>
          <w:rtl/>
        </w:rPr>
        <w:t xml:space="preserve"> تقليل مخاطر وقوعهما.</w:t>
      </w:r>
    </w:p>
    <w:p w14:paraId="3C52EB21" w14:textId="77777777" w:rsidR="00FF5B97" w:rsidRDefault="00FF5B97" w:rsidP="006E7A22">
      <w:pPr>
        <w:pStyle w:val="ListParagraph"/>
        <w:bidi/>
        <w:ind w:left="0"/>
        <w:jc w:val="both"/>
        <w:rPr>
          <w:color w:val="000000" w:themeColor="text1"/>
          <w:sz w:val="24"/>
          <w:szCs w:val="24"/>
          <w:rtl/>
        </w:rPr>
      </w:pPr>
    </w:p>
    <w:p w14:paraId="1158A7F0" w14:textId="3CD4B6BC" w:rsidR="00FF5B97" w:rsidRDefault="00FF5B97" w:rsidP="006E7A22">
      <w:pPr>
        <w:pStyle w:val="ListParagraph"/>
        <w:bidi/>
        <w:ind w:left="0"/>
        <w:jc w:val="both"/>
        <w:rPr>
          <w:color w:val="000000" w:themeColor="text1"/>
          <w:sz w:val="24"/>
          <w:szCs w:val="24"/>
          <w:rtl/>
        </w:rPr>
      </w:pPr>
      <w:r w:rsidRPr="00FF5B97">
        <w:rPr>
          <w:b/>
          <w:bCs/>
          <w:color w:val="00B0F0"/>
          <w:sz w:val="24"/>
          <w:szCs w:val="24"/>
          <w:rtl/>
        </w:rPr>
        <w:t>إدارة الميزانية</w:t>
      </w:r>
      <w:r w:rsidRPr="00FF5B97">
        <w:rPr>
          <w:color w:val="00B0F0"/>
          <w:sz w:val="24"/>
          <w:szCs w:val="24"/>
          <w:rtl/>
        </w:rPr>
        <w:t xml:space="preserve"> </w:t>
      </w:r>
      <w:r w:rsidRPr="00FF5B97">
        <w:rPr>
          <w:color w:val="000000" w:themeColor="text1"/>
          <w:sz w:val="24"/>
          <w:szCs w:val="24"/>
          <w:rtl/>
        </w:rPr>
        <w:t>هي عملية تخطيط استخدام</w:t>
      </w:r>
      <w:r w:rsidR="00EA2504">
        <w:rPr>
          <w:rFonts w:hint="cs"/>
          <w:color w:val="000000" w:themeColor="text1"/>
          <w:sz w:val="24"/>
          <w:szCs w:val="24"/>
          <w:rtl/>
        </w:rPr>
        <w:t xml:space="preserve"> ومتابعة</w:t>
      </w:r>
      <w:r w:rsidRPr="00FF5B97">
        <w:rPr>
          <w:color w:val="000000" w:themeColor="text1"/>
          <w:sz w:val="24"/>
          <w:szCs w:val="24"/>
          <w:rtl/>
        </w:rPr>
        <w:t xml:space="preserve"> الموارد المالية. </w:t>
      </w:r>
    </w:p>
    <w:p w14:paraId="6FA6A570" w14:textId="77777777" w:rsidR="003D3F1B" w:rsidRDefault="003D3F1B" w:rsidP="006E7A22">
      <w:pPr>
        <w:pStyle w:val="ListParagraph"/>
        <w:bidi/>
        <w:ind w:left="0"/>
        <w:jc w:val="both"/>
        <w:rPr>
          <w:color w:val="000000" w:themeColor="text1"/>
          <w:sz w:val="24"/>
          <w:szCs w:val="24"/>
          <w:rtl/>
        </w:rPr>
      </w:pPr>
    </w:p>
    <w:p w14:paraId="50AEF4E1" w14:textId="3C3A83A4" w:rsidR="00FF5B97" w:rsidRDefault="00FF5B97" w:rsidP="006E7A22">
      <w:pPr>
        <w:pStyle w:val="ListParagraph"/>
        <w:bidi/>
        <w:ind w:left="0"/>
        <w:jc w:val="both"/>
        <w:rPr>
          <w:color w:val="000000" w:themeColor="text1"/>
          <w:sz w:val="24"/>
          <w:szCs w:val="24"/>
          <w:rtl/>
        </w:rPr>
      </w:pPr>
      <w:r w:rsidRPr="00FF5B97">
        <w:rPr>
          <w:color w:val="000000" w:themeColor="text1"/>
          <w:sz w:val="24"/>
          <w:szCs w:val="24"/>
          <w:rtl/>
        </w:rPr>
        <w:t xml:space="preserve"> تُسهم إدارة الميزانية الفعّالة في الحد من المخاطر المرتبطة بسوء التخطيط وعدم توافق الموارد مع نتائج البرنامج.</w:t>
      </w:r>
    </w:p>
    <w:p w14:paraId="0D1BE151" w14:textId="77777777" w:rsidR="003D3F1B" w:rsidRDefault="003D3F1B" w:rsidP="006E7A22">
      <w:pPr>
        <w:pStyle w:val="ListParagraph"/>
        <w:bidi/>
        <w:ind w:left="0"/>
        <w:jc w:val="both"/>
        <w:rPr>
          <w:color w:val="000000" w:themeColor="text1"/>
          <w:sz w:val="24"/>
          <w:szCs w:val="24"/>
          <w:rtl/>
        </w:rPr>
      </w:pPr>
    </w:p>
    <w:p w14:paraId="149854BB" w14:textId="782B9AED" w:rsidR="003D3F1B" w:rsidRDefault="003D3F1B" w:rsidP="006E7A22">
      <w:pPr>
        <w:pStyle w:val="ListParagraph"/>
        <w:bidi/>
        <w:ind w:left="0"/>
        <w:jc w:val="both"/>
        <w:rPr>
          <w:color w:val="000000" w:themeColor="text1"/>
          <w:sz w:val="24"/>
          <w:szCs w:val="24"/>
          <w:rtl/>
        </w:rPr>
      </w:pPr>
      <w:r w:rsidRPr="00EA2504">
        <w:rPr>
          <w:color w:val="000000" w:themeColor="text1"/>
          <w:sz w:val="24"/>
          <w:szCs w:val="24"/>
          <w:rtl/>
        </w:rPr>
        <w:t>ت</w:t>
      </w:r>
      <w:r w:rsidRPr="00EA2504">
        <w:rPr>
          <w:rFonts w:hint="cs"/>
          <w:color w:val="000000" w:themeColor="text1"/>
          <w:sz w:val="24"/>
          <w:szCs w:val="24"/>
          <w:rtl/>
        </w:rPr>
        <w:t>ت</w:t>
      </w:r>
      <w:r w:rsidR="006E7A22" w:rsidRPr="00EA2504">
        <w:rPr>
          <w:rFonts w:hint="cs"/>
          <w:color w:val="000000" w:themeColor="text1"/>
          <w:sz w:val="24"/>
          <w:szCs w:val="24"/>
          <w:rtl/>
        </w:rPr>
        <w:t>ضمن</w:t>
      </w:r>
      <w:r w:rsidRPr="00EA2504">
        <w:rPr>
          <w:rFonts w:hint="cs"/>
          <w:color w:val="000000" w:themeColor="text1"/>
          <w:sz w:val="24"/>
          <w:szCs w:val="24"/>
          <w:rtl/>
        </w:rPr>
        <w:t xml:space="preserve"> </w:t>
      </w:r>
      <w:r w:rsidRPr="00EA2504">
        <w:rPr>
          <w:b/>
          <w:bCs/>
          <w:color w:val="00B0F0"/>
          <w:sz w:val="24"/>
          <w:szCs w:val="24"/>
          <w:rtl/>
        </w:rPr>
        <w:t xml:space="preserve">معالجة </w:t>
      </w:r>
      <w:r w:rsidR="00EA2504">
        <w:rPr>
          <w:rFonts w:hint="cs"/>
          <w:b/>
          <w:bCs/>
          <w:color w:val="00B0F0"/>
          <w:sz w:val="24"/>
          <w:szCs w:val="24"/>
          <w:rtl/>
        </w:rPr>
        <w:t>الدفعات</w:t>
      </w:r>
      <w:r w:rsidRPr="00EA2504">
        <w:rPr>
          <w:color w:val="00B0F0"/>
          <w:sz w:val="24"/>
          <w:szCs w:val="24"/>
          <w:rtl/>
        </w:rPr>
        <w:t xml:space="preserve"> </w:t>
      </w:r>
      <w:r w:rsidRPr="00EA2504">
        <w:rPr>
          <w:rFonts w:hint="cs"/>
          <w:color w:val="000000" w:themeColor="text1"/>
          <w:sz w:val="24"/>
          <w:szCs w:val="24"/>
          <w:rtl/>
        </w:rPr>
        <w:t>كافة</w:t>
      </w:r>
      <w:r w:rsidRPr="00EA2504">
        <w:rPr>
          <w:color w:val="000000" w:themeColor="text1"/>
          <w:sz w:val="24"/>
          <w:szCs w:val="24"/>
          <w:rtl/>
        </w:rPr>
        <w:t xml:space="preserve"> الفواتير المستلمة للدفع، بما في ذلك مستلزمات البرنامج وخدمات الشراء وإعادة تزويد</w:t>
      </w:r>
      <w:r w:rsidR="00E23192">
        <w:rPr>
          <w:rFonts w:hint="cs"/>
          <w:color w:val="000000" w:themeColor="text1"/>
          <w:sz w:val="24"/>
          <w:szCs w:val="24"/>
          <w:rtl/>
        </w:rPr>
        <w:t xml:space="preserve"> مخزون </w:t>
      </w:r>
      <w:r w:rsidRPr="00EA2504">
        <w:rPr>
          <w:color w:val="000000" w:themeColor="text1"/>
          <w:sz w:val="24"/>
          <w:szCs w:val="24"/>
          <w:rtl/>
        </w:rPr>
        <w:t>المستودع</w:t>
      </w:r>
      <w:r w:rsidR="00E23192">
        <w:rPr>
          <w:rFonts w:hint="cs"/>
          <w:color w:val="000000" w:themeColor="text1"/>
          <w:sz w:val="24"/>
          <w:szCs w:val="24"/>
          <w:rtl/>
        </w:rPr>
        <w:t>ات، إلى جانب</w:t>
      </w:r>
      <w:r w:rsidRPr="00EA2504">
        <w:rPr>
          <w:color w:val="000000" w:themeColor="text1"/>
          <w:sz w:val="24"/>
          <w:szCs w:val="24"/>
          <w:rtl/>
        </w:rPr>
        <w:t xml:space="preserve"> المتطلبات الإدارية الداخلية وطلبات الدفع غير المدعومة بفاتورة مورد.</w:t>
      </w:r>
    </w:p>
    <w:p w14:paraId="5B9F1987" w14:textId="77777777" w:rsidR="003D3F1B" w:rsidRDefault="003D3F1B" w:rsidP="006E7A22">
      <w:pPr>
        <w:pStyle w:val="ListParagraph"/>
        <w:bidi/>
        <w:ind w:left="0"/>
        <w:jc w:val="both"/>
        <w:rPr>
          <w:color w:val="000000" w:themeColor="text1"/>
          <w:sz w:val="24"/>
          <w:szCs w:val="24"/>
          <w:rtl/>
        </w:rPr>
      </w:pPr>
    </w:p>
    <w:p w14:paraId="59D7C93A" w14:textId="57185279" w:rsidR="003D3F1B" w:rsidRDefault="003D3F1B" w:rsidP="006E7A22">
      <w:pPr>
        <w:pStyle w:val="ListParagraph"/>
        <w:bidi/>
        <w:ind w:left="0"/>
        <w:jc w:val="both"/>
        <w:rPr>
          <w:color w:val="000000" w:themeColor="text1"/>
          <w:sz w:val="24"/>
          <w:szCs w:val="24"/>
          <w:rtl/>
        </w:rPr>
      </w:pPr>
      <w:r w:rsidRPr="003D3F1B">
        <w:rPr>
          <w:color w:val="000000" w:themeColor="text1"/>
          <w:sz w:val="24"/>
          <w:szCs w:val="24"/>
          <w:rtl/>
        </w:rPr>
        <w:t xml:space="preserve">ترتبط معالجة المدفوعات بالعديد من المخاطر. على سبيل المثال، يمكن تُنفيذ مدفوعات عن طريق الخطأ لأغراض غير مصرح بها أو مقابل مستلزمات وخدمات لم تُسلَّم أو بمبالغ تزيد على </w:t>
      </w:r>
      <w:r w:rsidR="00E23192">
        <w:rPr>
          <w:rFonts w:hint="cs"/>
          <w:color w:val="000000" w:themeColor="text1"/>
          <w:sz w:val="24"/>
          <w:szCs w:val="24"/>
          <w:rtl/>
        </w:rPr>
        <w:t>المبلغ المستحق</w:t>
      </w:r>
      <w:r w:rsidRPr="003D3F1B">
        <w:rPr>
          <w:color w:val="000000" w:themeColor="text1"/>
          <w:sz w:val="24"/>
          <w:szCs w:val="24"/>
          <w:rtl/>
        </w:rPr>
        <w:t xml:space="preserve"> أو </w:t>
      </w:r>
      <w:r w:rsidR="00A32756">
        <w:rPr>
          <w:rFonts w:hint="cs"/>
          <w:color w:val="000000" w:themeColor="text1"/>
          <w:sz w:val="24"/>
          <w:szCs w:val="24"/>
          <w:rtl/>
        </w:rPr>
        <w:t>تكرار</w:t>
      </w:r>
      <w:r w:rsidRPr="003D3F1B">
        <w:rPr>
          <w:color w:val="000000" w:themeColor="text1"/>
          <w:sz w:val="24"/>
          <w:szCs w:val="24"/>
          <w:rtl/>
        </w:rPr>
        <w:t xml:space="preserve"> </w:t>
      </w:r>
      <w:r w:rsidR="00A32756">
        <w:rPr>
          <w:rFonts w:hint="cs"/>
          <w:color w:val="000000" w:themeColor="text1"/>
          <w:sz w:val="24"/>
          <w:szCs w:val="24"/>
          <w:rtl/>
        </w:rPr>
        <w:t xml:space="preserve">شراء </w:t>
      </w:r>
      <w:r w:rsidRPr="003D3F1B">
        <w:rPr>
          <w:color w:val="000000" w:themeColor="text1"/>
          <w:sz w:val="24"/>
          <w:szCs w:val="24"/>
          <w:rtl/>
        </w:rPr>
        <w:t>نفس المستلزمات أو الخدمات. بناءً عليه</w:t>
      </w:r>
      <w:r w:rsidR="00A32756">
        <w:rPr>
          <w:rFonts w:hint="cs"/>
          <w:color w:val="000000" w:themeColor="text1"/>
          <w:sz w:val="24"/>
          <w:szCs w:val="24"/>
          <w:rtl/>
        </w:rPr>
        <w:t>؛</w:t>
      </w:r>
      <w:r w:rsidRPr="003D3F1B">
        <w:rPr>
          <w:color w:val="000000" w:themeColor="text1"/>
          <w:sz w:val="24"/>
          <w:szCs w:val="24"/>
          <w:rtl/>
        </w:rPr>
        <w:t xml:space="preserve"> يسهم الالتزام بالإجراءات السليمة في الحد من المخاطر المرتبطة بمعالجة المدفوعات.</w:t>
      </w:r>
    </w:p>
    <w:p w14:paraId="2806CFC1" w14:textId="77777777" w:rsidR="006E7A22" w:rsidRDefault="006E7A22" w:rsidP="006E7A22">
      <w:pPr>
        <w:pStyle w:val="ListParagraph"/>
        <w:bidi/>
        <w:ind w:left="0"/>
        <w:jc w:val="both"/>
        <w:rPr>
          <w:color w:val="000000" w:themeColor="text1"/>
          <w:sz w:val="24"/>
          <w:szCs w:val="24"/>
          <w:rtl/>
        </w:rPr>
      </w:pPr>
    </w:p>
    <w:p w14:paraId="7E6F4B2A" w14:textId="1C4B040B" w:rsidR="003D3F1B" w:rsidRDefault="006E7A22" w:rsidP="006E7A22">
      <w:pPr>
        <w:pStyle w:val="ListParagraph"/>
        <w:bidi/>
        <w:ind w:left="0"/>
        <w:jc w:val="both"/>
        <w:rPr>
          <w:color w:val="000000" w:themeColor="text1"/>
          <w:sz w:val="24"/>
          <w:szCs w:val="24"/>
          <w:rtl/>
        </w:rPr>
      </w:pPr>
      <w:r w:rsidRPr="006E7A22">
        <w:rPr>
          <w:color w:val="000000" w:themeColor="text1"/>
          <w:sz w:val="24"/>
          <w:szCs w:val="24"/>
          <w:rtl/>
        </w:rPr>
        <w:t xml:space="preserve">تتضمن </w:t>
      </w:r>
      <w:r w:rsidRPr="006E7A22">
        <w:rPr>
          <w:b/>
          <w:bCs/>
          <w:color w:val="00B0F0"/>
          <w:sz w:val="24"/>
          <w:szCs w:val="24"/>
          <w:rtl/>
        </w:rPr>
        <w:t>إدارة النقد</w:t>
      </w:r>
      <w:r w:rsidRPr="006E7A22">
        <w:rPr>
          <w:color w:val="00B0F0"/>
          <w:sz w:val="24"/>
          <w:szCs w:val="24"/>
          <w:rtl/>
        </w:rPr>
        <w:t xml:space="preserve"> </w:t>
      </w:r>
      <w:r w:rsidR="00A32756" w:rsidRPr="00A32756">
        <w:rPr>
          <w:color w:val="000000" w:themeColor="text1"/>
          <w:sz w:val="24"/>
          <w:szCs w:val="24"/>
          <w:rtl/>
        </w:rPr>
        <w:t xml:space="preserve"> التنبؤ بالاحتياجات النقدية والصرف وإعادة التزويد، والاحتفاظ بالنقد بأمان</w:t>
      </w:r>
      <w:r w:rsidR="00A32756">
        <w:rPr>
          <w:rFonts w:hint="cs"/>
          <w:color w:val="000000" w:themeColor="text1"/>
          <w:sz w:val="24"/>
          <w:szCs w:val="24"/>
          <w:rtl/>
        </w:rPr>
        <w:t xml:space="preserve">، </w:t>
      </w:r>
      <w:r w:rsidRPr="006E7A22">
        <w:rPr>
          <w:color w:val="000000" w:themeColor="text1"/>
          <w:sz w:val="24"/>
          <w:szCs w:val="24"/>
          <w:rtl/>
        </w:rPr>
        <w:t xml:space="preserve">وغالبًا ما تكون ضرورية لتنفيذ البرامج في الوقت المناسب </w:t>
      </w:r>
      <w:r w:rsidRPr="006E7A22">
        <w:rPr>
          <w:rFonts w:hint="cs"/>
          <w:color w:val="000000" w:themeColor="text1"/>
          <w:sz w:val="24"/>
          <w:szCs w:val="24"/>
          <w:rtl/>
        </w:rPr>
        <w:t>وبفعالية،</w:t>
      </w:r>
      <w:r w:rsidRPr="006E7A22">
        <w:rPr>
          <w:color w:val="000000" w:themeColor="text1"/>
          <w:sz w:val="24"/>
          <w:szCs w:val="24"/>
          <w:rtl/>
        </w:rPr>
        <w:t xml:space="preserve"> كما تُعد مجالًا معرضًا لمخاطر سوء الإدارة أو سوء الاستخدام أو الفقدان أو الاحتيال.</w:t>
      </w:r>
    </w:p>
    <w:p w14:paraId="4228E482" w14:textId="77777777" w:rsidR="006E7A22" w:rsidRDefault="006E7A22" w:rsidP="006E7A22">
      <w:pPr>
        <w:pStyle w:val="ListParagraph"/>
        <w:bidi/>
        <w:ind w:left="0"/>
        <w:jc w:val="both"/>
        <w:rPr>
          <w:color w:val="000000" w:themeColor="text1"/>
          <w:sz w:val="24"/>
          <w:szCs w:val="24"/>
          <w:rtl/>
        </w:rPr>
      </w:pPr>
    </w:p>
    <w:p w14:paraId="2E420225" w14:textId="35590881" w:rsidR="00A32756" w:rsidRDefault="006E7A22" w:rsidP="00A32756">
      <w:pPr>
        <w:pStyle w:val="ListParagraph"/>
        <w:bidi/>
        <w:ind w:left="0"/>
        <w:jc w:val="both"/>
        <w:rPr>
          <w:color w:val="000000" w:themeColor="text1"/>
          <w:sz w:val="24"/>
          <w:szCs w:val="24"/>
          <w:rtl/>
        </w:rPr>
      </w:pPr>
      <w:r w:rsidRPr="006E7A22">
        <w:rPr>
          <w:color w:val="000000" w:themeColor="text1"/>
          <w:sz w:val="24"/>
          <w:szCs w:val="24"/>
          <w:rtl/>
        </w:rPr>
        <w:lastRenderedPageBreak/>
        <w:t>تُسهم إدارة النقد الفعّالة في ضمان توفر النقد عند الحاجة وفي المكان المناسب لتنفيذ البرامج، كما تضع تدابير مناسبة لإدارة المخاطر.</w:t>
      </w:r>
    </w:p>
    <w:p w14:paraId="67754A66" w14:textId="77777777" w:rsidR="006E7A22" w:rsidRPr="006E7A22" w:rsidRDefault="006E7A22" w:rsidP="006E7A22">
      <w:pPr>
        <w:pStyle w:val="ListParagraph"/>
        <w:bidi/>
        <w:ind w:left="0"/>
        <w:jc w:val="both"/>
        <w:rPr>
          <w:color w:val="000000" w:themeColor="text1"/>
          <w:sz w:val="24"/>
          <w:szCs w:val="24"/>
        </w:rPr>
      </w:pPr>
    </w:p>
    <w:p w14:paraId="2513D127" w14:textId="6F93D26B" w:rsidR="004770E9" w:rsidRDefault="00A32756" w:rsidP="004770E9">
      <w:pPr>
        <w:pStyle w:val="ListParagraph"/>
        <w:numPr>
          <w:ilvl w:val="0"/>
          <w:numId w:val="44"/>
        </w:numPr>
        <w:bidi/>
        <w:jc w:val="both"/>
        <w:rPr>
          <w:rFonts w:asciiTheme="minorHAnsi" w:hAnsiTheme="minorHAnsi" w:cstheme="minorHAnsi"/>
          <w:b/>
          <w:bCs/>
          <w:color w:val="002060"/>
          <w:sz w:val="28"/>
          <w:szCs w:val="28"/>
        </w:rPr>
      </w:pPr>
      <w:r>
        <w:rPr>
          <w:rFonts w:asciiTheme="minorHAnsi" w:hAnsiTheme="minorHAnsi" w:cstheme="minorHAnsi" w:hint="cs"/>
          <w:b/>
          <w:bCs/>
          <w:color w:val="002060"/>
          <w:sz w:val="28"/>
          <w:szCs w:val="28"/>
          <w:rtl/>
        </w:rPr>
        <w:t xml:space="preserve"> </w:t>
      </w:r>
      <w:r w:rsidR="004770E9" w:rsidRPr="00785F2B">
        <w:rPr>
          <w:rFonts w:asciiTheme="minorHAnsi" w:hAnsiTheme="minorHAnsi" w:cstheme="minorHAnsi"/>
          <w:b/>
          <w:bCs/>
          <w:color w:val="002060"/>
          <w:sz w:val="28"/>
          <w:szCs w:val="28"/>
          <w:rtl/>
        </w:rPr>
        <w:t>الاعتبارات وأفضل الممارسات</w:t>
      </w:r>
    </w:p>
    <w:p w14:paraId="500085A5" w14:textId="77777777" w:rsidR="00A32756" w:rsidRDefault="00A32756" w:rsidP="00A32756">
      <w:pPr>
        <w:pStyle w:val="ListParagraph"/>
        <w:bidi/>
        <w:ind w:left="360"/>
        <w:jc w:val="both"/>
        <w:rPr>
          <w:rFonts w:asciiTheme="minorHAnsi" w:hAnsiTheme="minorHAnsi" w:cstheme="minorHAnsi"/>
          <w:b/>
          <w:bCs/>
          <w:color w:val="002060"/>
          <w:sz w:val="28"/>
          <w:szCs w:val="28"/>
        </w:rPr>
      </w:pPr>
    </w:p>
    <w:p w14:paraId="3FAF7CB2" w14:textId="75473D29" w:rsidR="006E7A22" w:rsidRPr="00A32756" w:rsidRDefault="00A32756" w:rsidP="00A32756">
      <w:pPr>
        <w:pStyle w:val="ListParagraph"/>
        <w:bidi/>
        <w:ind w:left="0"/>
        <w:jc w:val="both"/>
        <w:rPr>
          <w:rFonts w:asciiTheme="minorHAnsi" w:hAnsiTheme="minorHAnsi" w:cstheme="minorHAnsi"/>
          <w:color w:val="000000" w:themeColor="text1"/>
          <w:sz w:val="24"/>
          <w:szCs w:val="24"/>
          <w:rtl/>
        </w:rPr>
      </w:pPr>
      <w:r w:rsidRPr="00772064">
        <w:rPr>
          <w:rFonts w:asciiTheme="minorHAnsi" w:hAnsiTheme="minorHAnsi" w:cstheme="minorHAnsi" w:hint="cs"/>
          <w:color w:val="000000" w:themeColor="text1"/>
          <w:sz w:val="24"/>
          <w:szCs w:val="24"/>
          <w:rtl/>
        </w:rPr>
        <w:t>يتناول القسم</w:t>
      </w:r>
      <w:r w:rsidRPr="00772064">
        <w:rPr>
          <w:rFonts w:asciiTheme="minorHAnsi" w:hAnsiTheme="minorHAnsi" w:cstheme="minorHAnsi"/>
          <w:color w:val="000000" w:themeColor="text1"/>
          <w:sz w:val="24"/>
          <w:szCs w:val="24"/>
          <w:rtl/>
        </w:rPr>
        <w:t xml:space="preserve"> التالي</w:t>
      </w:r>
      <w:r w:rsidRPr="00772064">
        <w:rPr>
          <w:rFonts w:asciiTheme="minorHAnsi" w:hAnsiTheme="minorHAnsi" w:cstheme="minorHAnsi" w:hint="cs"/>
          <w:color w:val="000000" w:themeColor="text1"/>
          <w:sz w:val="24"/>
          <w:szCs w:val="24"/>
          <w:rtl/>
        </w:rPr>
        <w:t xml:space="preserve"> عددًا من</w:t>
      </w:r>
      <w:r w:rsidRPr="00772064">
        <w:rPr>
          <w:rFonts w:asciiTheme="minorHAnsi" w:hAnsiTheme="minorHAnsi" w:cstheme="minorHAnsi"/>
          <w:color w:val="000000" w:themeColor="text1"/>
          <w:sz w:val="24"/>
          <w:szCs w:val="24"/>
          <w:rtl/>
        </w:rPr>
        <w:t xml:space="preserve"> </w:t>
      </w:r>
      <w:r w:rsidRPr="00772064">
        <w:rPr>
          <w:rFonts w:asciiTheme="minorHAnsi" w:hAnsiTheme="minorHAnsi" w:cstheme="minorHAnsi" w:hint="cs"/>
          <w:color w:val="000000" w:themeColor="text1"/>
          <w:sz w:val="24"/>
          <w:szCs w:val="24"/>
          <w:rtl/>
        </w:rPr>
        <w:t>الأ</w:t>
      </w:r>
      <w:r w:rsidRPr="00772064">
        <w:rPr>
          <w:rFonts w:asciiTheme="minorHAnsi" w:hAnsiTheme="minorHAnsi" w:cstheme="minorHAnsi"/>
          <w:color w:val="000000" w:themeColor="text1"/>
          <w:sz w:val="24"/>
          <w:szCs w:val="24"/>
          <w:rtl/>
        </w:rPr>
        <w:t xml:space="preserve">سئلة </w:t>
      </w:r>
      <w:r w:rsidRPr="00772064">
        <w:rPr>
          <w:rFonts w:asciiTheme="minorHAnsi" w:hAnsiTheme="minorHAnsi" w:cstheme="minorHAnsi" w:hint="cs"/>
          <w:color w:val="000000" w:themeColor="text1"/>
          <w:sz w:val="24"/>
          <w:szCs w:val="24"/>
          <w:rtl/>
        </w:rPr>
        <w:t>ال</w:t>
      </w:r>
      <w:r w:rsidRPr="00772064">
        <w:rPr>
          <w:rFonts w:asciiTheme="minorHAnsi" w:hAnsiTheme="minorHAnsi" w:cstheme="minorHAnsi"/>
          <w:color w:val="000000" w:themeColor="text1"/>
          <w:sz w:val="24"/>
          <w:szCs w:val="24"/>
          <w:rtl/>
        </w:rPr>
        <w:t>رئيسية وأفضل الممارسات التي يتعين على منظمتك أخذها بعين الاعتبار</w:t>
      </w:r>
      <w:r w:rsidRPr="00772064">
        <w:rPr>
          <w:rFonts w:asciiTheme="minorHAnsi" w:hAnsiTheme="minorHAnsi" w:cstheme="minorHAnsi" w:hint="cs"/>
          <w:color w:val="000000" w:themeColor="text1"/>
          <w:sz w:val="24"/>
          <w:szCs w:val="24"/>
          <w:rtl/>
        </w:rPr>
        <w:t xml:space="preserve"> </w:t>
      </w:r>
      <w:r w:rsidR="006E7A22" w:rsidRPr="006E7A22">
        <w:rPr>
          <w:rFonts w:asciiTheme="minorHAnsi" w:hAnsiTheme="minorHAnsi"/>
          <w:color w:val="000000" w:themeColor="text1"/>
          <w:sz w:val="24"/>
          <w:szCs w:val="24"/>
          <w:rtl/>
        </w:rPr>
        <w:t xml:space="preserve">من </w:t>
      </w:r>
      <w:r>
        <w:rPr>
          <w:rFonts w:asciiTheme="minorHAnsi" w:hAnsiTheme="minorHAnsi" w:hint="cs"/>
          <w:color w:val="000000" w:themeColor="text1"/>
          <w:sz w:val="24"/>
          <w:szCs w:val="24"/>
          <w:rtl/>
        </w:rPr>
        <w:t>أجل</w:t>
      </w:r>
      <w:r w:rsidR="006E7A22" w:rsidRPr="006E7A22">
        <w:rPr>
          <w:rFonts w:asciiTheme="minorHAnsi" w:hAnsiTheme="minorHAnsi"/>
          <w:color w:val="000000" w:themeColor="text1"/>
          <w:sz w:val="24"/>
          <w:szCs w:val="24"/>
          <w:rtl/>
        </w:rPr>
        <w:t xml:space="preserve"> تعزيز القدرة على الإدارة المالية والحد من المخاطر المحتملة.</w:t>
      </w:r>
      <w:r w:rsidR="006E7A22">
        <w:rPr>
          <w:rFonts w:asciiTheme="minorHAnsi" w:hAnsiTheme="minorHAnsi" w:hint="cs"/>
          <w:color w:val="000000" w:themeColor="text1"/>
          <w:sz w:val="24"/>
          <w:szCs w:val="24"/>
          <w:rtl/>
        </w:rPr>
        <w:t xml:space="preserve"> </w:t>
      </w:r>
      <w:r w:rsidRPr="002B63FD">
        <w:rPr>
          <w:rFonts w:asciiTheme="minorHAnsi" w:hAnsiTheme="minorHAnsi" w:cstheme="minorHAnsi"/>
          <w:color w:val="000000" w:themeColor="text1"/>
          <w:sz w:val="24"/>
          <w:szCs w:val="24"/>
          <w:rtl/>
        </w:rPr>
        <w:t xml:space="preserve">مع ذلك، تجدر الإشارة إلى أن الاعتبارات الواردة أدناه </w:t>
      </w:r>
      <w:r>
        <w:rPr>
          <w:rFonts w:asciiTheme="minorHAnsi" w:hAnsiTheme="minorHAnsi" w:cstheme="minorHAnsi" w:hint="cs"/>
          <w:color w:val="000000" w:themeColor="text1"/>
          <w:sz w:val="24"/>
          <w:szCs w:val="24"/>
          <w:rtl/>
        </w:rPr>
        <w:t>قد لا تنطبق</w:t>
      </w:r>
      <w:r w:rsidRPr="002B63FD">
        <w:rPr>
          <w:rFonts w:asciiTheme="minorHAnsi" w:hAnsiTheme="minorHAnsi" w:cstheme="minorHAnsi"/>
          <w:color w:val="000000" w:themeColor="text1"/>
          <w:sz w:val="24"/>
          <w:szCs w:val="24"/>
          <w:rtl/>
        </w:rPr>
        <w:t xml:space="preserve"> </w:t>
      </w:r>
      <w:r>
        <w:rPr>
          <w:rFonts w:asciiTheme="minorHAnsi" w:hAnsiTheme="minorHAnsi" w:cstheme="minorHAnsi" w:hint="cs"/>
          <w:color w:val="000000" w:themeColor="text1"/>
          <w:sz w:val="24"/>
          <w:szCs w:val="24"/>
          <w:rtl/>
        </w:rPr>
        <w:t>على</w:t>
      </w:r>
      <w:r w:rsidRPr="002B63FD">
        <w:rPr>
          <w:rFonts w:asciiTheme="minorHAnsi" w:hAnsiTheme="minorHAnsi" w:cstheme="minorHAnsi"/>
          <w:color w:val="000000" w:themeColor="text1"/>
          <w:sz w:val="24"/>
          <w:szCs w:val="24"/>
          <w:rtl/>
        </w:rPr>
        <w:t xml:space="preserve"> كافة المنظمات،</w:t>
      </w:r>
      <w:r>
        <w:rPr>
          <w:rFonts w:asciiTheme="minorHAnsi" w:hAnsiTheme="minorHAnsi" w:cstheme="minorHAnsi" w:hint="cs"/>
          <w:color w:val="000000" w:themeColor="text1"/>
          <w:sz w:val="24"/>
          <w:szCs w:val="24"/>
          <w:rtl/>
        </w:rPr>
        <w:t xml:space="preserve"> وذلك بناءً على</w:t>
      </w:r>
      <w:r w:rsidRPr="002B63FD">
        <w:rPr>
          <w:rFonts w:asciiTheme="minorHAnsi" w:hAnsiTheme="minorHAnsi" w:cstheme="minorHAnsi"/>
          <w:color w:val="000000" w:themeColor="text1"/>
          <w:sz w:val="24"/>
          <w:szCs w:val="24"/>
          <w:rtl/>
        </w:rPr>
        <w:t xml:space="preserve"> حجم المنظمة وسياق عملها</w:t>
      </w:r>
      <w:r w:rsidR="006E7A22">
        <w:rPr>
          <w:rFonts w:asciiTheme="minorHAnsi" w:hAnsiTheme="minorHAnsi" w:hint="cs"/>
          <w:color w:val="000000" w:themeColor="text1"/>
          <w:sz w:val="24"/>
          <w:szCs w:val="24"/>
          <w:rtl/>
        </w:rPr>
        <w:t>.</w:t>
      </w:r>
    </w:p>
    <w:p w14:paraId="337D6B4F" w14:textId="77777777" w:rsidR="008E74FC" w:rsidRDefault="008E74FC" w:rsidP="008E74FC">
      <w:pPr>
        <w:bidi/>
        <w:jc w:val="both"/>
        <w:rPr>
          <w:rFonts w:asciiTheme="minorHAnsi" w:hAnsiTheme="minorHAnsi"/>
          <w:color w:val="000000" w:themeColor="text1"/>
          <w:sz w:val="24"/>
          <w:szCs w:val="24"/>
          <w:rtl/>
        </w:rPr>
      </w:pPr>
    </w:p>
    <w:p w14:paraId="75784C69" w14:textId="0EC928F1" w:rsidR="008E74FC" w:rsidRDefault="008E74FC" w:rsidP="008E74FC">
      <w:pPr>
        <w:bidi/>
        <w:jc w:val="both"/>
        <w:rPr>
          <w:rFonts w:asciiTheme="minorHAnsi" w:hAnsiTheme="minorHAnsi"/>
          <w:b/>
          <w:bCs/>
          <w:color w:val="70AD47" w:themeColor="accent6"/>
          <w:sz w:val="24"/>
          <w:szCs w:val="24"/>
          <w:rtl/>
        </w:rPr>
      </w:pPr>
      <w:r w:rsidRPr="008E74FC">
        <w:rPr>
          <w:rFonts w:asciiTheme="minorHAnsi" w:hAnsiTheme="minorHAnsi"/>
          <w:b/>
          <w:bCs/>
          <w:color w:val="70AD47" w:themeColor="accent6"/>
          <w:sz w:val="24"/>
          <w:szCs w:val="24"/>
          <w:rtl/>
        </w:rPr>
        <w:t xml:space="preserve">هل </w:t>
      </w:r>
      <w:r w:rsidR="00A32756">
        <w:rPr>
          <w:rFonts w:asciiTheme="minorHAnsi" w:hAnsiTheme="minorHAnsi" w:hint="cs"/>
          <w:b/>
          <w:bCs/>
          <w:color w:val="70AD47" w:themeColor="accent6"/>
          <w:sz w:val="24"/>
          <w:szCs w:val="24"/>
          <w:rtl/>
        </w:rPr>
        <w:t>تمتلك</w:t>
      </w:r>
      <w:r w:rsidRPr="008E74FC">
        <w:rPr>
          <w:rFonts w:asciiTheme="minorHAnsi" w:hAnsiTheme="minorHAnsi"/>
          <w:b/>
          <w:bCs/>
          <w:color w:val="70AD47" w:themeColor="accent6"/>
          <w:sz w:val="24"/>
          <w:szCs w:val="24"/>
          <w:rtl/>
        </w:rPr>
        <w:t xml:space="preserve"> منظمتك نظام محاسبي؟</w:t>
      </w:r>
    </w:p>
    <w:p w14:paraId="77AECFEF" w14:textId="77777777" w:rsidR="00A32756" w:rsidRPr="008E74FC" w:rsidRDefault="00A32756" w:rsidP="00A32756">
      <w:pPr>
        <w:bidi/>
        <w:jc w:val="both"/>
        <w:rPr>
          <w:rFonts w:asciiTheme="minorHAnsi" w:hAnsiTheme="minorHAnsi"/>
          <w:b/>
          <w:bCs/>
          <w:color w:val="70AD47" w:themeColor="accent6"/>
          <w:sz w:val="24"/>
          <w:szCs w:val="24"/>
          <w:rtl/>
        </w:rPr>
      </w:pPr>
    </w:p>
    <w:p w14:paraId="02206146" w14:textId="0C3DE4BA" w:rsidR="008E74FC" w:rsidRPr="008E74FC" w:rsidRDefault="008E74FC" w:rsidP="008E74FC">
      <w:pPr>
        <w:pStyle w:val="ListParagraph"/>
        <w:numPr>
          <w:ilvl w:val="0"/>
          <w:numId w:val="48"/>
        </w:numPr>
        <w:bidi/>
        <w:jc w:val="both"/>
        <w:rPr>
          <w:rFonts w:asciiTheme="minorHAnsi" w:hAnsiTheme="minorHAnsi" w:cstheme="minorHAnsi"/>
          <w:color w:val="000000" w:themeColor="text1"/>
          <w:sz w:val="24"/>
          <w:szCs w:val="24"/>
        </w:rPr>
      </w:pPr>
      <w:r w:rsidRPr="008E74FC">
        <w:rPr>
          <w:rFonts w:asciiTheme="minorHAnsi" w:hAnsiTheme="minorHAnsi"/>
          <w:color w:val="000000" w:themeColor="text1"/>
          <w:sz w:val="24"/>
          <w:szCs w:val="24"/>
          <w:rtl/>
        </w:rPr>
        <w:t xml:space="preserve">يتعين على منظمتك </w:t>
      </w:r>
      <w:r w:rsidRPr="008E74FC">
        <w:rPr>
          <w:rFonts w:asciiTheme="minorHAnsi" w:hAnsiTheme="minorHAnsi" w:hint="cs"/>
          <w:color w:val="000000" w:themeColor="text1"/>
          <w:sz w:val="24"/>
          <w:szCs w:val="24"/>
          <w:rtl/>
        </w:rPr>
        <w:t>امتلاك</w:t>
      </w:r>
      <w:r w:rsidRPr="008E74FC">
        <w:rPr>
          <w:rFonts w:asciiTheme="minorHAnsi" w:hAnsiTheme="minorHAnsi"/>
          <w:color w:val="000000" w:themeColor="text1"/>
          <w:sz w:val="24"/>
          <w:szCs w:val="24"/>
          <w:rtl/>
        </w:rPr>
        <w:t xml:space="preserve"> نظامًا محاسبيًا يُتيح تسجيل المعاملات المالية (مثل المقبوضات والمدفوعات النقدية). حيث يُوصى باستخدام نظام مالي محوسب، ما لم تكن منظمتك تدير عددًا أو حجمًا صغيرًا جدًا من المعاملات المالية.</w:t>
      </w:r>
    </w:p>
    <w:p w14:paraId="54B9DAFB" w14:textId="34A93C2F" w:rsidR="008E74FC" w:rsidRPr="008E74FC" w:rsidRDefault="008E74FC" w:rsidP="008E74FC">
      <w:pPr>
        <w:pStyle w:val="ListParagraph"/>
        <w:numPr>
          <w:ilvl w:val="0"/>
          <w:numId w:val="48"/>
        </w:numPr>
        <w:bidi/>
        <w:jc w:val="both"/>
        <w:rPr>
          <w:rFonts w:asciiTheme="minorHAnsi" w:hAnsiTheme="minorHAnsi" w:cstheme="minorHAnsi"/>
          <w:color w:val="000000" w:themeColor="text1"/>
          <w:sz w:val="24"/>
          <w:szCs w:val="24"/>
        </w:rPr>
      </w:pPr>
      <w:r w:rsidRPr="008E74FC">
        <w:rPr>
          <w:rFonts w:asciiTheme="minorHAnsi" w:hAnsiTheme="minorHAnsi"/>
          <w:color w:val="000000" w:themeColor="text1"/>
          <w:sz w:val="24"/>
          <w:szCs w:val="24"/>
          <w:rtl/>
        </w:rPr>
        <w:t>في حال كانت منظمتك تتلقى تمويلًا من أكثر من جهة مانحة (مصدر تمويل)</w:t>
      </w:r>
      <w:r w:rsidR="003141F0">
        <w:rPr>
          <w:rFonts w:asciiTheme="minorHAnsi" w:hAnsiTheme="minorHAnsi" w:hint="cs"/>
          <w:color w:val="000000" w:themeColor="text1"/>
          <w:sz w:val="24"/>
          <w:szCs w:val="24"/>
          <w:rtl/>
        </w:rPr>
        <w:t>؛</w:t>
      </w:r>
      <w:r w:rsidRPr="008E74FC">
        <w:rPr>
          <w:rFonts w:asciiTheme="minorHAnsi" w:hAnsiTheme="minorHAnsi"/>
          <w:color w:val="000000" w:themeColor="text1"/>
          <w:sz w:val="24"/>
          <w:szCs w:val="24"/>
          <w:rtl/>
        </w:rPr>
        <w:t xml:space="preserve"> </w:t>
      </w:r>
      <w:r w:rsidRPr="003141F0">
        <w:rPr>
          <w:rFonts w:asciiTheme="minorHAnsi" w:hAnsiTheme="minorHAnsi"/>
          <w:color w:val="000000" w:themeColor="text1"/>
          <w:sz w:val="24"/>
          <w:szCs w:val="24"/>
          <w:rtl/>
        </w:rPr>
        <w:t xml:space="preserve">يجب </w:t>
      </w:r>
      <w:r w:rsidR="003141F0" w:rsidRPr="003141F0">
        <w:rPr>
          <w:rFonts w:asciiTheme="minorHAnsi" w:hAnsiTheme="minorHAnsi" w:hint="cs"/>
          <w:color w:val="000000" w:themeColor="text1"/>
          <w:sz w:val="24"/>
          <w:szCs w:val="24"/>
          <w:rtl/>
        </w:rPr>
        <w:t>ال</w:t>
      </w:r>
      <w:r w:rsidRPr="003141F0">
        <w:rPr>
          <w:rFonts w:asciiTheme="minorHAnsi" w:hAnsiTheme="minorHAnsi" w:hint="cs"/>
          <w:color w:val="000000" w:themeColor="text1"/>
          <w:sz w:val="24"/>
          <w:szCs w:val="24"/>
          <w:rtl/>
        </w:rPr>
        <w:t>تأكد</w:t>
      </w:r>
      <w:r w:rsidRPr="003141F0">
        <w:rPr>
          <w:rFonts w:asciiTheme="minorHAnsi" w:hAnsiTheme="minorHAnsi"/>
          <w:color w:val="000000" w:themeColor="text1"/>
          <w:sz w:val="24"/>
          <w:szCs w:val="24"/>
          <w:rtl/>
        </w:rPr>
        <w:t xml:space="preserve"> من قدرة النظام المحاسبي على ربط النفقات بمصدر التمويل المناسب.</w:t>
      </w:r>
    </w:p>
    <w:p w14:paraId="23B00058" w14:textId="560C5C0E" w:rsidR="006E7A22" w:rsidRPr="008E74FC" w:rsidRDefault="008E74FC" w:rsidP="008E74FC">
      <w:pPr>
        <w:pStyle w:val="ListParagraph"/>
        <w:numPr>
          <w:ilvl w:val="0"/>
          <w:numId w:val="48"/>
        </w:numPr>
        <w:bidi/>
        <w:jc w:val="both"/>
        <w:rPr>
          <w:rFonts w:asciiTheme="minorHAnsi" w:hAnsiTheme="minorHAnsi" w:cstheme="minorHAnsi"/>
          <w:color w:val="000000" w:themeColor="text1"/>
          <w:sz w:val="24"/>
          <w:szCs w:val="24"/>
        </w:rPr>
      </w:pPr>
      <w:r w:rsidRPr="008E74FC">
        <w:rPr>
          <w:rFonts w:asciiTheme="minorHAnsi" w:hAnsiTheme="minorHAnsi"/>
          <w:color w:val="000000" w:themeColor="text1"/>
          <w:sz w:val="24"/>
          <w:szCs w:val="24"/>
          <w:rtl/>
        </w:rPr>
        <w:t xml:space="preserve">يتعين على منظمتك </w:t>
      </w:r>
      <w:r w:rsidR="00D54F30">
        <w:rPr>
          <w:rFonts w:asciiTheme="minorHAnsi" w:hAnsiTheme="minorHAnsi" w:hint="cs"/>
          <w:color w:val="000000" w:themeColor="text1"/>
          <w:sz w:val="24"/>
          <w:szCs w:val="24"/>
          <w:rtl/>
        </w:rPr>
        <w:t>الاحتفاظ</w:t>
      </w:r>
      <w:r w:rsidRPr="008E74FC">
        <w:rPr>
          <w:rFonts w:asciiTheme="minorHAnsi" w:hAnsiTheme="minorHAnsi"/>
          <w:color w:val="000000" w:themeColor="text1"/>
          <w:sz w:val="24"/>
          <w:szCs w:val="24"/>
          <w:rtl/>
        </w:rPr>
        <w:t xml:space="preserve"> </w:t>
      </w:r>
      <w:r w:rsidR="00D54F30">
        <w:rPr>
          <w:rFonts w:asciiTheme="minorHAnsi" w:hAnsiTheme="minorHAnsi" w:hint="cs"/>
          <w:color w:val="000000" w:themeColor="text1"/>
          <w:sz w:val="24"/>
          <w:szCs w:val="24"/>
          <w:rtl/>
        </w:rPr>
        <w:t>ب</w:t>
      </w:r>
      <w:r w:rsidRPr="008E74FC">
        <w:rPr>
          <w:rFonts w:asciiTheme="minorHAnsi" w:hAnsiTheme="minorHAnsi" w:hint="cs"/>
          <w:color w:val="000000" w:themeColor="text1"/>
          <w:sz w:val="24"/>
          <w:szCs w:val="24"/>
          <w:rtl/>
        </w:rPr>
        <w:t>كافة</w:t>
      </w:r>
      <w:r w:rsidRPr="008E74FC">
        <w:rPr>
          <w:rFonts w:asciiTheme="minorHAnsi" w:hAnsiTheme="minorHAnsi"/>
          <w:color w:val="000000" w:themeColor="text1"/>
          <w:sz w:val="24"/>
          <w:szCs w:val="24"/>
          <w:rtl/>
        </w:rPr>
        <w:t xml:space="preserve"> الوثائق المحاسبية بطريقة منظمة</w:t>
      </w:r>
      <w:r w:rsidR="00D54F30">
        <w:rPr>
          <w:rFonts w:asciiTheme="minorHAnsi" w:hAnsiTheme="minorHAnsi" w:hint="cs"/>
          <w:color w:val="000000" w:themeColor="text1"/>
          <w:sz w:val="24"/>
          <w:szCs w:val="24"/>
          <w:rtl/>
        </w:rPr>
        <w:t>؛</w:t>
      </w:r>
      <w:r w:rsidRPr="008E74FC">
        <w:rPr>
          <w:rFonts w:asciiTheme="minorHAnsi" w:hAnsiTheme="minorHAnsi"/>
          <w:color w:val="000000" w:themeColor="text1"/>
          <w:sz w:val="24"/>
          <w:szCs w:val="24"/>
          <w:rtl/>
        </w:rPr>
        <w:t xml:space="preserve"> بما </w:t>
      </w:r>
      <w:r w:rsidR="00D54F30">
        <w:rPr>
          <w:rFonts w:asciiTheme="minorHAnsi" w:hAnsiTheme="minorHAnsi" w:hint="cs"/>
          <w:color w:val="000000" w:themeColor="text1"/>
          <w:sz w:val="24"/>
          <w:szCs w:val="24"/>
          <w:rtl/>
        </w:rPr>
        <w:t xml:space="preserve">يُسهل عملية وصول </w:t>
      </w:r>
      <w:r w:rsidR="00D54F30" w:rsidRPr="008E74FC">
        <w:rPr>
          <w:rFonts w:asciiTheme="minorHAnsi" w:hAnsiTheme="minorHAnsi"/>
          <w:color w:val="000000" w:themeColor="text1"/>
          <w:sz w:val="24"/>
          <w:szCs w:val="24"/>
          <w:rtl/>
        </w:rPr>
        <w:t>الموظفين المفوضين</w:t>
      </w:r>
      <w:r w:rsidR="00D54F30">
        <w:rPr>
          <w:rFonts w:asciiTheme="minorHAnsi" w:hAnsiTheme="minorHAnsi" w:hint="cs"/>
          <w:color w:val="000000" w:themeColor="text1"/>
          <w:sz w:val="24"/>
          <w:szCs w:val="24"/>
          <w:rtl/>
        </w:rPr>
        <w:t xml:space="preserve"> </w:t>
      </w:r>
      <w:r w:rsidRPr="008E74FC">
        <w:rPr>
          <w:rFonts w:asciiTheme="minorHAnsi" w:hAnsiTheme="minorHAnsi"/>
          <w:color w:val="000000" w:themeColor="text1"/>
          <w:sz w:val="24"/>
          <w:szCs w:val="24"/>
          <w:rtl/>
        </w:rPr>
        <w:t>إليها ومراجعتها خلال الفحص العشوائي أو التدقيق</w:t>
      </w:r>
      <w:r>
        <w:rPr>
          <w:rFonts w:asciiTheme="minorHAnsi" w:hAnsiTheme="minorHAnsi" w:hint="cs"/>
          <w:color w:val="000000" w:themeColor="text1"/>
          <w:sz w:val="24"/>
          <w:szCs w:val="24"/>
          <w:rtl/>
        </w:rPr>
        <w:t>.</w:t>
      </w:r>
    </w:p>
    <w:p w14:paraId="11032210" w14:textId="77777777" w:rsidR="008E74FC" w:rsidRPr="008E74FC" w:rsidRDefault="008E74FC" w:rsidP="008E74FC">
      <w:pPr>
        <w:pStyle w:val="ListParagraph"/>
        <w:bidi/>
        <w:ind w:left="360"/>
        <w:jc w:val="both"/>
        <w:rPr>
          <w:rFonts w:asciiTheme="minorHAnsi" w:hAnsiTheme="minorHAnsi" w:cstheme="minorHAnsi"/>
          <w:color w:val="000000" w:themeColor="text1"/>
          <w:sz w:val="24"/>
          <w:szCs w:val="24"/>
        </w:rPr>
      </w:pPr>
    </w:p>
    <w:p w14:paraId="02D21202" w14:textId="547B44CF" w:rsidR="008E74FC" w:rsidRDefault="008E74FC" w:rsidP="008E74FC">
      <w:pPr>
        <w:bidi/>
        <w:jc w:val="both"/>
        <w:rPr>
          <w:rFonts w:asciiTheme="minorHAnsi" w:hAnsiTheme="minorHAnsi"/>
          <w:b/>
          <w:bCs/>
          <w:color w:val="70AD47" w:themeColor="accent6"/>
          <w:sz w:val="24"/>
          <w:szCs w:val="24"/>
          <w:rtl/>
        </w:rPr>
      </w:pPr>
      <w:r w:rsidRPr="008E74FC">
        <w:rPr>
          <w:rFonts w:asciiTheme="minorHAnsi" w:hAnsiTheme="minorHAnsi"/>
          <w:b/>
          <w:bCs/>
          <w:color w:val="70AD47" w:themeColor="accent6"/>
          <w:sz w:val="24"/>
          <w:szCs w:val="24"/>
          <w:rtl/>
        </w:rPr>
        <w:t>هل يتم فصل المهام المالية؟</w:t>
      </w:r>
    </w:p>
    <w:p w14:paraId="7A5B8514" w14:textId="77777777" w:rsidR="00EF3B0B" w:rsidRDefault="00EF3B0B" w:rsidP="00EF3B0B">
      <w:pPr>
        <w:bidi/>
        <w:jc w:val="both"/>
        <w:rPr>
          <w:rFonts w:asciiTheme="minorHAnsi" w:hAnsiTheme="minorHAnsi"/>
          <w:b/>
          <w:bCs/>
          <w:color w:val="70AD47" w:themeColor="accent6"/>
          <w:sz w:val="24"/>
          <w:szCs w:val="24"/>
          <w:rtl/>
        </w:rPr>
      </w:pPr>
    </w:p>
    <w:p w14:paraId="3F73B403" w14:textId="3C3E19D6" w:rsidR="008B5189" w:rsidRPr="008B5189" w:rsidRDefault="008B5189" w:rsidP="008B5189">
      <w:pPr>
        <w:pStyle w:val="ListParagraph"/>
        <w:numPr>
          <w:ilvl w:val="0"/>
          <w:numId w:val="49"/>
        </w:numPr>
        <w:bidi/>
        <w:jc w:val="both"/>
        <w:rPr>
          <w:rFonts w:asciiTheme="minorHAnsi" w:hAnsiTheme="minorHAnsi"/>
          <w:color w:val="000000" w:themeColor="text1"/>
          <w:sz w:val="24"/>
          <w:szCs w:val="24"/>
        </w:rPr>
      </w:pPr>
      <w:r w:rsidRPr="008B5189">
        <w:rPr>
          <w:rFonts w:asciiTheme="minorHAnsi" w:hAnsiTheme="minorHAnsi"/>
          <w:color w:val="000000" w:themeColor="text1"/>
          <w:sz w:val="24"/>
          <w:szCs w:val="24"/>
          <w:rtl/>
        </w:rPr>
        <w:t xml:space="preserve">إذا </w:t>
      </w:r>
      <w:r w:rsidR="00EF3B0B">
        <w:rPr>
          <w:rFonts w:asciiTheme="minorHAnsi" w:hAnsiTheme="minorHAnsi" w:hint="cs"/>
          <w:color w:val="000000" w:themeColor="text1"/>
          <w:sz w:val="24"/>
          <w:szCs w:val="24"/>
          <w:rtl/>
        </w:rPr>
        <w:t>كان</w:t>
      </w:r>
      <w:r w:rsidRPr="008B5189">
        <w:rPr>
          <w:rFonts w:asciiTheme="minorHAnsi" w:hAnsiTheme="minorHAnsi"/>
          <w:color w:val="000000" w:themeColor="text1"/>
          <w:sz w:val="24"/>
          <w:szCs w:val="24"/>
          <w:rtl/>
        </w:rPr>
        <w:t xml:space="preserve"> حجم منظمتك</w:t>
      </w:r>
      <w:r w:rsidR="00EF3B0B">
        <w:rPr>
          <w:rFonts w:asciiTheme="minorHAnsi" w:hAnsiTheme="minorHAnsi" w:hint="cs"/>
          <w:color w:val="000000" w:themeColor="text1"/>
          <w:sz w:val="24"/>
          <w:szCs w:val="24"/>
          <w:rtl/>
        </w:rPr>
        <w:t xml:space="preserve"> يسمح بذلك</w:t>
      </w:r>
      <w:r w:rsidRPr="008B5189">
        <w:rPr>
          <w:rFonts w:asciiTheme="minorHAnsi" w:hAnsiTheme="minorHAnsi"/>
          <w:color w:val="000000" w:themeColor="text1"/>
          <w:sz w:val="24"/>
          <w:szCs w:val="24"/>
          <w:rtl/>
        </w:rPr>
        <w:t xml:space="preserve">، يجب </w:t>
      </w:r>
      <w:r w:rsidR="00EF3B0B">
        <w:rPr>
          <w:rFonts w:asciiTheme="minorHAnsi" w:hAnsiTheme="minorHAnsi" w:hint="cs"/>
          <w:color w:val="000000" w:themeColor="text1"/>
          <w:sz w:val="24"/>
          <w:szCs w:val="24"/>
          <w:rtl/>
        </w:rPr>
        <w:t xml:space="preserve">تكليف </w:t>
      </w:r>
      <w:r w:rsidRPr="008B5189">
        <w:rPr>
          <w:rFonts w:asciiTheme="minorHAnsi" w:hAnsiTheme="minorHAnsi"/>
          <w:color w:val="000000" w:themeColor="text1"/>
          <w:sz w:val="24"/>
          <w:szCs w:val="24"/>
          <w:rtl/>
        </w:rPr>
        <w:t>موظفين</w:t>
      </w:r>
      <w:r w:rsidR="00EF3B0B">
        <w:rPr>
          <w:rFonts w:asciiTheme="minorHAnsi" w:hAnsiTheme="minorHAnsi" w:hint="cs"/>
          <w:color w:val="000000" w:themeColor="text1"/>
          <w:sz w:val="24"/>
          <w:szCs w:val="24"/>
          <w:rtl/>
        </w:rPr>
        <w:t xml:space="preserve"> مختلفين بتولي المهام التالية</w:t>
      </w:r>
      <w:r w:rsidRPr="008B5189">
        <w:rPr>
          <w:rFonts w:asciiTheme="minorHAnsi" w:hAnsiTheme="minorHAnsi"/>
          <w:color w:val="000000" w:themeColor="text1"/>
          <w:sz w:val="24"/>
          <w:szCs w:val="24"/>
          <w:rtl/>
        </w:rPr>
        <w:t>:</w:t>
      </w:r>
    </w:p>
    <w:p w14:paraId="54CDB473" w14:textId="77777777" w:rsidR="008B5189" w:rsidRPr="008B5189" w:rsidRDefault="008B5189" w:rsidP="008B5189">
      <w:pPr>
        <w:pStyle w:val="ListParagraph"/>
        <w:numPr>
          <w:ilvl w:val="0"/>
          <w:numId w:val="50"/>
        </w:numPr>
        <w:bidi/>
        <w:jc w:val="both"/>
        <w:rPr>
          <w:rFonts w:asciiTheme="minorHAnsi" w:hAnsiTheme="minorHAnsi"/>
          <w:color w:val="000000" w:themeColor="text1"/>
          <w:sz w:val="24"/>
          <w:szCs w:val="24"/>
        </w:rPr>
      </w:pPr>
      <w:r w:rsidRPr="008B5189">
        <w:rPr>
          <w:rFonts w:asciiTheme="minorHAnsi" w:hAnsiTheme="minorHAnsi"/>
          <w:color w:val="000000" w:themeColor="text1"/>
          <w:sz w:val="24"/>
          <w:szCs w:val="24"/>
          <w:rtl/>
        </w:rPr>
        <w:t>الموافقة على المعاملات المالية (مثل الفواتير والمدفوعات)</w:t>
      </w:r>
    </w:p>
    <w:p w14:paraId="37670BFB" w14:textId="77777777" w:rsidR="008B5189" w:rsidRDefault="008B5189" w:rsidP="008B5189">
      <w:pPr>
        <w:pStyle w:val="ListParagraph"/>
        <w:numPr>
          <w:ilvl w:val="0"/>
          <w:numId w:val="50"/>
        </w:numPr>
        <w:bidi/>
        <w:jc w:val="both"/>
        <w:rPr>
          <w:rFonts w:asciiTheme="minorHAnsi" w:hAnsiTheme="minorHAnsi"/>
          <w:color w:val="000000" w:themeColor="text1"/>
          <w:sz w:val="24"/>
          <w:szCs w:val="24"/>
        </w:rPr>
      </w:pPr>
      <w:r w:rsidRPr="008B5189">
        <w:rPr>
          <w:rFonts w:asciiTheme="minorHAnsi" w:hAnsiTheme="minorHAnsi"/>
          <w:color w:val="000000" w:themeColor="text1"/>
          <w:sz w:val="24"/>
          <w:szCs w:val="24"/>
          <w:rtl/>
        </w:rPr>
        <w:t>تسجيل المعاملة في النظام المحاسبي</w:t>
      </w:r>
    </w:p>
    <w:p w14:paraId="0067C4DF" w14:textId="45ED3069" w:rsidR="008E74FC" w:rsidRDefault="008B5189" w:rsidP="008B5189">
      <w:pPr>
        <w:pStyle w:val="ListParagraph"/>
        <w:numPr>
          <w:ilvl w:val="0"/>
          <w:numId w:val="50"/>
        </w:numPr>
        <w:bidi/>
        <w:jc w:val="both"/>
        <w:rPr>
          <w:rFonts w:asciiTheme="minorHAnsi" w:hAnsiTheme="minorHAnsi"/>
          <w:color w:val="000000" w:themeColor="text1"/>
          <w:sz w:val="24"/>
          <w:szCs w:val="24"/>
        </w:rPr>
      </w:pPr>
      <w:r w:rsidRPr="008B5189">
        <w:rPr>
          <w:rFonts w:asciiTheme="minorHAnsi" w:hAnsiTheme="minorHAnsi"/>
          <w:color w:val="000000" w:themeColor="text1"/>
          <w:sz w:val="24"/>
          <w:szCs w:val="24"/>
          <w:rtl/>
        </w:rPr>
        <w:t>إعداد تقارير النفقات ومراجعتها</w:t>
      </w:r>
    </w:p>
    <w:p w14:paraId="411680CB" w14:textId="0B309D5A" w:rsidR="008B5189" w:rsidRPr="008B5189" w:rsidRDefault="008B5189" w:rsidP="008B5189">
      <w:pPr>
        <w:pStyle w:val="ListParagraph"/>
        <w:numPr>
          <w:ilvl w:val="0"/>
          <w:numId w:val="51"/>
        </w:numPr>
        <w:bidi/>
        <w:jc w:val="both"/>
        <w:rPr>
          <w:rFonts w:asciiTheme="minorHAnsi" w:hAnsiTheme="minorHAnsi"/>
          <w:color w:val="000000" w:themeColor="text1"/>
          <w:sz w:val="24"/>
          <w:szCs w:val="24"/>
        </w:rPr>
      </w:pPr>
      <w:r w:rsidRPr="008B5189">
        <w:rPr>
          <w:rFonts w:asciiTheme="minorHAnsi" w:hAnsiTheme="minorHAnsi"/>
          <w:color w:val="000000" w:themeColor="text1"/>
          <w:sz w:val="24"/>
          <w:szCs w:val="24"/>
          <w:rtl/>
        </w:rPr>
        <w:t xml:space="preserve">إذا كانت منظمتك </w:t>
      </w:r>
      <w:r w:rsidR="00EF3B0B">
        <w:rPr>
          <w:rFonts w:asciiTheme="minorHAnsi" w:hAnsiTheme="minorHAnsi" w:hint="cs"/>
          <w:color w:val="000000" w:themeColor="text1"/>
          <w:sz w:val="24"/>
          <w:szCs w:val="24"/>
          <w:rtl/>
        </w:rPr>
        <w:t>تشتري</w:t>
      </w:r>
      <w:r w:rsidRPr="008B5189">
        <w:rPr>
          <w:rFonts w:asciiTheme="minorHAnsi" w:hAnsiTheme="minorHAnsi"/>
          <w:color w:val="000000" w:themeColor="text1"/>
          <w:sz w:val="24"/>
          <w:szCs w:val="24"/>
          <w:rtl/>
        </w:rPr>
        <w:t xml:space="preserve"> سلع أو خدمات، </w:t>
      </w:r>
      <w:r w:rsidR="00EF3B0B" w:rsidRPr="008B5189">
        <w:rPr>
          <w:rFonts w:asciiTheme="minorHAnsi" w:hAnsiTheme="minorHAnsi"/>
          <w:color w:val="000000" w:themeColor="text1"/>
          <w:sz w:val="24"/>
          <w:szCs w:val="24"/>
          <w:rtl/>
        </w:rPr>
        <w:t xml:space="preserve">يجب </w:t>
      </w:r>
      <w:r w:rsidR="00EF3B0B">
        <w:rPr>
          <w:rFonts w:asciiTheme="minorHAnsi" w:hAnsiTheme="minorHAnsi" w:hint="cs"/>
          <w:color w:val="000000" w:themeColor="text1"/>
          <w:sz w:val="24"/>
          <w:szCs w:val="24"/>
          <w:rtl/>
        </w:rPr>
        <w:t xml:space="preserve">تكليف </w:t>
      </w:r>
      <w:r w:rsidR="00EF3B0B" w:rsidRPr="008B5189">
        <w:rPr>
          <w:rFonts w:asciiTheme="minorHAnsi" w:hAnsiTheme="minorHAnsi"/>
          <w:color w:val="000000" w:themeColor="text1"/>
          <w:sz w:val="24"/>
          <w:szCs w:val="24"/>
          <w:rtl/>
        </w:rPr>
        <w:t>موظفين</w:t>
      </w:r>
      <w:r w:rsidR="00EF3B0B">
        <w:rPr>
          <w:rFonts w:asciiTheme="minorHAnsi" w:hAnsiTheme="minorHAnsi" w:hint="cs"/>
          <w:color w:val="000000" w:themeColor="text1"/>
          <w:sz w:val="24"/>
          <w:szCs w:val="24"/>
          <w:rtl/>
        </w:rPr>
        <w:t xml:space="preserve"> مختلفين بتولي المهام التالية</w:t>
      </w:r>
      <w:r w:rsidRPr="008B5189">
        <w:rPr>
          <w:rFonts w:asciiTheme="minorHAnsi" w:hAnsiTheme="minorHAnsi"/>
          <w:color w:val="000000" w:themeColor="text1"/>
          <w:sz w:val="24"/>
          <w:szCs w:val="24"/>
          <w:rtl/>
        </w:rPr>
        <w:t>:</w:t>
      </w:r>
    </w:p>
    <w:p w14:paraId="1757D52C" w14:textId="25CD52C5" w:rsidR="008B5189" w:rsidRPr="008B5189" w:rsidRDefault="008B5189" w:rsidP="008B5189">
      <w:pPr>
        <w:pStyle w:val="ListParagraph"/>
        <w:numPr>
          <w:ilvl w:val="0"/>
          <w:numId w:val="52"/>
        </w:numPr>
        <w:bidi/>
        <w:jc w:val="both"/>
        <w:rPr>
          <w:rFonts w:asciiTheme="minorHAnsi" w:hAnsiTheme="minorHAnsi"/>
          <w:color w:val="000000" w:themeColor="text1"/>
          <w:sz w:val="24"/>
          <w:szCs w:val="24"/>
        </w:rPr>
      </w:pPr>
      <w:r w:rsidRPr="008B5189">
        <w:rPr>
          <w:rFonts w:asciiTheme="minorHAnsi" w:hAnsiTheme="minorHAnsi"/>
          <w:color w:val="000000" w:themeColor="text1"/>
          <w:sz w:val="24"/>
          <w:szCs w:val="24"/>
          <w:rtl/>
        </w:rPr>
        <w:t>الموافقة على</w:t>
      </w:r>
      <w:r w:rsidR="00EF3B0B">
        <w:rPr>
          <w:rFonts w:asciiTheme="minorHAnsi" w:hAnsiTheme="minorHAnsi" w:hint="cs"/>
          <w:color w:val="000000" w:themeColor="text1"/>
          <w:sz w:val="24"/>
          <w:szCs w:val="24"/>
          <w:rtl/>
        </w:rPr>
        <w:t xml:space="preserve"> عملية</w:t>
      </w:r>
      <w:r w:rsidRPr="008B5189">
        <w:rPr>
          <w:rFonts w:asciiTheme="minorHAnsi" w:hAnsiTheme="minorHAnsi"/>
          <w:color w:val="000000" w:themeColor="text1"/>
          <w:sz w:val="24"/>
          <w:szCs w:val="24"/>
          <w:rtl/>
        </w:rPr>
        <w:t xml:space="preserve"> الشراء</w:t>
      </w:r>
    </w:p>
    <w:p w14:paraId="1F99C244" w14:textId="77777777" w:rsidR="008B5189" w:rsidRPr="008B5189" w:rsidRDefault="008B5189" w:rsidP="008B5189">
      <w:pPr>
        <w:pStyle w:val="ListParagraph"/>
        <w:numPr>
          <w:ilvl w:val="0"/>
          <w:numId w:val="52"/>
        </w:numPr>
        <w:bidi/>
        <w:jc w:val="both"/>
        <w:rPr>
          <w:rFonts w:asciiTheme="minorHAnsi" w:hAnsiTheme="minorHAnsi"/>
          <w:color w:val="000000" w:themeColor="text1"/>
          <w:sz w:val="24"/>
          <w:szCs w:val="24"/>
        </w:rPr>
      </w:pPr>
      <w:r w:rsidRPr="008B5189">
        <w:rPr>
          <w:rFonts w:asciiTheme="minorHAnsi" w:hAnsiTheme="minorHAnsi"/>
          <w:color w:val="000000" w:themeColor="text1"/>
          <w:sz w:val="24"/>
          <w:szCs w:val="24"/>
          <w:rtl/>
        </w:rPr>
        <w:t>طلب السلع أو الخدمة</w:t>
      </w:r>
    </w:p>
    <w:p w14:paraId="68BE76E7" w14:textId="717B594F" w:rsidR="008B5189" w:rsidRPr="008B5189" w:rsidRDefault="008B5189" w:rsidP="008B5189">
      <w:pPr>
        <w:pStyle w:val="ListParagraph"/>
        <w:numPr>
          <w:ilvl w:val="0"/>
          <w:numId w:val="52"/>
        </w:numPr>
        <w:bidi/>
        <w:jc w:val="both"/>
        <w:rPr>
          <w:rFonts w:asciiTheme="minorHAnsi" w:hAnsiTheme="minorHAnsi"/>
          <w:color w:val="000000" w:themeColor="text1"/>
          <w:sz w:val="24"/>
          <w:szCs w:val="24"/>
        </w:rPr>
      </w:pPr>
      <w:r w:rsidRPr="008B5189">
        <w:rPr>
          <w:rFonts w:asciiTheme="minorHAnsi" w:hAnsiTheme="minorHAnsi"/>
          <w:color w:val="000000" w:themeColor="text1"/>
          <w:sz w:val="24"/>
          <w:szCs w:val="24"/>
          <w:rtl/>
        </w:rPr>
        <w:t>تسجيلها في النظام المحاسبي</w:t>
      </w:r>
    </w:p>
    <w:p w14:paraId="6DE471B4" w14:textId="3C353D96" w:rsidR="008B5189" w:rsidRPr="008B5189" w:rsidRDefault="008B5189" w:rsidP="008B5189">
      <w:pPr>
        <w:pStyle w:val="ListParagraph"/>
        <w:numPr>
          <w:ilvl w:val="0"/>
          <w:numId w:val="52"/>
        </w:numPr>
        <w:bidi/>
        <w:jc w:val="both"/>
        <w:rPr>
          <w:rFonts w:asciiTheme="minorHAnsi" w:hAnsiTheme="minorHAnsi"/>
          <w:color w:val="000000" w:themeColor="text1"/>
          <w:sz w:val="24"/>
          <w:szCs w:val="24"/>
        </w:rPr>
      </w:pPr>
      <w:r w:rsidRPr="008B5189">
        <w:rPr>
          <w:rFonts w:asciiTheme="minorHAnsi" w:hAnsiTheme="minorHAnsi"/>
          <w:color w:val="000000" w:themeColor="text1"/>
          <w:sz w:val="24"/>
          <w:szCs w:val="24"/>
          <w:rtl/>
        </w:rPr>
        <w:t>التحقق من استلام السلع أو الخدمات</w:t>
      </w:r>
    </w:p>
    <w:p w14:paraId="5386E586" w14:textId="524A13DE" w:rsidR="008B5189" w:rsidRPr="008B5189" w:rsidRDefault="008B5189" w:rsidP="008B5189">
      <w:pPr>
        <w:pStyle w:val="ListParagraph"/>
        <w:numPr>
          <w:ilvl w:val="0"/>
          <w:numId w:val="52"/>
        </w:numPr>
        <w:bidi/>
        <w:jc w:val="both"/>
        <w:rPr>
          <w:rFonts w:asciiTheme="minorHAnsi" w:hAnsiTheme="minorHAnsi"/>
          <w:color w:val="000000" w:themeColor="text1"/>
          <w:sz w:val="24"/>
          <w:szCs w:val="24"/>
          <w:rtl/>
        </w:rPr>
      </w:pPr>
      <w:r w:rsidRPr="008B5189">
        <w:rPr>
          <w:rFonts w:asciiTheme="minorHAnsi" w:hAnsiTheme="minorHAnsi"/>
          <w:color w:val="000000" w:themeColor="text1"/>
          <w:sz w:val="24"/>
          <w:szCs w:val="24"/>
          <w:rtl/>
        </w:rPr>
        <w:t>دفع الفاتورة</w:t>
      </w:r>
    </w:p>
    <w:p w14:paraId="5325014F" w14:textId="179177AF" w:rsidR="00F55736" w:rsidRPr="00F55736" w:rsidRDefault="008B5189" w:rsidP="00F55736">
      <w:pPr>
        <w:pStyle w:val="ListParagraph"/>
        <w:numPr>
          <w:ilvl w:val="0"/>
          <w:numId w:val="53"/>
        </w:numPr>
        <w:bidi/>
        <w:jc w:val="both"/>
        <w:rPr>
          <w:rFonts w:asciiTheme="minorHAnsi" w:hAnsiTheme="minorHAnsi" w:cstheme="minorHAnsi"/>
          <w:color w:val="000000" w:themeColor="text1"/>
          <w:sz w:val="24"/>
          <w:szCs w:val="24"/>
        </w:rPr>
      </w:pPr>
      <w:r w:rsidRPr="008B5189">
        <w:rPr>
          <w:rFonts w:asciiTheme="minorHAnsi" w:hAnsiTheme="minorHAnsi"/>
          <w:color w:val="000000" w:themeColor="text1"/>
          <w:sz w:val="24"/>
          <w:szCs w:val="24"/>
          <w:rtl/>
        </w:rPr>
        <w:t>يتعين على منظمتك إعداد تقارير دورية (تقارير النفقات و</w:t>
      </w:r>
      <w:r w:rsidR="00EF3B0B">
        <w:rPr>
          <w:rFonts w:asciiTheme="minorHAnsi" w:hAnsiTheme="minorHAnsi" w:hint="cs"/>
          <w:color w:val="000000" w:themeColor="text1"/>
          <w:sz w:val="24"/>
          <w:szCs w:val="24"/>
          <w:rtl/>
        </w:rPr>
        <w:t>ال</w:t>
      </w:r>
      <w:r w:rsidRPr="008B5189">
        <w:rPr>
          <w:rFonts w:asciiTheme="minorHAnsi" w:hAnsiTheme="minorHAnsi"/>
          <w:color w:val="000000" w:themeColor="text1"/>
          <w:sz w:val="24"/>
          <w:szCs w:val="24"/>
          <w:rtl/>
        </w:rPr>
        <w:t>تسويات البنك</w:t>
      </w:r>
      <w:r w:rsidR="00EF3B0B">
        <w:rPr>
          <w:rFonts w:asciiTheme="minorHAnsi" w:hAnsiTheme="minorHAnsi" w:hint="cs"/>
          <w:color w:val="000000" w:themeColor="text1"/>
          <w:sz w:val="24"/>
          <w:szCs w:val="24"/>
          <w:rtl/>
        </w:rPr>
        <w:t>ية</w:t>
      </w:r>
      <w:r w:rsidRPr="008B5189">
        <w:rPr>
          <w:rFonts w:asciiTheme="minorHAnsi" w:hAnsiTheme="minorHAnsi"/>
          <w:color w:val="000000" w:themeColor="text1"/>
          <w:sz w:val="24"/>
          <w:szCs w:val="24"/>
          <w:rtl/>
        </w:rPr>
        <w:t>)، كما يجب مراجعتها من</w:t>
      </w:r>
      <w:r w:rsidR="00EF3B0B">
        <w:rPr>
          <w:rFonts w:asciiTheme="minorHAnsi" w:hAnsiTheme="minorHAnsi" w:hint="cs"/>
          <w:color w:val="000000" w:themeColor="text1"/>
          <w:sz w:val="24"/>
          <w:szCs w:val="24"/>
          <w:rtl/>
        </w:rPr>
        <w:t xml:space="preserve"> قبل</w:t>
      </w:r>
      <w:r w:rsidRPr="008B5189">
        <w:rPr>
          <w:rFonts w:asciiTheme="minorHAnsi" w:hAnsiTheme="minorHAnsi"/>
          <w:color w:val="000000" w:themeColor="text1"/>
          <w:sz w:val="24"/>
          <w:szCs w:val="24"/>
          <w:rtl/>
        </w:rPr>
        <w:t xml:space="preserve"> الإدارة</w:t>
      </w:r>
    </w:p>
    <w:p w14:paraId="63B1D8E6" w14:textId="77777777" w:rsidR="00F55736" w:rsidRPr="00F55736" w:rsidRDefault="00F55736" w:rsidP="00F55736">
      <w:pPr>
        <w:pStyle w:val="ListParagraph"/>
        <w:bidi/>
        <w:ind w:left="360"/>
        <w:jc w:val="both"/>
        <w:rPr>
          <w:rFonts w:asciiTheme="minorHAnsi" w:hAnsiTheme="minorHAnsi" w:cstheme="minorHAnsi"/>
          <w:color w:val="000000" w:themeColor="text1"/>
          <w:sz w:val="24"/>
          <w:szCs w:val="24"/>
        </w:rPr>
      </w:pPr>
    </w:p>
    <w:p w14:paraId="46D95519" w14:textId="0E9C9C2A" w:rsidR="00171799" w:rsidRDefault="00AF2812" w:rsidP="00171799">
      <w:pPr>
        <w:bidi/>
        <w:jc w:val="both"/>
        <w:rPr>
          <w:rFonts w:asciiTheme="minorHAnsi" w:hAnsiTheme="minorHAnsi"/>
          <w:b/>
          <w:bCs/>
          <w:color w:val="70AD47" w:themeColor="accent6"/>
          <w:sz w:val="24"/>
          <w:szCs w:val="24"/>
          <w:rtl/>
        </w:rPr>
      </w:pPr>
      <w:r>
        <w:rPr>
          <w:rFonts w:asciiTheme="minorHAnsi" w:hAnsiTheme="minorHAnsi" w:hint="cs"/>
          <w:b/>
          <w:bCs/>
          <w:color w:val="70AD47" w:themeColor="accent6"/>
          <w:sz w:val="24"/>
          <w:szCs w:val="24"/>
          <w:rtl/>
        </w:rPr>
        <w:t xml:space="preserve">هل </w:t>
      </w:r>
      <w:r w:rsidR="00171799" w:rsidRPr="00171799">
        <w:rPr>
          <w:rFonts w:asciiTheme="minorHAnsi" w:hAnsiTheme="minorHAnsi"/>
          <w:b/>
          <w:bCs/>
          <w:color w:val="70AD47" w:themeColor="accent6"/>
          <w:sz w:val="24"/>
          <w:szCs w:val="24"/>
          <w:rtl/>
        </w:rPr>
        <w:t xml:space="preserve">تُعد منظمتك الميزانيات </w:t>
      </w:r>
      <w:r>
        <w:rPr>
          <w:rFonts w:asciiTheme="minorHAnsi" w:hAnsiTheme="minorHAnsi" w:hint="cs"/>
          <w:b/>
          <w:bCs/>
          <w:color w:val="70AD47" w:themeColor="accent6"/>
          <w:sz w:val="24"/>
          <w:szCs w:val="24"/>
          <w:rtl/>
        </w:rPr>
        <w:t>وتتابعها</w:t>
      </w:r>
      <w:r w:rsidR="00171799" w:rsidRPr="00171799">
        <w:rPr>
          <w:rFonts w:asciiTheme="minorHAnsi" w:hAnsiTheme="minorHAnsi"/>
          <w:b/>
          <w:bCs/>
          <w:color w:val="70AD47" w:themeColor="accent6"/>
          <w:sz w:val="24"/>
          <w:szCs w:val="24"/>
          <w:rtl/>
        </w:rPr>
        <w:t>؟</w:t>
      </w:r>
    </w:p>
    <w:p w14:paraId="5BB30D3A" w14:textId="77777777" w:rsidR="00AF2812" w:rsidRPr="00171799" w:rsidRDefault="00AF2812" w:rsidP="00AF2812">
      <w:pPr>
        <w:bidi/>
        <w:jc w:val="both"/>
        <w:rPr>
          <w:rFonts w:asciiTheme="minorHAnsi" w:hAnsiTheme="minorHAnsi" w:cstheme="minorHAnsi"/>
          <w:b/>
          <w:bCs/>
          <w:color w:val="70AD47" w:themeColor="accent6"/>
          <w:sz w:val="24"/>
          <w:szCs w:val="24"/>
        </w:rPr>
      </w:pPr>
    </w:p>
    <w:p w14:paraId="673A583F" w14:textId="199FAC83" w:rsidR="00171799" w:rsidRPr="00171799" w:rsidRDefault="00171799" w:rsidP="00171799">
      <w:pPr>
        <w:pStyle w:val="ListParagraph"/>
        <w:numPr>
          <w:ilvl w:val="0"/>
          <w:numId w:val="54"/>
        </w:numPr>
        <w:bidi/>
        <w:jc w:val="both"/>
        <w:rPr>
          <w:rFonts w:asciiTheme="minorHAnsi" w:hAnsiTheme="minorHAnsi" w:cstheme="minorHAnsi"/>
          <w:color w:val="000000" w:themeColor="text1"/>
          <w:sz w:val="24"/>
          <w:szCs w:val="24"/>
        </w:rPr>
      </w:pPr>
      <w:r w:rsidRPr="00171799">
        <w:rPr>
          <w:rFonts w:asciiTheme="minorHAnsi" w:hAnsiTheme="minorHAnsi"/>
          <w:color w:val="000000" w:themeColor="text1"/>
          <w:sz w:val="24"/>
          <w:szCs w:val="24"/>
          <w:rtl/>
        </w:rPr>
        <w:t>يتعين على منظمتك إعداد ميزانيات لكافة الأنشطة</w:t>
      </w:r>
    </w:p>
    <w:p w14:paraId="242DDCFF" w14:textId="4D06D17E" w:rsidR="008B5189" w:rsidRPr="00171799" w:rsidRDefault="00171799" w:rsidP="00171799">
      <w:pPr>
        <w:pStyle w:val="ListParagraph"/>
        <w:numPr>
          <w:ilvl w:val="0"/>
          <w:numId w:val="54"/>
        </w:numPr>
        <w:bidi/>
        <w:jc w:val="both"/>
        <w:rPr>
          <w:rFonts w:asciiTheme="minorHAnsi" w:hAnsiTheme="minorHAnsi" w:cstheme="minorHAnsi"/>
          <w:color w:val="000000" w:themeColor="text1"/>
          <w:sz w:val="24"/>
          <w:szCs w:val="24"/>
        </w:rPr>
      </w:pPr>
      <w:r w:rsidRPr="00171799">
        <w:rPr>
          <w:rFonts w:asciiTheme="minorHAnsi" w:hAnsiTheme="minorHAnsi"/>
          <w:color w:val="000000" w:themeColor="text1"/>
          <w:sz w:val="24"/>
          <w:szCs w:val="24"/>
          <w:rtl/>
        </w:rPr>
        <w:t>يتعين على منظمتك مقارنة النفقات الفعلية بالميزانية بشكل منتظم (مرة واحدة على الأقل كل ربع سنة) وتوثيق التفسيرات لأي فروقات</w:t>
      </w:r>
    </w:p>
    <w:p w14:paraId="482CD0A9" w14:textId="15FAABFC" w:rsidR="005B24AD" w:rsidRPr="00F55736" w:rsidRDefault="00171799" w:rsidP="00F55736">
      <w:pPr>
        <w:pStyle w:val="ListParagraph"/>
        <w:numPr>
          <w:ilvl w:val="0"/>
          <w:numId w:val="54"/>
        </w:numPr>
        <w:bidi/>
        <w:jc w:val="both"/>
        <w:rPr>
          <w:rFonts w:asciiTheme="minorHAnsi" w:hAnsiTheme="minorHAnsi" w:cstheme="minorHAnsi"/>
          <w:color w:val="000000" w:themeColor="text1"/>
          <w:sz w:val="24"/>
          <w:szCs w:val="24"/>
        </w:rPr>
      </w:pPr>
      <w:r w:rsidRPr="00171799">
        <w:rPr>
          <w:rFonts w:asciiTheme="minorHAnsi" w:hAnsiTheme="minorHAnsi"/>
          <w:color w:val="000000" w:themeColor="text1"/>
          <w:sz w:val="24"/>
          <w:szCs w:val="24"/>
          <w:rtl/>
        </w:rPr>
        <w:t>يتعين على منظمتك التأكد من</w:t>
      </w:r>
      <w:r w:rsidR="004B6CA6">
        <w:rPr>
          <w:rFonts w:asciiTheme="minorHAnsi" w:hAnsiTheme="minorHAnsi" w:hint="cs"/>
          <w:color w:val="000000" w:themeColor="text1"/>
          <w:sz w:val="24"/>
          <w:szCs w:val="24"/>
          <w:rtl/>
        </w:rPr>
        <w:t xml:space="preserve"> موافقة الإدارة</w:t>
      </w:r>
      <w:r w:rsidRPr="00171799">
        <w:rPr>
          <w:rFonts w:asciiTheme="minorHAnsi" w:hAnsiTheme="minorHAnsi"/>
          <w:color w:val="000000" w:themeColor="text1"/>
          <w:sz w:val="24"/>
          <w:szCs w:val="24"/>
          <w:rtl/>
        </w:rPr>
        <w:t xml:space="preserve"> اعتماد </w:t>
      </w:r>
      <w:r w:rsidR="004B6CA6">
        <w:rPr>
          <w:rFonts w:asciiTheme="minorHAnsi" w:hAnsiTheme="minorHAnsi" w:hint="cs"/>
          <w:color w:val="000000" w:themeColor="text1"/>
          <w:sz w:val="24"/>
          <w:szCs w:val="24"/>
          <w:rtl/>
        </w:rPr>
        <w:t>على</w:t>
      </w:r>
      <w:r w:rsidRPr="00171799">
        <w:rPr>
          <w:rFonts w:asciiTheme="minorHAnsi" w:hAnsiTheme="minorHAnsi"/>
          <w:color w:val="000000" w:themeColor="text1"/>
          <w:sz w:val="24"/>
          <w:szCs w:val="24"/>
          <w:rtl/>
        </w:rPr>
        <w:t xml:space="preserve"> وأي تعديلات تطرأ عليها </w:t>
      </w:r>
    </w:p>
    <w:p w14:paraId="51C608DF" w14:textId="77777777" w:rsidR="00F55736" w:rsidRPr="00F55736" w:rsidRDefault="00F55736" w:rsidP="00F55736">
      <w:pPr>
        <w:pStyle w:val="ListParagraph"/>
        <w:bidi/>
        <w:ind w:left="360"/>
        <w:jc w:val="both"/>
        <w:rPr>
          <w:rFonts w:asciiTheme="minorHAnsi" w:hAnsiTheme="minorHAnsi" w:cstheme="minorHAnsi"/>
          <w:color w:val="000000" w:themeColor="text1"/>
          <w:sz w:val="24"/>
          <w:szCs w:val="24"/>
          <w:rtl/>
        </w:rPr>
      </w:pPr>
    </w:p>
    <w:p w14:paraId="1A058F1E" w14:textId="24BBE95A" w:rsidR="005B24AD" w:rsidRDefault="005B24AD" w:rsidP="005B24AD">
      <w:pPr>
        <w:pStyle w:val="ListParagraph"/>
        <w:bidi/>
        <w:ind w:left="0"/>
        <w:jc w:val="both"/>
        <w:rPr>
          <w:rFonts w:asciiTheme="minorHAnsi" w:hAnsiTheme="minorHAnsi"/>
          <w:b/>
          <w:bCs/>
          <w:color w:val="70AD47" w:themeColor="accent6"/>
          <w:sz w:val="24"/>
          <w:szCs w:val="24"/>
          <w:rtl/>
        </w:rPr>
      </w:pPr>
      <w:r w:rsidRPr="004B6CA6">
        <w:rPr>
          <w:rFonts w:asciiTheme="minorHAnsi" w:hAnsiTheme="minorHAnsi"/>
          <w:b/>
          <w:bCs/>
          <w:color w:val="70AD47" w:themeColor="accent6"/>
          <w:sz w:val="24"/>
          <w:szCs w:val="24"/>
          <w:rtl/>
        </w:rPr>
        <w:t>هل لدى منظمتك ضوابط سليمة لإدارة المدفوعات؟</w:t>
      </w:r>
    </w:p>
    <w:p w14:paraId="624168A9" w14:textId="77777777" w:rsidR="004B6CA6" w:rsidRPr="005B24AD" w:rsidRDefault="004B6CA6" w:rsidP="004B6CA6">
      <w:pPr>
        <w:pStyle w:val="ListParagraph"/>
        <w:bidi/>
        <w:ind w:left="0"/>
        <w:jc w:val="both"/>
        <w:rPr>
          <w:rFonts w:asciiTheme="minorHAnsi" w:hAnsiTheme="minorHAnsi" w:cstheme="minorHAnsi"/>
          <w:b/>
          <w:bCs/>
          <w:color w:val="70AD47" w:themeColor="accent6"/>
          <w:sz w:val="24"/>
          <w:szCs w:val="24"/>
        </w:rPr>
      </w:pPr>
    </w:p>
    <w:p w14:paraId="6250400C" w14:textId="1822FFE5" w:rsidR="005B24AD" w:rsidRPr="005B24AD" w:rsidRDefault="005B24AD" w:rsidP="005B24AD">
      <w:pPr>
        <w:pStyle w:val="ListParagraph"/>
        <w:numPr>
          <w:ilvl w:val="0"/>
          <w:numId w:val="55"/>
        </w:numPr>
        <w:bidi/>
        <w:jc w:val="both"/>
        <w:rPr>
          <w:rFonts w:asciiTheme="minorHAnsi" w:hAnsiTheme="minorHAnsi" w:cstheme="minorHAnsi"/>
          <w:color w:val="000000" w:themeColor="text1"/>
          <w:sz w:val="24"/>
          <w:szCs w:val="24"/>
        </w:rPr>
      </w:pPr>
      <w:r w:rsidRPr="005B24AD">
        <w:rPr>
          <w:rFonts w:asciiTheme="minorHAnsi" w:hAnsiTheme="minorHAnsi"/>
          <w:color w:val="000000" w:themeColor="text1"/>
          <w:sz w:val="24"/>
          <w:szCs w:val="24"/>
          <w:rtl/>
        </w:rPr>
        <w:t>يجب مراجعة كافة الفواتير والموافقة</w:t>
      </w:r>
      <w:r w:rsidR="004B6CA6">
        <w:rPr>
          <w:rFonts w:asciiTheme="minorHAnsi" w:hAnsiTheme="minorHAnsi" w:hint="cs"/>
          <w:color w:val="000000" w:themeColor="text1"/>
          <w:sz w:val="24"/>
          <w:szCs w:val="24"/>
          <w:rtl/>
        </w:rPr>
        <w:t xml:space="preserve"> عليها </w:t>
      </w:r>
      <w:r w:rsidR="004B6CA6" w:rsidRPr="005B24AD">
        <w:rPr>
          <w:rFonts w:asciiTheme="minorHAnsi" w:hAnsiTheme="minorHAnsi"/>
          <w:color w:val="000000" w:themeColor="text1"/>
          <w:sz w:val="24"/>
          <w:szCs w:val="24"/>
          <w:rtl/>
        </w:rPr>
        <w:t>من</w:t>
      </w:r>
      <w:r w:rsidR="004B6CA6">
        <w:rPr>
          <w:rFonts w:asciiTheme="minorHAnsi" w:hAnsiTheme="minorHAnsi" w:hint="cs"/>
          <w:color w:val="000000" w:themeColor="text1"/>
          <w:sz w:val="24"/>
          <w:szCs w:val="24"/>
          <w:rtl/>
        </w:rPr>
        <w:t xml:space="preserve"> قبل</w:t>
      </w:r>
      <w:r w:rsidR="004B6CA6" w:rsidRPr="005B24AD">
        <w:rPr>
          <w:rFonts w:asciiTheme="minorHAnsi" w:hAnsiTheme="minorHAnsi"/>
          <w:color w:val="000000" w:themeColor="text1"/>
          <w:sz w:val="24"/>
          <w:szCs w:val="24"/>
          <w:rtl/>
        </w:rPr>
        <w:t xml:space="preserve"> الأشخاص المفوضين</w:t>
      </w:r>
      <w:r w:rsidRPr="005B24AD">
        <w:rPr>
          <w:rFonts w:asciiTheme="minorHAnsi" w:hAnsiTheme="minorHAnsi"/>
          <w:color w:val="000000" w:themeColor="text1"/>
          <w:sz w:val="24"/>
          <w:szCs w:val="24"/>
          <w:rtl/>
        </w:rPr>
        <w:t xml:space="preserve"> قبل الدفع </w:t>
      </w:r>
    </w:p>
    <w:p w14:paraId="12984186" w14:textId="19C01B2A" w:rsidR="005B24AD" w:rsidRPr="004B6CA6" w:rsidRDefault="004B6CA6" w:rsidP="005B24AD">
      <w:pPr>
        <w:pStyle w:val="ListParagraph"/>
        <w:numPr>
          <w:ilvl w:val="0"/>
          <w:numId w:val="55"/>
        </w:numPr>
        <w:bidi/>
        <w:jc w:val="both"/>
        <w:rPr>
          <w:rFonts w:asciiTheme="minorHAnsi" w:hAnsiTheme="minorHAnsi" w:cstheme="minorHAnsi"/>
          <w:color w:val="000000" w:themeColor="text1"/>
          <w:sz w:val="24"/>
          <w:szCs w:val="24"/>
        </w:rPr>
      </w:pPr>
      <w:r>
        <w:rPr>
          <w:rFonts w:asciiTheme="minorHAnsi" w:hAnsiTheme="minorHAnsi" w:hint="cs"/>
          <w:color w:val="000000" w:themeColor="text1"/>
          <w:sz w:val="24"/>
          <w:szCs w:val="24"/>
          <w:rtl/>
        </w:rPr>
        <w:t>عند</w:t>
      </w:r>
      <w:r w:rsidR="0040431C" w:rsidRPr="0040431C">
        <w:rPr>
          <w:rFonts w:asciiTheme="minorHAnsi" w:hAnsiTheme="minorHAnsi"/>
          <w:color w:val="000000" w:themeColor="text1"/>
          <w:sz w:val="24"/>
          <w:szCs w:val="24"/>
          <w:rtl/>
        </w:rPr>
        <w:t xml:space="preserve"> مراجعة الفواتير</w:t>
      </w:r>
      <w:r>
        <w:rPr>
          <w:rFonts w:asciiTheme="minorHAnsi" w:hAnsiTheme="minorHAnsi" w:hint="cs"/>
          <w:color w:val="000000" w:themeColor="text1"/>
          <w:sz w:val="24"/>
          <w:szCs w:val="24"/>
          <w:rtl/>
        </w:rPr>
        <w:t>، يجب التحقق</w:t>
      </w:r>
      <w:r w:rsidR="0040431C" w:rsidRPr="0040431C">
        <w:rPr>
          <w:rFonts w:asciiTheme="minorHAnsi" w:hAnsiTheme="minorHAnsi"/>
          <w:color w:val="000000" w:themeColor="text1"/>
          <w:sz w:val="24"/>
          <w:szCs w:val="24"/>
          <w:rtl/>
        </w:rPr>
        <w:t xml:space="preserve"> من </w:t>
      </w:r>
      <w:r>
        <w:rPr>
          <w:rFonts w:asciiTheme="minorHAnsi" w:hAnsiTheme="minorHAnsi" w:hint="cs"/>
          <w:color w:val="000000" w:themeColor="text1"/>
          <w:sz w:val="24"/>
          <w:szCs w:val="24"/>
          <w:rtl/>
        </w:rPr>
        <w:t>أن</w:t>
      </w:r>
      <w:r w:rsidR="0040431C" w:rsidRPr="0040431C">
        <w:rPr>
          <w:rFonts w:asciiTheme="minorHAnsi" w:hAnsiTheme="minorHAnsi"/>
          <w:color w:val="000000" w:themeColor="text1"/>
          <w:sz w:val="24"/>
          <w:szCs w:val="24"/>
          <w:rtl/>
        </w:rPr>
        <w:t xml:space="preserve"> الفاتورة</w:t>
      </w:r>
      <w:r>
        <w:rPr>
          <w:rFonts w:asciiTheme="minorHAnsi" w:hAnsiTheme="minorHAnsi" w:hint="cs"/>
          <w:color w:val="000000" w:themeColor="text1"/>
          <w:sz w:val="24"/>
          <w:szCs w:val="24"/>
          <w:rtl/>
        </w:rPr>
        <w:t xml:space="preserve"> تتضمن</w:t>
      </w:r>
      <w:r w:rsidR="0040431C" w:rsidRPr="0040431C">
        <w:rPr>
          <w:rFonts w:asciiTheme="minorHAnsi" w:hAnsiTheme="minorHAnsi"/>
          <w:color w:val="000000" w:themeColor="text1"/>
          <w:sz w:val="24"/>
          <w:szCs w:val="24"/>
          <w:rtl/>
        </w:rPr>
        <w:t xml:space="preserve"> </w:t>
      </w:r>
      <w:r>
        <w:rPr>
          <w:rFonts w:asciiTheme="minorHAnsi" w:hAnsiTheme="minorHAnsi" w:hint="cs"/>
          <w:color w:val="000000" w:themeColor="text1"/>
          <w:sz w:val="24"/>
          <w:szCs w:val="24"/>
          <w:rtl/>
        </w:rPr>
        <w:t>ا</w:t>
      </w:r>
      <w:r w:rsidR="0040431C" w:rsidRPr="0040431C">
        <w:rPr>
          <w:rFonts w:asciiTheme="minorHAnsi" w:hAnsiTheme="minorHAnsi"/>
          <w:color w:val="000000" w:themeColor="text1"/>
          <w:sz w:val="24"/>
          <w:szCs w:val="24"/>
          <w:rtl/>
        </w:rPr>
        <w:t xml:space="preserve">لسلع والخدمات التي تم طلبها واستلامها، ومن دقّتها </w:t>
      </w:r>
      <w:r w:rsidR="0040431C" w:rsidRPr="0040431C">
        <w:rPr>
          <w:rFonts w:asciiTheme="minorHAnsi" w:hAnsiTheme="minorHAnsi"/>
          <w:color w:val="000000" w:themeColor="text1"/>
          <w:sz w:val="24"/>
          <w:szCs w:val="24"/>
          <w:rtl/>
        </w:rPr>
        <w:lastRenderedPageBreak/>
        <w:t>الحسابية</w:t>
      </w:r>
    </w:p>
    <w:p w14:paraId="100DE41A" w14:textId="02935AE9" w:rsidR="004B6CA6" w:rsidRPr="005B24AD" w:rsidRDefault="004B6CA6" w:rsidP="004B6CA6">
      <w:pPr>
        <w:pStyle w:val="ListParagraph"/>
        <w:numPr>
          <w:ilvl w:val="0"/>
          <w:numId w:val="55"/>
        </w:numPr>
        <w:bidi/>
        <w:jc w:val="both"/>
        <w:rPr>
          <w:rFonts w:asciiTheme="minorHAnsi" w:hAnsiTheme="minorHAnsi" w:cstheme="minorHAnsi"/>
          <w:color w:val="000000" w:themeColor="text1"/>
          <w:sz w:val="24"/>
          <w:szCs w:val="24"/>
        </w:rPr>
      </w:pPr>
      <w:r>
        <w:rPr>
          <w:rFonts w:asciiTheme="minorHAnsi" w:hAnsiTheme="minorHAnsi" w:hint="cs"/>
          <w:color w:val="000000" w:themeColor="text1"/>
          <w:sz w:val="24"/>
          <w:szCs w:val="24"/>
          <w:rtl/>
        </w:rPr>
        <w:t>يتعين</w:t>
      </w:r>
      <w:r w:rsidRPr="004B6CA6">
        <w:rPr>
          <w:rFonts w:asciiTheme="minorHAnsi" w:hAnsiTheme="minorHAnsi"/>
          <w:color w:val="000000" w:themeColor="text1"/>
          <w:sz w:val="24"/>
          <w:szCs w:val="24"/>
          <w:rtl/>
        </w:rPr>
        <w:t xml:space="preserve"> على منظمتكم التأكد من أن عمليات الدفع </w:t>
      </w:r>
      <w:r w:rsidR="00E73A25">
        <w:rPr>
          <w:rFonts w:asciiTheme="minorHAnsi" w:hAnsiTheme="minorHAnsi" w:hint="cs"/>
          <w:color w:val="000000" w:themeColor="text1"/>
          <w:sz w:val="24"/>
          <w:szCs w:val="24"/>
          <w:rtl/>
        </w:rPr>
        <w:t>تتم</w:t>
      </w:r>
      <w:r w:rsidRPr="004B6CA6">
        <w:rPr>
          <w:rFonts w:asciiTheme="minorHAnsi" w:hAnsiTheme="minorHAnsi"/>
          <w:color w:val="000000" w:themeColor="text1"/>
          <w:sz w:val="24"/>
          <w:szCs w:val="24"/>
          <w:rtl/>
        </w:rPr>
        <w:t xml:space="preserve"> بموافقة موظفين </w:t>
      </w:r>
      <w:r w:rsidR="00E73A25">
        <w:rPr>
          <w:rFonts w:asciiTheme="minorHAnsi" w:hAnsiTheme="minorHAnsi" w:hint="cs"/>
          <w:color w:val="000000" w:themeColor="text1"/>
          <w:sz w:val="24"/>
          <w:szCs w:val="24"/>
          <w:rtl/>
        </w:rPr>
        <w:t>يمتلكون</w:t>
      </w:r>
      <w:r w:rsidRPr="004B6CA6">
        <w:rPr>
          <w:rFonts w:asciiTheme="minorHAnsi" w:hAnsiTheme="minorHAnsi"/>
          <w:color w:val="000000" w:themeColor="text1"/>
          <w:sz w:val="24"/>
          <w:szCs w:val="24"/>
          <w:rtl/>
        </w:rPr>
        <w:t xml:space="preserve"> </w:t>
      </w:r>
      <w:r w:rsidR="00E73A25">
        <w:rPr>
          <w:rFonts w:asciiTheme="minorHAnsi" w:hAnsiTheme="minorHAnsi" w:hint="cs"/>
          <w:color w:val="000000" w:themeColor="text1"/>
          <w:sz w:val="24"/>
          <w:szCs w:val="24"/>
          <w:rtl/>
        </w:rPr>
        <w:t>ال</w:t>
      </w:r>
      <w:r w:rsidRPr="004B6CA6">
        <w:rPr>
          <w:rFonts w:asciiTheme="minorHAnsi" w:hAnsiTheme="minorHAnsi"/>
          <w:color w:val="000000" w:themeColor="text1"/>
          <w:sz w:val="24"/>
          <w:szCs w:val="24"/>
          <w:rtl/>
        </w:rPr>
        <w:t>صلاحي</w:t>
      </w:r>
      <w:r w:rsidR="00E73A25">
        <w:rPr>
          <w:rFonts w:asciiTheme="minorHAnsi" w:hAnsiTheme="minorHAnsi" w:hint="cs"/>
          <w:color w:val="000000" w:themeColor="text1"/>
          <w:sz w:val="24"/>
          <w:szCs w:val="24"/>
          <w:rtl/>
        </w:rPr>
        <w:t>ات</w:t>
      </w:r>
      <w:r w:rsidRPr="004B6CA6">
        <w:rPr>
          <w:rFonts w:asciiTheme="minorHAnsi" w:hAnsiTheme="minorHAnsi"/>
          <w:color w:val="000000" w:themeColor="text1"/>
          <w:sz w:val="24"/>
          <w:szCs w:val="24"/>
          <w:rtl/>
        </w:rPr>
        <w:t xml:space="preserve"> </w:t>
      </w:r>
      <w:r w:rsidR="00E73A25">
        <w:rPr>
          <w:rFonts w:asciiTheme="minorHAnsi" w:hAnsiTheme="minorHAnsi" w:hint="cs"/>
          <w:color w:val="000000" w:themeColor="text1"/>
          <w:sz w:val="24"/>
          <w:szCs w:val="24"/>
          <w:rtl/>
        </w:rPr>
        <w:t>ال</w:t>
      </w:r>
      <w:r w:rsidRPr="004B6CA6">
        <w:rPr>
          <w:rFonts w:asciiTheme="minorHAnsi" w:hAnsiTheme="minorHAnsi"/>
          <w:color w:val="000000" w:themeColor="text1"/>
          <w:sz w:val="24"/>
          <w:szCs w:val="24"/>
          <w:rtl/>
        </w:rPr>
        <w:t>مناسبة</w:t>
      </w:r>
    </w:p>
    <w:p w14:paraId="1D12BCF3" w14:textId="19F09CEA" w:rsidR="005B24AD" w:rsidRPr="008F7C45" w:rsidRDefault="008F7C45" w:rsidP="005B24AD">
      <w:pPr>
        <w:pStyle w:val="ListParagraph"/>
        <w:numPr>
          <w:ilvl w:val="0"/>
          <w:numId w:val="55"/>
        </w:numPr>
        <w:bidi/>
        <w:jc w:val="both"/>
        <w:rPr>
          <w:rFonts w:asciiTheme="minorHAnsi" w:hAnsiTheme="minorHAnsi" w:cstheme="minorHAnsi"/>
          <w:color w:val="000000" w:themeColor="text1"/>
          <w:sz w:val="24"/>
          <w:szCs w:val="24"/>
        </w:rPr>
      </w:pPr>
      <w:r w:rsidRPr="008F7C45">
        <w:rPr>
          <w:rFonts w:asciiTheme="minorHAnsi" w:hAnsiTheme="minorHAnsi"/>
          <w:color w:val="000000" w:themeColor="text1"/>
          <w:sz w:val="24"/>
          <w:szCs w:val="24"/>
          <w:rtl/>
        </w:rPr>
        <w:t xml:space="preserve">يجب ختم </w:t>
      </w:r>
      <w:r w:rsidRPr="008F7C45">
        <w:rPr>
          <w:rFonts w:asciiTheme="minorHAnsi" w:hAnsiTheme="minorHAnsi" w:hint="cs"/>
          <w:color w:val="000000" w:themeColor="text1"/>
          <w:sz w:val="24"/>
          <w:szCs w:val="24"/>
          <w:rtl/>
        </w:rPr>
        <w:t>كافة</w:t>
      </w:r>
      <w:r w:rsidRPr="008F7C45">
        <w:rPr>
          <w:rFonts w:asciiTheme="minorHAnsi" w:hAnsiTheme="minorHAnsi"/>
          <w:color w:val="000000" w:themeColor="text1"/>
          <w:sz w:val="24"/>
          <w:szCs w:val="24"/>
          <w:rtl/>
        </w:rPr>
        <w:t xml:space="preserve"> الفواتير أو توقيعها بأنها </w:t>
      </w:r>
      <w:r w:rsidR="00E73A25">
        <w:rPr>
          <w:rFonts w:asciiTheme="minorHAnsi" w:hAnsiTheme="minorHAnsi" w:hint="cs"/>
          <w:color w:val="000000" w:themeColor="text1"/>
          <w:sz w:val="24"/>
          <w:szCs w:val="24"/>
          <w:rtl/>
        </w:rPr>
        <w:t>"</w:t>
      </w:r>
      <w:r w:rsidRPr="008F7C45">
        <w:rPr>
          <w:rFonts w:asciiTheme="minorHAnsi" w:hAnsiTheme="minorHAnsi"/>
          <w:color w:val="000000" w:themeColor="text1"/>
          <w:sz w:val="24"/>
          <w:szCs w:val="24"/>
          <w:rtl/>
        </w:rPr>
        <w:t>مدفوعة</w:t>
      </w:r>
      <w:r w:rsidR="00E73A25">
        <w:rPr>
          <w:rFonts w:asciiTheme="minorHAnsi" w:hAnsiTheme="minorHAnsi" w:hint="cs"/>
          <w:color w:val="000000" w:themeColor="text1"/>
          <w:sz w:val="24"/>
          <w:szCs w:val="24"/>
          <w:rtl/>
        </w:rPr>
        <w:t>"</w:t>
      </w:r>
      <w:r w:rsidRPr="008F7C45">
        <w:rPr>
          <w:rFonts w:asciiTheme="minorHAnsi" w:hAnsiTheme="minorHAnsi"/>
          <w:color w:val="000000" w:themeColor="text1"/>
          <w:sz w:val="24"/>
          <w:szCs w:val="24"/>
          <w:rtl/>
        </w:rPr>
        <w:t xml:space="preserve"> والموافقة عليها </w:t>
      </w:r>
      <w:r w:rsidR="00E73A25">
        <w:rPr>
          <w:rFonts w:asciiTheme="minorHAnsi" w:hAnsiTheme="minorHAnsi" w:hint="cs"/>
          <w:color w:val="000000" w:themeColor="text1"/>
          <w:sz w:val="24"/>
          <w:szCs w:val="24"/>
          <w:rtl/>
        </w:rPr>
        <w:t>ووضع</w:t>
      </w:r>
      <w:r w:rsidRPr="008F7C45">
        <w:rPr>
          <w:rFonts w:asciiTheme="minorHAnsi" w:hAnsiTheme="minorHAnsi"/>
          <w:color w:val="000000" w:themeColor="text1"/>
          <w:sz w:val="24"/>
          <w:szCs w:val="24"/>
          <w:rtl/>
        </w:rPr>
        <w:t xml:space="preserve"> رمز المشروع ومصدر التمويل</w:t>
      </w:r>
      <w:r w:rsidR="00E73A25">
        <w:rPr>
          <w:rFonts w:asciiTheme="minorHAnsi" w:hAnsiTheme="minorHAnsi" w:hint="cs"/>
          <w:color w:val="000000" w:themeColor="text1"/>
          <w:sz w:val="24"/>
          <w:szCs w:val="24"/>
          <w:rtl/>
        </w:rPr>
        <w:t xml:space="preserve"> عليها</w:t>
      </w:r>
      <w:r w:rsidRPr="008F7C45">
        <w:rPr>
          <w:rFonts w:asciiTheme="minorHAnsi" w:hAnsiTheme="minorHAnsi"/>
          <w:color w:val="000000" w:themeColor="text1"/>
          <w:sz w:val="24"/>
          <w:szCs w:val="24"/>
          <w:rtl/>
        </w:rPr>
        <w:t xml:space="preserve"> </w:t>
      </w:r>
    </w:p>
    <w:p w14:paraId="0CA33101" w14:textId="5D505369" w:rsidR="008F7C45" w:rsidRPr="0040431C" w:rsidRDefault="0040431C" w:rsidP="008F7C45">
      <w:pPr>
        <w:pStyle w:val="ListParagraph"/>
        <w:numPr>
          <w:ilvl w:val="0"/>
          <w:numId w:val="55"/>
        </w:numPr>
        <w:bidi/>
        <w:jc w:val="both"/>
        <w:rPr>
          <w:rFonts w:asciiTheme="minorHAnsi" w:hAnsiTheme="minorHAnsi" w:cstheme="minorHAnsi"/>
          <w:color w:val="000000" w:themeColor="text1"/>
          <w:sz w:val="24"/>
          <w:szCs w:val="24"/>
        </w:rPr>
      </w:pPr>
      <w:r w:rsidRPr="0040431C">
        <w:rPr>
          <w:rFonts w:asciiTheme="minorHAnsi" w:hAnsiTheme="minorHAnsi"/>
          <w:color w:val="000000" w:themeColor="text1"/>
          <w:sz w:val="24"/>
          <w:szCs w:val="24"/>
          <w:rtl/>
        </w:rPr>
        <w:t xml:space="preserve">يتعين على المنظمة </w:t>
      </w:r>
      <w:r w:rsidR="00492E70">
        <w:rPr>
          <w:rFonts w:asciiTheme="minorHAnsi" w:hAnsiTheme="minorHAnsi" w:hint="cs"/>
          <w:color w:val="000000" w:themeColor="text1"/>
          <w:sz w:val="24"/>
          <w:szCs w:val="24"/>
          <w:rtl/>
        </w:rPr>
        <w:t>الحصول على موافقة الإدارة على</w:t>
      </w:r>
      <w:r w:rsidRPr="0040431C">
        <w:rPr>
          <w:rFonts w:asciiTheme="minorHAnsi" w:hAnsiTheme="minorHAnsi"/>
          <w:color w:val="000000" w:themeColor="text1"/>
          <w:sz w:val="24"/>
          <w:szCs w:val="24"/>
          <w:rtl/>
        </w:rPr>
        <w:t xml:space="preserve"> </w:t>
      </w:r>
      <w:r w:rsidRPr="0040431C">
        <w:rPr>
          <w:rFonts w:asciiTheme="minorHAnsi" w:hAnsiTheme="minorHAnsi" w:hint="cs"/>
          <w:color w:val="000000" w:themeColor="text1"/>
          <w:sz w:val="24"/>
          <w:szCs w:val="24"/>
          <w:rtl/>
        </w:rPr>
        <w:t>كافة</w:t>
      </w:r>
      <w:r w:rsidRPr="0040431C">
        <w:rPr>
          <w:rFonts w:asciiTheme="minorHAnsi" w:hAnsiTheme="minorHAnsi"/>
          <w:color w:val="000000" w:themeColor="text1"/>
          <w:sz w:val="24"/>
          <w:szCs w:val="24"/>
          <w:rtl/>
        </w:rPr>
        <w:t xml:space="preserve"> نفقات الرواتب والأجور قبل صرفها</w:t>
      </w:r>
    </w:p>
    <w:p w14:paraId="08661013" w14:textId="3BCCB620" w:rsidR="0040431C" w:rsidRPr="00F55736" w:rsidRDefault="0040431C" w:rsidP="0040431C">
      <w:pPr>
        <w:pStyle w:val="ListParagraph"/>
        <w:numPr>
          <w:ilvl w:val="0"/>
          <w:numId w:val="55"/>
        </w:numPr>
        <w:bidi/>
        <w:jc w:val="both"/>
        <w:rPr>
          <w:rFonts w:asciiTheme="minorHAnsi" w:hAnsiTheme="minorHAnsi" w:cstheme="minorHAnsi"/>
          <w:color w:val="000000" w:themeColor="text1"/>
          <w:sz w:val="24"/>
          <w:szCs w:val="24"/>
        </w:rPr>
      </w:pPr>
      <w:r>
        <w:rPr>
          <w:rFonts w:asciiTheme="minorHAnsi" w:hAnsiTheme="minorHAnsi" w:hint="cs"/>
          <w:color w:val="000000" w:themeColor="text1"/>
          <w:sz w:val="24"/>
          <w:szCs w:val="24"/>
          <w:rtl/>
        </w:rPr>
        <w:t xml:space="preserve">يتعين </w:t>
      </w:r>
      <w:r w:rsidRPr="0040431C">
        <w:rPr>
          <w:rFonts w:asciiTheme="minorHAnsi" w:hAnsiTheme="minorHAnsi" w:hint="cs"/>
          <w:color w:val="000000" w:themeColor="text1"/>
          <w:sz w:val="24"/>
          <w:szCs w:val="24"/>
          <w:rtl/>
        </w:rPr>
        <w:t>على المنظمة</w:t>
      </w:r>
      <w:r w:rsidRPr="0040431C">
        <w:rPr>
          <w:rFonts w:asciiTheme="minorHAnsi" w:hAnsiTheme="minorHAnsi"/>
          <w:color w:val="000000" w:themeColor="text1"/>
          <w:sz w:val="24"/>
          <w:szCs w:val="24"/>
          <w:rtl/>
        </w:rPr>
        <w:t xml:space="preserve"> اعتماد ضوابط لفئات النفقات التي لا ترتبط بمدفوعات الفواتير، مثل البدل</w:t>
      </w:r>
      <w:r>
        <w:rPr>
          <w:rFonts w:asciiTheme="minorHAnsi" w:hAnsiTheme="minorHAnsi" w:hint="cs"/>
          <w:color w:val="000000" w:themeColor="text1"/>
          <w:sz w:val="24"/>
          <w:szCs w:val="24"/>
          <w:rtl/>
        </w:rPr>
        <w:t>ات</w:t>
      </w:r>
      <w:r w:rsidRPr="0040431C">
        <w:rPr>
          <w:rFonts w:asciiTheme="minorHAnsi" w:hAnsiTheme="minorHAnsi"/>
          <w:color w:val="000000" w:themeColor="text1"/>
          <w:sz w:val="24"/>
          <w:szCs w:val="24"/>
          <w:rtl/>
        </w:rPr>
        <w:t xml:space="preserve"> اليومي</w:t>
      </w:r>
      <w:r>
        <w:rPr>
          <w:rFonts w:asciiTheme="minorHAnsi" w:hAnsiTheme="minorHAnsi" w:hint="cs"/>
          <w:color w:val="000000" w:themeColor="text1"/>
          <w:sz w:val="24"/>
          <w:szCs w:val="24"/>
          <w:rtl/>
        </w:rPr>
        <w:t>ة</w:t>
      </w:r>
      <w:r w:rsidRPr="0040431C">
        <w:rPr>
          <w:rFonts w:asciiTheme="minorHAnsi" w:hAnsiTheme="minorHAnsi"/>
          <w:color w:val="000000" w:themeColor="text1"/>
          <w:sz w:val="24"/>
          <w:szCs w:val="24"/>
          <w:rtl/>
        </w:rPr>
        <w:t xml:space="preserve"> و</w:t>
      </w:r>
      <w:r w:rsidR="00FA3C38">
        <w:rPr>
          <w:rFonts w:asciiTheme="minorHAnsi" w:hAnsiTheme="minorHAnsi" w:hint="cs"/>
          <w:color w:val="000000" w:themeColor="text1"/>
          <w:sz w:val="24"/>
          <w:szCs w:val="24"/>
          <w:rtl/>
        </w:rPr>
        <w:t xml:space="preserve">بدلات </w:t>
      </w:r>
      <w:r w:rsidRPr="0040431C">
        <w:rPr>
          <w:rFonts w:asciiTheme="minorHAnsi" w:hAnsiTheme="minorHAnsi"/>
          <w:color w:val="000000" w:themeColor="text1"/>
          <w:sz w:val="24"/>
          <w:szCs w:val="24"/>
          <w:rtl/>
        </w:rPr>
        <w:t xml:space="preserve">السفر </w:t>
      </w:r>
      <w:r w:rsidR="00FA3C38">
        <w:rPr>
          <w:rFonts w:asciiTheme="minorHAnsi" w:hAnsiTheme="minorHAnsi" w:hint="cs"/>
          <w:color w:val="000000" w:themeColor="text1"/>
          <w:sz w:val="24"/>
          <w:szCs w:val="24"/>
          <w:rtl/>
        </w:rPr>
        <w:t>ومُخصصات</w:t>
      </w:r>
      <w:r w:rsidRPr="0040431C">
        <w:rPr>
          <w:rFonts w:asciiTheme="minorHAnsi" w:hAnsiTheme="minorHAnsi"/>
          <w:color w:val="000000" w:themeColor="text1"/>
          <w:sz w:val="24"/>
          <w:szCs w:val="24"/>
          <w:rtl/>
        </w:rPr>
        <w:t xml:space="preserve"> التكاليف الداخلية</w:t>
      </w:r>
    </w:p>
    <w:p w14:paraId="3D582C40" w14:textId="77777777" w:rsidR="00F55736" w:rsidRPr="0040431C" w:rsidRDefault="00F55736" w:rsidP="00F55736">
      <w:pPr>
        <w:pStyle w:val="ListParagraph"/>
        <w:bidi/>
        <w:ind w:left="360"/>
        <w:jc w:val="both"/>
        <w:rPr>
          <w:rFonts w:asciiTheme="minorHAnsi" w:hAnsiTheme="minorHAnsi" w:cstheme="minorHAnsi"/>
          <w:color w:val="000000" w:themeColor="text1"/>
          <w:sz w:val="24"/>
          <w:szCs w:val="24"/>
        </w:rPr>
      </w:pPr>
    </w:p>
    <w:p w14:paraId="10698A8A" w14:textId="43EAE22B" w:rsidR="00F55736" w:rsidRDefault="00F55736" w:rsidP="00F55736">
      <w:pPr>
        <w:bidi/>
        <w:jc w:val="both"/>
        <w:rPr>
          <w:rFonts w:asciiTheme="minorHAnsi" w:hAnsiTheme="minorHAnsi"/>
          <w:b/>
          <w:bCs/>
          <w:color w:val="70AD47" w:themeColor="accent6"/>
          <w:sz w:val="24"/>
          <w:szCs w:val="24"/>
          <w:rtl/>
        </w:rPr>
      </w:pPr>
      <w:r w:rsidRPr="00F55736">
        <w:rPr>
          <w:rFonts w:asciiTheme="minorHAnsi" w:hAnsiTheme="minorHAnsi"/>
          <w:b/>
          <w:bCs/>
          <w:color w:val="70AD47" w:themeColor="accent6"/>
          <w:sz w:val="24"/>
          <w:szCs w:val="24"/>
          <w:rtl/>
        </w:rPr>
        <w:t xml:space="preserve">هل </w:t>
      </w:r>
      <w:r w:rsidR="00C62C21">
        <w:rPr>
          <w:rFonts w:asciiTheme="minorHAnsi" w:hAnsiTheme="minorHAnsi" w:hint="cs"/>
          <w:b/>
          <w:bCs/>
          <w:color w:val="70AD47" w:themeColor="accent6"/>
          <w:sz w:val="24"/>
          <w:szCs w:val="24"/>
          <w:rtl/>
        </w:rPr>
        <w:t>تمتلك</w:t>
      </w:r>
      <w:r w:rsidRPr="00F55736">
        <w:rPr>
          <w:rFonts w:asciiTheme="minorHAnsi" w:hAnsiTheme="minorHAnsi"/>
          <w:b/>
          <w:bCs/>
          <w:color w:val="70AD47" w:themeColor="accent6"/>
          <w:sz w:val="24"/>
          <w:szCs w:val="24"/>
          <w:rtl/>
        </w:rPr>
        <w:t xml:space="preserve"> منظمتكم ضوابط مناسبة لإدارة المعاملات النقدية والمصرفية؟</w:t>
      </w:r>
    </w:p>
    <w:p w14:paraId="67D25509" w14:textId="77777777" w:rsidR="00C62C21" w:rsidRPr="00F55736" w:rsidRDefault="00C62C21" w:rsidP="00C62C21">
      <w:pPr>
        <w:bidi/>
        <w:jc w:val="both"/>
        <w:rPr>
          <w:rFonts w:asciiTheme="minorHAnsi" w:hAnsiTheme="minorHAnsi" w:cstheme="minorHAnsi"/>
          <w:b/>
          <w:bCs/>
          <w:color w:val="70AD47" w:themeColor="accent6"/>
          <w:sz w:val="24"/>
          <w:szCs w:val="24"/>
        </w:rPr>
      </w:pPr>
    </w:p>
    <w:p w14:paraId="3BF48602" w14:textId="77777777" w:rsidR="00F55736" w:rsidRPr="00F55736" w:rsidRDefault="00F55736" w:rsidP="00F55736">
      <w:pPr>
        <w:pStyle w:val="ListParagraph"/>
        <w:numPr>
          <w:ilvl w:val="0"/>
          <w:numId w:val="56"/>
        </w:numPr>
        <w:bidi/>
        <w:jc w:val="both"/>
        <w:rPr>
          <w:rFonts w:asciiTheme="minorHAnsi" w:hAnsiTheme="minorHAnsi" w:cstheme="minorHAnsi"/>
          <w:color w:val="000000" w:themeColor="text1"/>
          <w:sz w:val="24"/>
          <w:szCs w:val="24"/>
        </w:rPr>
      </w:pPr>
      <w:r w:rsidRPr="00F55736">
        <w:rPr>
          <w:rFonts w:asciiTheme="minorHAnsi" w:hAnsiTheme="minorHAnsi"/>
          <w:color w:val="000000" w:themeColor="text1"/>
          <w:sz w:val="24"/>
          <w:szCs w:val="24"/>
          <w:rtl/>
        </w:rPr>
        <w:t>يتعين على المنظمة تقليل النفقات المدفوعة نقدًا إلى الحد الأدنى</w:t>
      </w:r>
    </w:p>
    <w:p w14:paraId="2EC5C535" w14:textId="28E71D64" w:rsidR="00F55736" w:rsidRPr="00F55736" w:rsidRDefault="00F55736" w:rsidP="00F55736">
      <w:pPr>
        <w:pStyle w:val="ListParagraph"/>
        <w:numPr>
          <w:ilvl w:val="0"/>
          <w:numId w:val="56"/>
        </w:numPr>
        <w:bidi/>
        <w:jc w:val="both"/>
        <w:rPr>
          <w:rFonts w:asciiTheme="minorHAnsi" w:hAnsiTheme="minorHAnsi" w:cstheme="minorHAnsi"/>
          <w:color w:val="000000" w:themeColor="text1"/>
          <w:sz w:val="24"/>
          <w:szCs w:val="24"/>
        </w:rPr>
      </w:pPr>
      <w:r w:rsidRPr="00F55736">
        <w:rPr>
          <w:rFonts w:asciiTheme="minorHAnsi" w:hAnsiTheme="minorHAnsi"/>
          <w:color w:val="000000" w:themeColor="text1"/>
          <w:sz w:val="24"/>
          <w:szCs w:val="24"/>
          <w:rtl/>
        </w:rPr>
        <w:t xml:space="preserve">يتعين على </w:t>
      </w:r>
      <w:r w:rsidRPr="00F55736">
        <w:rPr>
          <w:rFonts w:asciiTheme="minorHAnsi" w:hAnsiTheme="minorHAnsi" w:hint="cs"/>
          <w:color w:val="000000" w:themeColor="text1"/>
          <w:sz w:val="24"/>
          <w:szCs w:val="24"/>
          <w:rtl/>
        </w:rPr>
        <w:t xml:space="preserve">المنظمة </w:t>
      </w:r>
      <w:r w:rsidR="003D1604">
        <w:rPr>
          <w:rFonts w:asciiTheme="minorHAnsi" w:hAnsiTheme="minorHAnsi" w:hint="cs"/>
          <w:color w:val="000000" w:themeColor="text1"/>
          <w:sz w:val="24"/>
          <w:szCs w:val="24"/>
          <w:rtl/>
        </w:rPr>
        <w:t xml:space="preserve">أن </w:t>
      </w:r>
      <w:r w:rsidRPr="00F55736">
        <w:rPr>
          <w:rFonts w:asciiTheme="minorHAnsi" w:hAnsiTheme="minorHAnsi" w:hint="cs"/>
          <w:color w:val="000000" w:themeColor="text1"/>
          <w:sz w:val="24"/>
          <w:szCs w:val="24"/>
          <w:rtl/>
        </w:rPr>
        <w:t>تشترط وجود</w:t>
      </w:r>
      <w:r w:rsidRPr="00F55736">
        <w:rPr>
          <w:rFonts w:asciiTheme="minorHAnsi" w:hAnsiTheme="minorHAnsi"/>
          <w:color w:val="000000" w:themeColor="text1"/>
          <w:sz w:val="24"/>
          <w:szCs w:val="24"/>
          <w:rtl/>
        </w:rPr>
        <w:t xml:space="preserve"> توقيعين اثنين على الأقل/شخصين مفوضين </w:t>
      </w:r>
      <w:r w:rsidR="003D1604">
        <w:rPr>
          <w:rFonts w:asciiTheme="minorHAnsi" w:hAnsiTheme="minorHAnsi" w:hint="cs"/>
          <w:color w:val="000000" w:themeColor="text1"/>
          <w:sz w:val="24"/>
          <w:szCs w:val="24"/>
          <w:rtl/>
        </w:rPr>
        <w:t>لإنفاذ</w:t>
      </w:r>
      <w:r w:rsidRPr="00F55736">
        <w:rPr>
          <w:rFonts w:asciiTheme="minorHAnsi" w:hAnsiTheme="minorHAnsi"/>
          <w:color w:val="000000" w:themeColor="text1"/>
          <w:sz w:val="24"/>
          <w:szCs w:val="24"/>
          <w:rtl/>
        </w:rPr>
        <w:t xml:space="preserve"> المعاملات المصرفية</w:t>
      </w:r>
    </w:p>
    <w:p w14:paraId="742B4ADB" w14:textId="14DD5556" w:rsidR="00F55736" w:rsidRPr="00F55736" w:rsidRDefault="00F55736" w:rsidP="00F55736">
      <w:pPr>
        <w:pStyle w:val="ListParagraph"/>
        <w:numPr>
          <w:ilvl w:val="0"/>
          <w:numId w:val="56"/>
        </w:numPr>
        <w:bidi/>
        <w:jc w:val="both"/>
        <w:rPr>
          <w:rFonts w:asciiTheme="minorHAnsi" w:hAnsiTheme="minorHAnsi" w:cstheme="minorHAnsi"/>
          <w:color w:val="000000" w:themeColor="text1"/>
          <w:sz w:val="24"/>
          <w:szCs w:val="24"/>
        </w:rPr>
      </w:pPr>
      <w:r w:rsidRPr="00F55736">
        <w:rPr>
          <w:rFonts w:asciiTheme="minorHAnsi" w:hAnsiTheme="minorHAnsi"/>
          <w:color w:val="000000" w:themeColor="text1"/>
          <w:sz w:val="24"/>
          <w:szCs w:val="24"/>
          <w:rtl/>
        </w:rPr>
        <w:t xml:space="preserve">يتعين على </w:t>
      </w:r>
      <w:r w:rsidRPr="00F55736">
        <w:rPr>
          <w:rFonts w:asciiTheme="minorHAnsi" w:hAnsiTheme="minorHAnsi" w:hint="cs"/>
          <w:color w:val="000000" w:themeColor="text1"/>
          <w:sz w:val="24"/>
          <w:szCs w:val="24"/>
          <w:rtl/>
        </w:rPr>
        <w:t xml:space="preserve">المنظمة </w:t>
      </w:r>
      <w:r w:rsidR="00122DF3">
        <w:rPr>
          <w:rFonts w:asciiTheme="minorHAnsi" w:hAnsiTheme="minorHAnsi" w:hint="cs"/>
          <w:color w:val="000000" w:themeColor="text1"/>
          <w:sz w:val="24"/>
          <w:szCs w:val="24"/>
          <w:rtl/>
        </w:rPr>
        <w:t>الاحتفاظ</w:t>
      </w:r>
      <w:r w:rsidRPr="00F55736">
        <w:rPr>
          <w:rFonts w:asciiTheme="minorHAnsi" w:hAnsiTheme="minorHAnsi"/>
          <w:color w:val="000000" w:themeColor="text1"/>
          <w:sz w:val="24"/>
          <w:szCs w:val="24"/>
          <w:rtl/>
        </w:rPr>
        <w:t xml:space="preserve"> بسجل نقدي محدث </w:t>
      </w:r>
      <w:r w:rsidR="00122DF3">
        <w:rPr>
          <w:rFonts w:asciiTheme="minorHAnsi" w:hAnsiTheme="minorHAnsi" w:hint="cs"/>
          <w:color w:val="000000" w:themeColor="text1"/>
          <w:sz w:val="24"/>
          <w:szCs w:val="24"/>
          <w:rtl/>
        </w:rPr>
        <w:t>تُدون</w:t>
      </w:r>
      <w:r w:rsidRPr="00F55736">
        <w:rPr>
          <w:rFonts w:asciiTheme="minorHAnsi" w:hAnsiTheme="minorHAnsi"/>
          <w:color w:val="000000" w:themeColor="text1"/>
          <w:sz w:val="24"/>
          <w:szCs w:val="24"/>
          <w:rtl/>
        </w:rPr>
        <w:t xml:space="preserve"> فيه</w:t>
      </w:r>
      <w:r w:rsidR="00122DF3">
        <w:rPr>
          <w:rFonts w:asciiTheme="minorHAnsi" w:hAnsiTheme="minorHAnsi" w:hint="cs"/>
          <w:color w:val="000000" w:themeColor="text1"/>
          <w:sz w:val="24"/>
          <w:szCs w:val="24"/>
          <w:rtl/>
        </w:rPr>
        <w:t xml:space="preserve"> كافة</w:t>
      </w:r>
      <w:r w:rsidRPr="00F55736">
        <w:rPr>
          <w:rFonts w:asciiTheme="minorHAnsi" w:hAnsiTheme="minorHAnsi"/>
          <w:color w:val="000000" w:themeColor="text1"/>
          <w:sz w:val="24"/>
          <w:szCs w:val="24"/>
          <w:rtl/>
        </w:rPr>
        <w:t xml:space="preserve"> الإيرادات والمدفوعات النقدية</w:t>
      </w:r>
    </w:p>
    <w:p w14:paraId="2F986B23" w14:textId="2E091544" w:rsidR="00171799" w:rsidRPr="00F55736" w:rsidRDefault="00F55736" w:rsidP="00F55736">
      <w:pPr>
        <w:pStyle w:val="ListParagraph"/>
        <w:numPr>
          <w:ilvl w:val="0"/>
          <w:numId w:val="56"/>
        </w:numPr>
        <w:bidi/>
        <w:jc w:val="both"/>
        <w:rPr>
          <w:rFonts w:asciiTheme="minorHAnsi" w:hAnsiTheme="minorHAnsi" w:cstheme="minorHAnsi"/>
          <w:color w:val="000000" w:themeColor="text1"/>
          <w:sz w:val="24"/>
          <w:szCs w:val="24"/>
        </w:rPr>
      </w:pPr>
      <w:r w:rsidRPr="00F55736">
        <w:rPr>
          <w:rFonts w:asciiTheme="minorHAnsi" w:hAnsiTheme="minorHAnsi"/>
          <w:color w:val="000000" w:themeColor="text1"/>
          <w:sz w:val="24"/>
          <w:szCs w:val="24"/>
          <w:rtl/>
        </w:rPr>
        <w:t xml:space="preserve">يتعين على المنظمة تسوية أرصدة الحسابات المصرفية والسجلات النقدية </w:t>
      </w:r>
      <w:r w:rsidRPr="00F55736">
        <w:rPr>
          <w:rFonts w:asciiTheme="minorHAnsi" w:hAnsiTheme="minorHAnsi" w:hint="cs"/>
          <w:color w:val="000000" w:themeColor="text1"/>
          <w:sz w:val="24"/>
          <w:szCs w:val="24"/>
          <w:rtl/>
        </w:rPr>
        <w:t>شهريًا والتأكد</w:t>
      </w:r>
      <w:r w:rsidRPr="00F55736">
        <w:rPr>
          <w:rFonts w:asciiTheme="minorHAnsi" w:hAnsiTheme="minorHAnsi"/>
          <w:color w:val="000000" w:themeColor="text1"/>
          <w:sz w:val="24"/>
          <w:szCs w:val="24"/>
          <w:rtl/>
        </w:rPr>
        <w:t xml:space="preserve"> من اعتمادها</w:t>
      </w:r>
      <w:r>
        <w:rPr>
          <w:rFonts w:asciiTheme="minorHAnsi" w:hAnsiTheme="minorHAnsi" w:hint="cs"/>
          <w:color w:val="000000" w:themeColor="text1"/>
          <w:sz w:val="24"/>
          <w:szCs w:val="24"/>
          <w:rtl/>
        </w:rPr>
        <w:t xml:space="preserve"> بشكل صحيح</w:t>
      </w:r>
    </w:p>
    <w:p w14:paraId="44D81FA7" w14:textId="77777777" w:rsidR="00F55736" w:rsidRPr="00F55736" w:rsidRDefault="00F55736" w:rsidP="00F55736">
      <w:pPr>
        <w:pStyle w:val="ListParagraph"/>
        <w:bidi/>
        <w:ind w:left="360"/>
        <w:jc w:val="both"/>
        <w:rPr>
          <w:rFonts w:asciiTheme="minorHAnsi" w:hAnsiTheme="minorHAnsi" w:cstheme="minorHAnsi"/>
          <w:color w:val="000000" w:themeColor="text1"/>
          <w:sz w:val="24"/>
          <w:szCs w:val="24"/>
        </w:rPr>
      </w:pPr>
    </w:p>
    <w:p w14:paraId="2FA7CEED" w14:textId="793A21D0" w:rsidR="004770E9" w:rsidRDefault="004770E9" w:rsidP="004770E9">
      <w:pPr>
        <w:pStyle w:val="ListParagraph"/>
        <w:numPr>
          <w:ilvl w:val="0"/>
          <w:numId w:val="44"/>
        </w:numPr>
        <w:bidi/>
        <w:rPr>
          <w:rFonts w:cstheme="minorHAnsi"/>
          <w:b/>
          <w:bCs/>
          <w:color w:val="002060"/>
          <w:sz w:val="28"/>
          <w:szCs w:val="28"/>
        </w:rPr>
      </w:pPr>
      <w:r w:rsidRPr="00356885">
        <w:rPr>
          <w:rFonts w:cstheme="minorHAnsi"/>
          <w:b/>
          <w:bCs/>
          <w:color w:val="002060"/>
          <w:sz w:val="28"/>
          <w:szCs w:val="28"/>
          <w:rtl/>
        </w:rPr>
        <w:t>الأدوات والمصادر</w:t>
      </w:r>
      <w:r w:rsidR="00F55736" w:rsidRPr="0013187C">
        <w:rPr>
          <w:noProof/>
          <w:color w:val="001F5F"/>
          <w:position w:val="-4"/>
        </w:rPr>
        <w:drawing>
          <wp:inline distT="0" distB="0" distL="0" distR="0" wp14:anchorId="46302B89" wp14:editId="41031417">
            <wp:extent cx="187523" cy="222250"/>
            <wp:effectExtent l="0" t="0" r="0" b="0"/>
            <wp:docPr id="249748774"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6" cstate="print"/>
                    <a:stretch>
                      <a:fillRect/>
                    </a:stretch>
                  </pic:blipFill>
                  <pic:spPr>
                    <a:xfrm>
                      <a:off x="0" y="0"/>
                      <a:ext cx="187523" cy="222250"/>
                    </a:xfrm>
                    <a:prstGeom prst="rect">
                      <a:avLst/>
                    </a:prstGeom>
                  </pic:spPr>
                </pic:pic>
              </a:graphicData>
            </a:graphic>
          </wp:inline>
        </w:drawing>
      </w:r>
    </w:p>
    <w:p w14:paraId="314A9A49" w14:textId="77777777" w:rsidR="00802B92" w:rsidRDefault="00802B92" w:rsidP="00F55736">
      <w:pPr>
        <w:bidi/>
        <w:jc w:val="both"/>
        <w:rPr>
          <w:rFonts w:cstheme="minorHAnsi"/>
          <w:color w:val="000000" w:themeColor="text1"/>
          <w:rtl/>
        </w:rPr>
      </w:pPr>
    </w:p>
    <w:p w14:paraId="120C6875" w14:textId="12E0F308" w:rsidR="00802B92" w:rsidRDefault="00802B92" w:rsidP="00FE47AA">
      <w:pPr>
        <w:bidi/>
        <w:jc w:val="both"/>
        <w:rPr>
          <w:rFonts w:asciiTheme="minorHAnsi" w:hAnsiTheme="minorHAnsi" w:cstheme="minorHAnsi"/>
          <w:b/>
          <w:bCs/>
          <w:color w:val="000000" w:themeColor="text1"/>
          <w:sz w:val="24"/>
          <w:szCs w:val="24"/>
          <w:rtl/>
        </w:rPr>
      </w:pPr>
      <w:r w:rsidRPr="00802B92">
        <w:rPr>
          <w:rFonts w:asciiTheme="minorHAnsi" w:hAnsiTheme="minorHAnsi" w:cstheme="minorHAnsi" w:hint="cs"/>
          <w:color w:val="000000" w:themeColor="text1"/>
          <w:sz w:val="24"/>
          <w:szCs w:val="24"/>
          <w:rtl/>
        </w:rPr>
        <w:t xml:space="preserve">أُدرجت </w:t>
      </w:r>
      <w:r w:rsidRPr="00802B92">
        <w:rPr>
          <w:rFonts w:asciiTheme="minorHAnsi" w:hAnsiTheme="minorHAnsi" w:cstheme="minorHAnsi"/>
          <w:color w:val="000000" w:themeColor="text1"/>
          <w:sz w:val="24"/>
          <w:szCs w:val="24"/>
          <w:rtl/>
        </w:rPr>
        <w:t xml:space="preserve">الأدوات والمصادر التالية </w:t>
      </w:r>
      <w:r w:rsidRPr="00802B92">
        <w:rPr>
          <w:rFonts w:asciiTheme="minorHAnsi" w:hAnsiTheme="minorHAnsi" w:cstheme="minorHAnsi" w:hint="cs"/>
          <w:color w:val="000000" w:themeColor="text1"/>
          <w:sz w:val="24"/>
          <w:szCs w:val="24"/>
          <w:rtl/>
        </w:rPr>
        <w:t>لاستخدمها كمرجع من قبلكم</w:t>
      </w:r>
      <w:r w:rsidRPr="00802B92">
        <w:rPr>
          <w:rFonts w:asciiTheme="minorHAnsi" w:hAnsiTheme="minorHAnsi" w:cstheme="minorHAnsi"/>
          <w:color w:val="000000" w:themeColor="text1"/>
          <w:sz w:val="24"/>
          <w:szCs w:val="24"/>
          <w:rtl/>
        </w:rPr>
        <w:t>، كما يمكن النظر في استخدامها داخل مكتبكم لدعم</w:t>
      </w:r>
      <w:r w:rsidRPr="00802B92">
        <w:rPr>
          <w:rFonts w:asciiTheme="minorHAnsi" w:hAnsiTheme="minorHAnsi" w:cstheme="minorHAnsi" w:hint="cs"/>
          <w:color w:val="000000" w:themeColor="text1"/>
          <w:sz w:val="24"/>
          <w:szCs w:val="24"/>
          <w:rtl/>
        </w:rPr>
        <w:t xml:space="preserve"> عمليات</w:t>
      </w:r>
      <w:r w:rsidRPr="00802B92">
        <w:rPr>
          <w:rFonts w:asciiTheme="minorHAnsi" w:hAnsiTheme="minorHAnsi" w:cstheme="minorHAnsi"/>
          <w:color w:val="000000" w:themeColor="text1"/>
          <w:sz w:val="24"/>
          <w:szCs w:val="24"/>
          <w:rtl/>
        </w:rPr>
        <w:t xml:space="preserve"> الإدارة المالية. </w:t>
      </w:r>
      <w:r w:rsidRPr="00802B92">
        <w:rPr>
          <w:rFonts w:asciiTheme="minorHAnsi" w:hAnsiTheme="minorHAnsi" w:cstheme="minorHAnsi" w:hint="cs"/>
          <w:color w:val="000000" w:themeColor="text1"/>
          <w:sz w:val="24"/>
          <w:szCs w:val="24"/>
          <w:rtl/>
        </w:rPr>
        <w:t>تجدر الإشارة إلى</w:t>
      </w:r>
      <w:r w:rsidRPr="00802B92">
        <w:rPr>
          <w:rFonts w:asciiTheme="minorHAnsi" w:hAnsiTheme="minorHAnsi" w:cstheme="minorHAnsi"/>
          <w:color w:val="000000" w:themeColor="text1"/>
          <w:sz w:val="24"/>
          <w:szCs w:val="24"/>
          <w:rtl/>
        </w:rPr>
        <w:t xml:space="preserve"> أن هذه الأدوات والمصادر غير إلزامية، </w:t>
      </w:r>
      <w:r w:rsidRPr="00802B92">
        <w:rPr>
          <w:rFonts w:asciiTheme="minorHAnsi" w:hAnsiTheme="minorHAnsi" w:cstheme="minorHAnsi" w:hint="cs"/>
          <w:color w:val="000000" w:themeColor="text1"/>
          <w:sz w:val="24"/>
          <w:szCs w:val="24"/>
          <w:rtl/>
        </w:rPr>
        <w:t>و</w:t>
      </w:r>
      <w:r w:rsidRPr="00802B92">
        <w:rPr>
          <w:rFonts w:asciiTheme="minorHAnsi" w:hAnsiTheme="minorHAnsi" w:cstheme="minorHAnsi"/>
          <w:color w:val="000000" w:themeColor="text1"/>
          <w:sz w:val="24"/>
          <w:szCs w:val="24"/>
          <w:rtl/>
        </w:rPr>
        <w:t xml:space="preserve">يمكن تعديلها بما يتناسب مع احتياجات منظمتكم وسياق عملها. </w:t>
      </w:r>
      <w:r w:rsidR="00FE47AA" w:rsidRPr="00802B92">
        <w:rPr>
          <w:rFonts w:asciiTheme="minorHAnsi" w:hAnsiTheme="minorHAnsi" w:cstheme="minorHAnsi"/>
          <w:b/>
          <w:bCs/>
          <w:color w:val="000000" w:themeColor="text1"/>
          <w:sz w:val="24"/>
          <w:szCs w:val="24"/>
          <w:rtl/>
        </w:rPr>
        <w:t xml:space="preserve">انقر </w:t>
      </w:r>
      <w:r w:rsidR="00FE47AA">
        <w:rPr>
          <w:rFonts w:asciiTheme="minorHAnsi" w:hAnsiTheme="minorHAnsi" w:cstheme="minorHAnsi" w:hint="cs"/>
          <w:b/>
          <w:bCs/>
          <w:color w:val="000000" w:themeColor="text1"/>
          <w:sz w:val="24"/>
          <w:szCs w:val="24"/>
          <w:rtl/>
        </w:rPr>
        <w:t>مع الضغط على مفتاح</w:t>
      </w:r>
      <w:r w:rsidR="00FE47AA" w:rsidRPr="00802B92">
        <w:rPr>
          <w:rFonts w:asciiTheme="minorHAnsi" w:hAnsiTheme="minorHAnsi" w:cstheme="minorHAnsi" w:hint="cs"/>
          <w:b/>
          <w:bCs/>
          <w:color w:val="000000" w:themeColor="text1"/>
          <w:sz w:val="24"/>
          <w:szCs w:val="24"/>
          <w:rtl/>
        </w:rPr>
        <w:t xml:space="preserve"> </w:t>
      </w:r>
      <w:r w:rsidR="00FE47AA" w:rsidRPr="00802B92">
        <w:rPr>
          <w:rFonts w:asciiTheme="minorHAnsi" w:hAnsiTheme="minorHAnsi" w:cstheme="minorHAnsi"/>
          <w:b/>
          <w:bCs/>
          <w:color w:val="000000" w:themeColor="text1"/>
          <w:sz w:val="24"/>
          <w:szCs w:val="24"/>
          <w:lang w:bidi="ar-JO"/>
        </w:rPr>
        <w:t xml:space="preserve">Ctrl </w:t>
      </w:r>
      <w:r w:rsidR="00FE47AA">
        <w:rPr>
          <w:rFonts w:asciiTheme="minorHAnsi" w:hAnsiTheme="minorHAnsi" w:cstheme="minorHAnsi" w:hint="cs"/>
          <w:b/>
          <w:bCs/>
          <w:color w:val="000000" w:themeColor="text1"/>
          <w:sz w:val="24"/>
          <w:szCs w:val="24"/>
          <w:rtl/>
          <w:lang w:bidi="ar-JO"/>
        </w:rPr>
        <w:t xml:space="preserve"> </w:t>
      </w:r>
      <w:r w:rsidR="00FE47AA" w:rsidRPr="00802B92">
        <w:rPr>
          <w:rFonts w:asciiTheme="minorHAnsi" w:hAnsiTheme="minorHAnsi" w:cstheme="minorHAnsi"/>
          <w:b/>
          <w:bCs/>
          <w:color w:val="000000" w:themeColor="text1"/>
          <w:sz w:val="24"/>
          <w:szCs w:val="24"/>
          <w:rtl/>
        </w:rPr>
        <w:t>للوصول إلى الروابط أدناه</w:t>
      </w:r>
    </w:p>
    <w:p w14:paraId="32C1F53B" w14:textId="77777777" w:rsidR="00FE47AA" w:rsidRPr="00802B92" w:rsidRDefault="00FE47AA" w:rsidP="00FE47AA">
      <w:pPr>
        <w:bidi/>
        <w:jc w:val="both"/>
        <w:rPr>
          <w:rFonts w:asciiTheme="minorHAnsi" w:hAnsiTheme="minorHAnsi" w:cstheme="minorHAnsi"/>
          <w:b/>
          <w:bCs/>
          <w:color w:val="000000" w:themeColor="text1"/>
          <w:sz w:val="24"/>
          <w:szCs w:val="24"/>
          <w:rtl/>
        </w:rPr>
      </w:pPr>
    </w:p>
    <w:p w14:paraId="3A05EE30" w14:textId="5D40E4C2" w:rsidR="00017D73" w:rsidRPr="00017D73" w:rsidRDefault="00017D73" w:rsidP="00017D73">
      <w:pPr>
        <w:pStyle w:val="ListParagraph"/>
        <w:numPr>
          <w:ilvl w:val="0"/>
          <w:numId w:val="57"/>
        </w:numPr>
        <w:bidi/>
        <w:rPr>
          <w:rFonts w:cstheme="minorHAnsi"/>
          <w:color w:val="000000" w:themeColor="text1"/>
          <w:sz w:val="24"/>
          <w:szCs w:val="24"/>
        </w:rPr>
      </w:pPr>
      <w:hyperlink r:id="rId40" w:history="1">
        <w:r w:rsidRPr="00017D73">
          <w:rPr>
            <w:rStyle w:val="Hyperlink"/>
            <w:sz w:val="24"/>
            <w:szCs w:val="24"/>
            <w:rtl/>
          </w:rPr>
          <w:t>دليل الرقابة الداخلية والحوكمة المؤسسية</w:t>
        </w:r>
      </w:hyperlink>
    </w:p>
    <w:p w14:paraId="108F8A6C" w14:textId="46EEDF47" w:rsidR="00017D73" w:rsidRPr="00017D73" w:rsidRDefault="00017D73" w:rsidP="00017D73">
      <w:pPr>
        <w:pStyle w:val="ListParagraph"/>
        <w:numPr>
          <w:ilvl w:val="0"/>
          <w:numId w:val="57"/>
        </w:numPr>
        <w:bidi/>
        <w:rPr>
          <w:rFonts w:cstheme="minorHAnsi"/>
          <w:color w:val="000000" w:themeColor="text1"/>
          <w:sz w:val="24"/>
          <w:szCs w:val="24"/>
        </w:rPr>
      </w:pPr>
      <w:hyperlink r:id="rId41" w:history="1">
        <w:r w:rsidRPr="00017D73">
          <w:rPr>
            <w:rStyle w:val="Hyperlink"/>
            <w:sz w:val="24"/>
            <w:szCs w:val="24"/>
            <w:rtl/>
          </w:rPr>
          <w:t>دليل مانغو للإدارة المالية</w:t>
        </w:r>
      </w:hyperlink>
    </w:p>
    <w:p w14:paraId="6DBE02AF" w14:textId="5C0A9428" w:rsidR="00017D73" w:rsidRPr="00017D73" w:rsidRDefault="00017D73" w:rsidP="00017D73">
      <w:pPr>
        <w:pStyle w:val="ListParagraph"/>
        <w:numPr>
          <w:ilvl w:val="0"/>
          <w:numId w:val="57"/>
        </w:numPr>
        <w:bidi/>
        <w:rPr>
          <w:rFonts w:cstheme="minorHAnsi"/>
          <w:color w:val="000000" w:themeColor="text1"/>
          <w:sz w:val="24"/>
          <w:szCs w:val="24"/>
        </w:rPr>
      </w:pPr>
      <w:hyperlink r:id="rId42" w:history="1">
        <w:r w:rsidRPr="00017D73">
          <w:rPr>
            <w:rStyle w:val="Hyperlink"/>
            <w:sz w:val="24"/>
            <w:szCs w:val="24"/>
            <w:rtl/>
          </w:rPr>
          <w:t xml:space="preserve">سلسلة دورات الأمم المتحدة التدريبية حول المعايير المحاسبية الدولية للقطاع العام (دورة </w:t>
        </w:r>
        <w:r w:rsidR="00802B92">
          <w:rPr>
            <w:rStyle w:val="Hyperlink"/>
            <w:rFonts w:hint="cs"/>
            <w:sz w:val="24"/>
            <w:szCs w:val="24"/>
            <w:rtl/>
          </w:rPr>
          <w:t>عبر الإنترنت</w:t>
        </w:r>
        <w:r w:rsidRPr="00017D73">
          <w:rPr>
            <w:rStyle w:val="Hyperlink"/>
            <w:sz w:val="24"/>
            <w:szCs w:val="24"/>
            <w:rtl/>
          </w:rPr>
          <w:t>)</w:t>
        </w:r>
      </w:hyperlink>
    </w:p>
    <w:p w14:paraId="4952FBAC" w14:textId="5CAD3E91" w:rsidR="00F55736" w:rsidRPr="00802B92" w:rsidRDefault="00017D73" w:rsidP="00017D73">
      <w:pPr>
        <w:pStyle w:val="ListParagraph"/>
        <w:numPr>
          <w:ilvl w:val="0"/>
          <w:numId w:val="57"/>
        </w:numPr>
        <w:bidi/>
        <w:rPr>
          <w:rStyle w:val="Hyperlink"/>
          <w:rFonts w:cstheme="minorHAnsi"/>
          <w:color w:val="000000" w:themeColor="text1"/>
          <w:sz w:val="24"/>
          <w:szCs w:val="24"/>
          <w:u w:val="none"/>
        </w:rPr>
      </w:pPr>
      <w:hyperlink r:id="rId43" w:history="1">
        <w:r w:rsidRPr="00802B92">
          <w:rPr>
            <w:rStyle w:val="Hyperlink"/>
            <w:sz w:val="24"/>
            <w:szCs w:val="24"/>
            <w:rtl/>
          </w:rPr>
          <w:t xml:space="preserve">دليل </w:t>
        </w:r>
        <w:r w:rsidR="00802B92">
          <w:rPr>
            <w:rStyle w:val="Hyperlink"/>
            <w:rFonts w:hint="cs"/>
            <w:sz w:val="24"/>
            <w:szCs w:val="24"/>
            <w:rtl/>
          </w:rPr>
          <w:t>ا</w:t>
        </w:r>
        <w:r w:rsidRPr="00802B92">
          <w:rPr>
            <w:rStyle w:val="Hyperlink"/>
            <w:sz w:val="24"/>
            <w:szCs w:val="24"/>
            <w:rtl/>
          </w:rPr>
          <w:t>لمعايير المحاسبية الدولية للقطاع العام (المجلد الأول، المجلد الثاني، المجلد الثالث)</w:t>
        </w:r>
      </w:hyperlink>
      <w:r w:rsidR="00802B92">
        <w:rPr>
          <w:rFonts w:hint="cs"/>
          <w:rtl/>
        </w:rPr>
        <w:t xml:space="preserve"> </w:t>
      </w:r>
      <w:r w:rsidR="00802B92" w:rsidRPr="00802B92">
        <w:rPr>
          <w:rStyle w:val="Hyperlink"/>
          <w:rFonts w:hint="cs"/>
          <w:sz w:val="24"/>
          <w:szCs w:val="24"/>
          <w:rtl/>
        </w:rPr>
        <w:t>لعام 2018</w:t>
      </w:r>
    </w:p>
    <w:p w14:paraId="53751800" w14:textId="374B8713" w:rsidR="00802B92" w:rsidRDefault="00802B92" w:rsidP="00802B92">
      <w:pPr>
        <w:pStyle w:val="ListParagraph"/>
        <w:bidi/>
        <w:ind w:left="360"/>
        <w:rPr>
          <w:rStyle w:val="Hyperlink"/>
          <w:sz w:val="24"/>
          <w:szCs w:val="24"/>
          <w:rtl/>
        </w:rPr>
      </w:pPr>
    </w:p>
    <w:p w14:paraId="27839341" w14:textId="77777777" w:rsidR="00802B92" w:rsidRPr="00802B92" w:rsidRDefault="00802B92" w:rsidP="00802B92">
      <w:pPr>
        <w:pStyle w:val="ListParagraph"/>
        <w:bidi/>
        <w:ind w:left="360"/>
        <w:rPr>
          <w:rFonts w:cstheme="minorHAnsi"/>
          <w:color w:val="000000" w:themeColor="text1"/>
          <w:sz w:val="24"/>
          <w:szCs w:val="24"/>
        </w:rPr>
      </w:pPr>
    </w:p>
    <w:p w14:paraId="0557BF28" w14:textId="55C2812B" w:rsidR="004770E9" w:rsidRDefault="00802B92" w:rsidP="004770E9">
      <w:pPr>
        <w:pStyle w:val="ListParagraph"/>
        <w:numPr>
          <w:ilvl w:val="0"/>
          <w:numId w:val="44"/>
        </w:numPr>
        <w:bidi/>
        <w:jc w:val="both"/>
        <w:rPr>
          <w:rFonts w:cstheme="minorHAnsi"/>
          <w:b/>
          <w:bCs/>
          <w:color w:val="002060"/>
          <w:sz w:val="28"/>
          <w:szCs w:val="28"/>
        </w:rPr>
      </w:pPr>
      <w:r>
        <w:rPr>
          <w:rFonts w:cstheme="minorHAnsi" w:hint="cs"/>
          <w:b/>
          <w:bCs/>
          <w:color w:val="002060"/>
          <w:sz w:val="28"/>
          <w:szCs w:val="28"/>
          <w:rtl/>
        </w:rPr>
        <w:t xml:space="preserve"> </w:t>
      </w:r>
      <w:r w:rsidR="004770E9" w:rsidRPr="00356885">
        <w:rPr>
          <w:rFonts w:cstheme="minorHAnsi"/>
          <w:b/>
          <w:bCs/>
          <w:color w:val="002060"/>
          <w:sz w:val="28"/>
          <w:szCs w:val="28"/>
          <w:rtl/>
        </w:rPr>
        <w:t>مسرد المصطلحات</w:t>
      </w:r>
    </w:p>
    <w:p w14:paraId="463AACE6" w14:textId="77777777" w:rsidR="00017D73" w:rsidRDefault="00017D73" w:rsidP="00017D73">
      <w:pPr>
        <w:pStyle w:val="ListParagraph"/>
        <w:bidi/>
        <w:ind w:left="360"/>
        <w:jc w:val="both"/>
        <w:rPr>
          <w:rFonts w:cstheme="minorHAnsi"/>
          <w:b/>
          <w:bCs/>
          <w:color w:val="002060"/>
          <w:sz w:val="28"/>
          <w:szCs w:val="28"/>
          <w:rtl/>
        </w:rPr>
      </w:pPr>
    </w:p>
    <w:tbl>
      <w:tblPr>
        <w:tblStyle w:val="GridTable1Light-Accent6"/>
        <w:bidiVisual/>
        <w:tblW w:w="0" w:type="auto"/>
        <w:tblLook w:val="04A0" w:firstRow="1" w:lastRow="0" w:firstColumn="1" w:lastColumn="0" w:noHBand="0" w:noVBand="1"/>
      </w:tblPr>
      <w:tblGrid>
        <w:gridCol w:w="983"/>
        <w:gridCol w:w="8367"/>
      </w:tblGrid>
      <w:tr w:rsidR="00017D73" w:rsidRPr="004770E9" w14:paraId="68DE2384" w14:textId="77777777" w:rsidTr="00452CA4">
        <w:trPr>
          <w:cnfStyle w:val="100000000000" w:firstRow="1" w:lastRow="0"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983" w:type="dxa"/>
            <w:tcBorders>
              <w:top w:val="single" w:sz="4" w:space="0" w:color="FFFFFF"/>
              <w:left w:val="single" w:sz="4" w:space="0" w:color="FFFFFF" w:themeColor="background1"/>
              <w:bottom w:val="single" w:sz="4" w:space="0" w:color="A8D08D" w:themeColor="accent6" w:themeTint="99"/>
              <w:right w:val="single" w:sz="4" w:space="0" w:color="FFFFFF"/>
            </w:tcBorders>
          </w:tcPr>
          <w:p w14:paraId="67548AE1" w14:textId="47C9795E" w:rsidR="00017D73" w:rsidRPr="004770E9" w:rsidRDefault="00D16A0A" w:rsidP="00D824A6">
            <w:pPr>
              <w:bidi/>
              <w:jc w:val="both"/>
              <w:rPr>
                <w:rFonts w:cstheme="minorHAnsi"/>
                <w:b w:val="0"/>
                <w:bCs w:val="0"/>
                <w:color w:val="00B0F0"/>
                <w:sz w:val="24"/>
                <w:szCs w:val="24"/>
                <w:rtl/>
              </w:rPr>
            </w:pPr>
            <w:r w:rsidRPr="00D16A0A">
              <w:rPr>
                <w:b w:val="0"/>
                <w:bCs w:val="0"/>
                <w:color w:val="00B0F0"/>
                <w:sz w:val="24"/>
                <w:szCs w:val="24"/>
                <w:rtl/>
              </w:rPr>
              <w:t>المحاسبة</w:t>
            </w:r>
          </w:p>
        </w:tc>
        <w:tc>
          <w:tcPr>
            <w:tcW w:w="8367" w:type="dxa"/>
            <w:tcBorders>
              <w:top w:val="single" w:sz="4" w:space="0" w:color="FFFFFF"/>
              <w:left w:val="single" w:sz="4" w:space="0" w:color="FFFFFF"/>
              <w:bottom w:val="single" w:sz="4" w:space="0" w:color="A8D08D" w:themeColor="accent6" w:themeTint="99"/>
              <w:right w:val="single" w:sz="4" w:space="0" w:color="FFFFFF" w:themeColor="background1"/>
            </w:tcBorders>
          </w:tcPr>
          <w:p w14:paraId="3160C7CF" w14:textId="70444DF4" w:rsidR="00017D73" w:rsidRPr="004770E9" w:rsidRDefault="00017D73" w:rsidP="00D824A6">
            <w:pPr>
              <w:bidi/>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44546A" w:themeColor="text2"/>
                <w:sz w:val="24"/>
                <w:szCs w:val="24"/>
                <w:rtl/>
              </w:rPr>
            </w:pPr>
            <w:r w:rsidRPr="004770E9">
              <w:rPr>
                <w:rFonts w:asciiTheme="minorHAnsi" w:hAnsiTheme="minorHAnsi" w:hint="cs"/>
                <w:b w:val="0"/>
                <w:bCs w:val="0"/>
                <w:color w:val="000000" w:themeColor="text1"/>
                <w:sz w:val="24"/>
                <w:szCs w:val="24"/>
                <w:rtl/>
              </w:rPr>
              <w:t xml:space="preserve"> </w:t>
            </w:r>
            <w:r w:rsidR="00D16A0A" w:rsidRPr="00D16A0A">
              <w:rPr>
                <w:rFonts w:asciiTheme="minorHAnsi" w:hAnsiTheme="minorHAnsi"/>
                <w:b w:val="0"/>
                <w:bCs w:val="0"/>
                <w:color w:val="000000" w:themeColor="text1"/>
                <w:sz w:val="24"/>
                <w:szCs w:val="24"/>
                <w:rtl/>
              </w:rPr>
              <w:t>النظام المستخدم في تسجيل وتلخيص المعاملات التجارية والمالية</w:t>
            </w:r>
            <w:r w:rsidR="00AC4746">
              <w:rPr>
                <w:rFonts w:asciiTheme="minorHAnsi" w:hAnsiTheme="minorHAnsi" w:hint="cs"/>
                <w:b w:val="0"/>
                <w:bCs w:val="0"/>
                <w:color w:val="000000" w:themeColor="text1"/>
                <w:sz w:val="24"/>
                <w:szCs w:val="24"/>
                <w:rtl/>
              </w:rPr>
              <w:t xml:space="preserve"> </w:t>
            </w:r>
            <w:r w:rsidR="00AC4746" w:rsidRPr="00AC4746">
              <w:rPr>
                <w:rFonts w:asciiTheme="minorHAnsi" w:hAnsiTheme="minorHAnsi" w:hint="cs"/>
                <w:b w:val="0"/>
                <w:bCs w:val="0"/>
                <w:color w:val="000000" w:themeColor="text1"/>
                <w:sz w:val="24"/>
                <w:szCs w:val="24"/>
                <w:rtl/>
              </w:rPr>
              <w:t>وتحليلها</w:t>
            </w:r>
            <w:r w:rsidR="00D16A0A" w:rsidRPr="00D16A0A">
              <w:rPr>
                <w:rFonts w:asciiTheme="minorHAnsi" w:hAnsiTheme="minorHAnsi"/>
                <w:b w:val="0"/>
                <w:bCs w:val="0"/>
                <w:color w:val="000000" w:themeColor="text1"/>
                <w:sz w:val="24"/>
                <w:szCs w:val="24"/>
                <w:rtl/>
              </w:rPr>
              <w:t xml:space="preserve"> والتحقق منها والإبلاغ عن نتائجها</w:t>
            </w:r>
            <w:r w:rsidR="00CE23F1">
              <w:rPr>
                <w:rFonts w:asciiTheme="minorHAnsi" w:hAnsiTheme="minorHAnsi" w:hint="cs"/>
                <w:b w:val="0"/>
                <w:bCs w:val="0"/>
                <w:color w:val="000000" w:themeColor="text1"/>
                <w:sz w:val="24"/>
                <w:szCs w:val="24"/>
                <w:rtl/>
              </w:rPr>
              <w:t>.</w:t>
            </w:r>
          </w:p>
        </w:tc>
      </w:tr>
      <w:tr w:rsidR="00017D73" w:rsidRPr="004770E9" w14:paraId="72AA9C27" w14:textId="77777777" w:rsidTr="00452CA4">
        <w:tc>
          <w:tcPr>
            <w:cnfStyle w:val="001000000000" w:firstRow="0" w:lastRow="0" w:firstColumn="1" w:lastColumn="0" w:oddVBand="0" w:evenVBand="0" w:oddHBand="0" w:evenHBand="0" w:firstRowFirstColumn="0" w:firstRowLastColumn="0" w:lastRowFirstColumn="0" w:lastRowLastColumn="0"/>
            <w:tcW w:w="983" w:type="dxa"/>
            <w:tcBorders>
              <w:top w:val="single" w:sz="4" w:space="0" w:color="A8D08D" w:themeColor="accent6" w:themeTint="99"/>
              <w:left w:val="single" w:sz="4" w:space="0" w:color="FFFFFF" w:themeColor="background1"/>
              <w:bottom w:val="single" w:sz="4" w:space="0" w:color="A8D08D"/>
              <w:right w:val="single" w:sz="4" w:space="0" w:color="FFFFFF"/>
            </w:tcBorders>
          </w:tcPr>
          <w:p w14:paraId="2D057E8F" w14:textId="302E4EDF" w:rsidR="00017D73" w:rsidRPr="004770E9" w:rsidRDefault="00017D73" w:rsidP="00D824A6">
            <w:pPr>
              <w:bidi/>
              <w:jc w:val="both"/>
              <w:rPr>
                <w:rFonts w:asciiTheme="minorHAnsi" w:hAnsiTheme="minorHAnsi" w:cstheme="minorHAnsi"/>
                <w:b w:val="0"/>
                <w:bCs w:val="0"/>
                <w:color w:val="44546A" w:themeColor="text2"/>
                <w:sz w:val="24"/>
                <w:szCs w:val="24"/>
                <w:rtl/>
              </w:rPr>
            </w:pPr>
            <w:r w:rsidRPr="004770E9">
              <w:rPr>
                <w:rFonts w:asciiTheme="minorHAnsi" w:hAnsiTheme="minorHAnsi"/>
                <w:b w:val="0"/>
                <w:bCs w:val="0"/>
                <w:color w:val="00B0F0"/>
                <w:sz w:val="24"/>
                <w:szCs w:val="24"/>
                <w:rtl/>
              </w:rPr>
              <w:t>ال</w:t>
            </w:r>
            <w:r w:rsidR="00D16A0A">
              <w:rPr>
                <w:rFonts w:asciiTheme="minorHAnsi" w:hAnsiTheme="minorHAnsi" w:hint="cs"/>
                <w:b w:val="0"/>
                <w:bCs w:val="0"/>
                <w:color w:val="00B0F0"/>
                <w:sz w:val="24"/>
                <w:szCs w:val="24"/>
                <w:rtl/>
              </w:rPr>
              <w:t>ميزانية</w:t>
            </w:r>
          </w:p>
        </w:tc>
        <w:tc>
          <w:tcPr>
            <w:tcW w:w="8367" w:type="dxa"/>
            <w:tcBorders>
              <w:top w:val="single" w:sz="4" w:space="0" w:color="A8D08D" w:themeColor="accent6" w:themeTint="99"/>
              <w:left w:val="single" w:sz="4" w:space="0" w:color="FFFFFF"/>
              <w:bottom w:val="single" w:sz="4" w:space="0" w:color="A8D08D"/>
              <w:right w:val="single" w:sz="4" w:space="0" w:color="FFFFFF" w:themeColor="background1"/>
            </w:tcBorders>
          </w:tcPr>
          <w:p w14:paraId="46D4F43D" w14:textId="3EEA24E9" w:rsidR="00017D73" w:rsidRPr="004770E9" w:rsidRDefault="00D16A0A" w:rsidP="00D824A6">
            <w:pPr>
              <w:bidi/>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rtl/>
              </w:rPr>
            </w:pPr>
            <w:r w:rsidRPr="00D16A0A">
              <w:rPr>
                <w:rFonts w:asciiTheme="minorHAnsi" w:hAnsiTheme="minorHAnsi"/>
                <w:color w:val="000000" w:themeColor="text1"/>
                <w:sz w:val="24"/>
                <w:szCs w:val="24"/>
                <w:rtl/>
              </w:rPr>
              <w:t xml:space="preserve">خطة وصلاحية </w:t>
            </w:r>
            <w:r w:rsidR="003E1B2F">
              <w:rPr>
                <w:rFonts w:asciiTheme="minorHAnsi" w:hAnsiTheme="minorHAnsi" w:hint="cs"/>
                <w:color w:val="000000" w:themeColor="text1"/>
                <w:sz w:val="24"/>
                <w:szCs w:val="24"/>
                <w:rtl/>
              </w:rPr>
              <w:t>تقديم</w:t>
            </w:r>
            <w:r w:rsidRPr="00D16A0A">
              <w:rPr>
                <w:rFonts w:asciiTheme="minorHAnsi" w:hAnsiTheme="minorHAnsi"/>
                <w:color w:val="000000" w:themeColor="text1"/>
                <w:sz w:val="24"/>
                <w:szCs w:val="24"/>
                <w:rtl/>
              </w:rPr>
              <w:t xml:space="preserve"> الالتزامات </w:t>
            </w:r>
            <w:r w:rsidR="003E1B2F">
              <w:rPr>
                <w:rFonts w:asciiTheme="minorHAnsi" w:hAnsiTheme="minorHAnsi" w:hint="cs"/>
                <w:color w:val="000000" w:themeColor="text1"/>
                <w:sz w:val="24"/>
                <w:szCs w:val="24"/>
                <w:rtl/>
              </w:rPr>
              <w:t>وصرف الدفعات</w:t>
            </w:r>
            <w:r w:rsidRPr="00D16A0A">
              <w:rPr>
                <w:rFonts w:asciiTheme="minorHAnsi" w:hAnsiTheme="minorHAnsi"/>
                <w:color w:val="000000" w:themeColor="text1"/>
                <w:sz w:val="24"/>
                <w:szCs w:val="24"/>
                <w:rtl/>
              </w:rPr>
              <w:t xml:space="preserve"> </w:t>
            </w:r>
            <w:r w:rsidR="003E1B2F">
              <w:rPr>
                <w:rFonts w:asciiTheme="minorHAnsi" w:hAnsiTheme="minorHAnsi" w:hint="cs"/>
                <w:color w:val="000000" w:themeColor="text1"/>
                <w:sz w:val="24"/>
                <w:szCs w:val="24"/>
                <w:rtl/>
              </w:rPr>
              <w:t>لأغراض</w:t>
            </w:r>
            <w:r w:rsidRPr="00D16A0A">
              <w:rPr>
                <w:rFonts w:asciiTheme="minorHAnsi" w:hAnsiTheme="minorHAnsi"/>
                <w:color w:val="000000" w:themeColor="text1"/>
                <w:sz w:val="24"/>
                <w:szCs w:val="24"/>
                <w:rtl/>
              </w:rPr>
              <w:t xml:space="preserve"> وفتر</w:t>
            </w:r>
            <w:r w:rsidR="003E1B2F">
              <w:rPr>
                <w:rFonts w:asciiTheme="minorHAnsi" w:hAnsiTheme="minorHAnsi" w:hint="cs"/>
                <w:color w:val="000000" w:themeColor="text1"/>
                <w:sz w:val="24"/>
                <w:szCs w:val="24"/>
                <w:rtl/>
              </w:rPr>
              <w:t>ات</w:t>
            </w:r>
            <w:r w:rsidRPr="00D16A0A">
              <w:rPr>
                <w:rFonts w:asciiTheme="minorHAnsi" w:hAnsiTheme="minorHAnsi"/>
                <w:color w:val="000000" w:themeColor="text1"/>
                <w:sz w:val="24"/>
                <w:szCs w:val="24"/>
                <w:rtl/>
              </w:rPr>
              <w:t xml:space="preserve"> محددة</w:t>
            </w:r>
            <w:r w:rsidR="00CE23F1">
              <w:rPr>
                <w:rFonts w:asciiTheme="minorHAnsi" w:hAnsiTheme="minorHAnsi" w:hint="cs"/>
                <w:color w:val="000000" w:themeColor="text1"/>
                <w:sz w:val="24"/>
                <w:szCs w:val="24"/>
                <w:rtl/>
              </w:rPr>
              <w:t>.</w:t>
            </w:r>
          </w:p>
        </w:tc>
      </w:tr>
      <w:tr w:rsidR="00D16A0A" w:rsidRPr="004770E9" w14:paraId="66D1F5C8" w14:textId="77777777" w:rsidTr="00452CA4">
        <w:tc>
          <w:tcPr>
            <w:cnfStyle w:val="001000000000" w:firstRow="0" w:lastRow="0" w:firstColumn="1" w:lastColumn="0" w:oddVBand="0" w:evenVBand="0" w:oddHBand="0" w:evenHBand="0" w:firstRowFirstColumn="0" w:firstRowLastColumn="0" w:lastRowFirstColumn="0" w:lastRowLastColumn="0"/>
            <w:tcW w:w="983" w:type="dxa"/>
            <w:tcBorders>
              <w:top w:val="single" w:sz="4" w:space="0" w:color="A8D08D"/>
              <w:left w:val="single" w:sz="4" w:space="0" w:color="FFFFFF" w:themeColor="background1"/>
              <w:bottom w:val="single" w:sz="4" w:space="0" w:color="A8D08D"/>
              <w:right w:val="single" w:sz="4" w:space="0" w:color="FFFFFF"/>
            </w:tcBorders>
          </w:tcPr>
          <w:p w14:paraId="163575C3" w14:textId="709F27E0" w:rsidR="00017D73" w:rsidRPr="004770E9" w:rsidRDefault="003E1B2F" w:rsidP="00D824A6">
            <w:pPr>
              <w:bidi/>
              <w:jc w:val="both"/>
              <w:rPr>
                <w:rFonts w:asciiTheme="minorHAnsi" w:hAnsiTheme="minorHAnsi" w:cstheme="minorHAnsi"/>
                <w:b w:val="0"/>
                <w:bCs w:val="0"/>
                <w:color w:val="00B0F0"/>
                <w:sz w:val="24"/>
                <w:szCs w:val="24"/>
                <w:rtl/>
              </w:rPr>
            </w:pPr>
            <w:r>
              <w:rPr>
                <w:rFonts w:asciiTheme="minorHAnsi" w:hAnsiTheme="minorHAnsi" w:hint="cs"/>
                <w:b w:val="0"/>
                <w:bCs w:val="0"/>
                <w:color w:val="00B0F0"/>
                <w:sz w:val="24"/>
                <w:szCs w:val="24"/>
                <w:rtl/>
              </w:rPr>
              <w:t>الالتزام بتقديم الأموال</w:t>
            </w:r>
          </w:p>
        </w:tc>
        <w:tc>
          <w:tcPr>
            <w:tcW w:w="8367" w:type="dxa"/>
            <w:tcBorders>
              <w:top w:val="single" w:sz="4" w:space="0" w:color="A8D08D"/>
              <w:left w:val="single" w:sz="4" w:space="0" w:color="FFFFFF"/>
              <w:bottom w:val="single" w:sz="4" w:space="0" w:color="A8D08D"/>
              <w:right w:val="single" w:sz="4" w:space="0" w:color="FFFFFF" w:themeColor="background1"/>
            </w:tcBorders>
          </w:tcPr>
          <w:p w14:paraId="1BF37B68" w14:textId="70D854B3" w:rsidR="00017D73" w:rsidRPr="004770E9" w:rsidRDefault="00163B13" w:rsidP="00D824A6">
            <w:pPr>
              <w:bidi/>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rtl/>
              </w:rPr>
            </w:pPr>
            <w:r w:rsidRPr="00163B13">
              <w:rPr>
                <w:rFonts w:asciiTheme="minorHAnsi" w:hAnsiTheme="minorHAnsi"/>
                <w:color w:val="000000" w:themeColor="text1"/>
                <w:sz w:val="24"/>
                <w:szCs w:val="24"/>
                <w:rtl/>
              </w:rPr>
              <w:t>عملية يتم من خلالها تخصيص مبلغ تقديري من الميزانية عندما يبرم طرف ما، أو يعتزم إبرام، التزام قانوني لتوريد سلع أو تقديم خدمات، مثل عقد أو اتفاقية رسمية.</w:t>
            </w:r>
          </w:p>
        </w:tc>
      </w:tr>
      <w:tr w:rsidR="00D16A0A" w:rsidRPr="004770E9" w14:paraId="2BCA4E33" w14:textId="77777777" w:rsidTr="00452CA4">
        <w:tc>
          <w:tcPr>
            <w:cnfStyle w:val="001000000000" w:firstRow="0" w:lastRow="0" w:firstColumn="1" w:lastColumn="0" w:oddVBand="0" w:evenVBand="0" w:oddHBand="0" w:evenHBand="0" w:firstRowFirstColumn="0" w:firstRowLastColumn="0" w:lastRowFirstColumn="0" w:lastRowLastColumn="0"/>
            <w:tcW w:w="983" w:type="dxa"/>
            <w:tcBorders>
              <w:top w:val="single" w:sz="4" w:space="0" w:color="A8D08D"/>
              <w:left w:val="single" w:sz="4" w:space="0" w:color="FFFFFF" w:themeColor="background1"/>
              <w:bottom w:val="single" w:sz="4" w:space="0" w:color="A8D08D"/>
              <w:right w:val="single" w:sz="4" w:space="0" w:color="FFFFFF"/>
            </w:tcBorders>
          </w:tcPr>
          <w:p w14:paraId="1FCEF1EB" w14:textId="03DDA197" w:rsidR="00017D73" w:rsidRPr="004770E9" w:rsidRDefault="00CE23F1" w:rsidP="00D824A6">
            <w:pPr>
              <w:bidi/>
              <w:jc w:val="both"/>
              <w:rPr>
                <w:rFonts w:asciiTheme="minorHAnsi" w:hAnsiTheme="minorHAnsi" w:cstheme="minorHAnsi"/>
                <w:b w:val="0"/>
                <w:bCs w:val="0"/>
                <w:color w:val="00B0F0"/>
                <w:sz w:val="24"/>
                <w:szCs w:val="24"/>
                <w:rtl/>
              </w:rPr>
            </w:pPr>
            <w:r w:rsidRPr="00CE23F1">
              <w:rPr>
                <w:rFonts w:asciiTheme="minorHAnsi" w:hAnsiTheme="minorHAnsi"/>
                <w:b w:val="0"/>
                <w:bCs w:val="0"/>
                <w:color w:val="00B0F0"/>
                <w:sz w:val="24"/>
                <w:szCs w:val="24"/>
                <w:rtl/>
              </w:rPr>
              <w:t>الصرف</w:t>
            </w:r>
          </w:p>
        </w:tc>
        <w:tc>
          <w:tcPr>
            <w:tcW w:w="8367" w:type="dxa"/>
            <w:tcBorders>
              <w:top w:val="single" w:sz="4" w:space="0" w:color="A8D08D"/>
              <w:left w:val="single" w:sz="4" w:space="0" w:color="FFFFFF"/>
              <w:bottom w:val="single" w:sz="4" w:space="0" w:color="A8D08D"/>
              <w:right w:val="single" w:sz="4" w:space="0" w:color="FFFFFF" w:themeColor="background1"/>
            </w:tcBorders>
          </w:tcPr>
          <w:p w14:paraId="61238C4D" w14:textId="0114D9DA" w:rsidR="00017D73" w:rsidRPr="004770E9" w:rsidRDefault="00CE23F1" w:rsidP="00D824A6">
            <w:pPr>
              <w:bidi/>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rtl/>
              </w:rPr>
            </w:pPr>
            <w:r w:rsidRPr="00CE23F1">
              <w:rPr>
                <w:rFonts w:asciiTheme="minorHAnsi" w:hAnsiTheme="minorHAnsi"/>
                <w:color w:val="000000" w:themeColor="text1"/>
                <w:sz w:val="24"/>
                <w:szCs w:val="24"/>
                <w:rtl/>
              </w:rPr>
              <w:t>عملية الدفع ونتيجتها.</w:t>
            </w:r>
          </w:p>
        </w:tc>
      </w:tr>
      <w:tr w:rsidR="00D16A0A" w:rsidRPr="004770E9" w14:paraId="04A72199" w14:textId="77777777" w:rsidTr="00452CA4">
        <w:tc>
          <w:tcPr>
            <w:cnfStyle w:val="001000000000" w:firstRow="0" w:lastRow="0" w:firstColumn="1" w:lastColumn="0" w:oddVBand="0" w:evenVBand="0" w:oddHBand="0" w:evenHBand="0" w:firstRowFirstColumn="0" w:firstRowLastColumn="0" w:lastRowFirstColumn="0" w:lastRowLastColumn="0"/>
            <w:tcW w:w="983" w:type="dxa"/>
            <w:tcBorders>
              <w:top w:val="single" w:sz="4" w:space="0" w:color="A8D08D"/>
              <w:left w:val="single" w:sz="4" w:space="0" w:color="FFFFFF" w:themeColor="background1"/>
              <w:bottom w:val="single" w:sz="4" w:space="0" w:color="A8D08D"/>
              <w:right w:val="single" w:sz="4" w:space="0" w:color="FFFFFF"/>
            </w:tcBorders>
          </w:tcPr>
          <w:p w14:paraId="0B26C768" w14:textId="518E3E12" w:rsidR="00017D73" w:rsidRPr="004770E9" w:rsidRDefault="00CE23F1" w:rsidP="00D824A6">
            <w:pPr>
              <w:bidi/>
              <w:jc w:val="both"/>
              <w:rPr>
                <w:rFonts w:asciiTheme="minorHAnsi" w:hAnsiTheme="minorHAnsi" w:cstheme="minorHAnsi"/>
                <w:b w:val="0"/>
                <w:bCs w:val="0"/>
                <w:color w:val="44546A" w:themeColor="text2"/>
                <w:sz w:val="24"/>
                <w:szCs w:val="24"/>
                <w:rtl/>
              </w:rPr>
            </w:pPr>
            <w:r w:rsidRPr="00CE23F1">
              <w:rPr>
                <w:rFonts w:asciiTheme="minorHAnsi" w:hAnsiTheme="minorHAnsi"/>
                <w:b w:val="0"/>
                <w:bCs w:val="0"/>
                <w:color w:val="00B0F0"/>
                <w:sz w:val="24"/>
                <w:szCs w:val="24"/>
                <w:rtl/>
              </w:rPr>
              <w:t>الفاتورة</w:t>
            </w:r>
          </w:p>
        </w:tc>
        <w:tc>
          <w:tcPr>
            <w:tcW w:w="8367" w:type="dxa"/>
            <w:tcBorders>
              <w:top w:val="single" w:sz="4" w:space="0" w:color="A8D08D"/>
              <w:left w:val="single" w:sz="4" w:space="0" w:color="FFFFFF"/>
              <w:bottom w:val="single" w:sz="4" w:space="0" w:color="A8D08D"/>
              <w:right w:val="single" w:sz="4" w:space="0" w:color="FFFFFF" w:themeColor="background1"/>
            </w:tcBorders>
          </w:tcPr>
          <w:p w14:paraId="69BCA231" w14:textId="36364ADE" w:rsidR="00017D73" w:rsidRPr="004770E9" w:rsidRDefault="00CE23F1" w:rsidP="00D824A6">
            <w:pPr>
              <w:bidi/>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rtl/>
              </w:rPr>
            </w:pPr>
            <w:r w:rsidRPr="00CE23F1">
              <w:rPr>
                <w:rFonts w:asciiTheme="minorHAnsi" w:hAnsiTheme="minorHAnsi"/>
                <w:color w:val="000000" w:themeColor="text1"/>
                <w:sz w:val="24"/>
                <w:szCs w:val="24"/>
                <w:rtl/>
              </w:rPr>
              <w:t>وثيقة يطل</w:t>
            </w:r>
            <w:r w:rsidR="00163B13">
              <w:rPr>
                <w:rFonts w:asciiTheme="minorHAnsi" w:hAnsiTheme="minorHAnsi" w:hint="cs"/>
                <w:color w:val="000000" w:themeColor="text1"/>
                <w:sz w:val="24"/>
                <w:szCs w:val="24"/>
                <w:rtl/>
              </w:rPr>
              <w:t>ُ</w:t>
            </w:r>
            <w:r w:rsidRPr="00CE23F1">
              <w:rPr>
                <w:rFonts w:asciiTheme="minorHAnsi" w:hAnsiTheme="minorHAnsi"/>
                <w:color w:val="000000" w:themeColor="text1"/>
                <w:sz w:val="24"/>
                <w:szCs w:val="24"/>
                <w:rtl/>
              </w:rPr>
              <w:t>ب من خلالها المورد الدفع بعد تسليم السلع و/أو الخدمات المحددة في العقد.</w:t>
            </w:r>
          </w:p>
        </w:tc>
      </w:tr>
      <w:tr w:rsidR="00D16A0A" w:rsidRPr="004770E9" w14:paraId="7D0C6136" w14:textId="77777777" w:rsidTr="002E7050">
        <w:trPr>
          <w:trHeight w:val="368"/>
        </w:trPr>
        <w:tc>
          <w:tcPr>
            <w:cnfStyle w:val="001000000000" w:firstRow="0" w:lastRow="0" w:firstColumn="1" w:lastColumn="0" w:oddVBand="0" w:evenVBand="0" w:oddHBand="0" w:evenHBand="0" w:firstRowFirstColumn="0" w:firstRowLastColumn="0" w:lastRowFirstColumn="0" w:lastRowLastColumn="0"/>
            <w:tcW w:w="983" w:type="dxa"/>
            <w:tcBorders>
              <w:top w:val="single" w:sz="4" w:space="0" w:color="A8D08D"/>
              <w:left w:val="single" w:sz="4" w:space="0" w:color="FFFFFF" w:themeColor="background1"/>
              <w:bottom w:val="single" w:sz="4" w:space="0" w:color="A8D08D"/>
              <w:right w:val="single" w:sz="4" w:space="0" w:color="FFFFFF"/>
            </w:tcBorders>
          </w:tcPr>
          <w:p w14:paraId="1AC09E5C" w14:textId="5711316C" w:rsidR="00017D73" w:rsidRPr="004770E9" w:rsidRDefault="00CE23F1" w:rsidP="00D824A6">
            <w:pPr>
              <w:bidi/>
              <w:jc w:val="both"/>
              <w:rPr>
                <w:rFonts w:asciiTheme="minorHAnsi" w:hAnsiTheme="minorHAnsi" w:cstheme="minorHAnsi"/>
                <w:b w:val="0"/>
                <w:bCs w:val="0"/>
                <w:color w:val="44546A" w:themeColor="text2"/>
                <w:sz w:val="24"/>
                <w:szCs w:val="24"/>
                <w:rtl/>
              </w:rPr>
            </w:pPr>
            <w:r w:rsidRPr="00CE23F1">
              <w:rPr>
                <w:rFonts w:asciiTheme="minorHAnsi" w:hAnsiTheme="minorHAnsi"/>
                <w:b w:val="0"/>
                <w:bCs w:val="0"/>
                <w:color w:val="00B0F0"/>
                <w:sz w:val="24"/>
                <w:szCs w:val="24"/>
                <w:rtl/>
              </w:rPr>
              <w:t>فصل المهام</w:t>
            </w:r>
            <w:r w:rsidR="00017D73" w:rsidRPr="00CE23F1">
              <w:rPr>
                <w:rFonts w:asciiTheme="minorHAnsi" w:hAnsiTheme="minorHAnsi" w:cstheme="minorHAnsi" w:hint="cs"/>
                <w:b w:val="0"/>
                <w:bCs w:val="0"/>
                <w:color w:val="00B0F0"/>
                <w:sz w:val="24"/>
                <w:szCs w:val="24"/>
                <w:rtl/>
              </w:rPr>
              <w:t xml:space="preserve"> </w:t>
            </w:r>
          </w:p>
        </w:tc>
        <w:tc>
          <w:tcPr>
            <w:tcW w:w="8367" w:type="dxa"/>
            <w:tcBorders>
              <w:top w:val="single" w:sz="4" w:space="0" w:color="A8D08D"/>
              <w:left w:val="single" w:sz="4" w:space="0" w:color="FFFFFF"/>
              <w:bottom w:val="single" w:sz="4" w:space="0" w:color="A8D08D"/>
              <w:right w:val="single" w:sz="4" w:space="0" w:color="FFFFFF" w:themeColor="background1"/>
            </w:tcBorders>
          </w:tcPr>
          <w:p w14:paraId="6A87F69A" w14:textId="2D8E18FB" w:rsidR="00017D73" w:rsidRPr="004770E9" w:rsidRDefault="00CE23F1" w:rsidP="00D824A6">
            <w:pPr>
              <w:bidi/>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rtl/>
              </w:rPr>
            </w:pPr>
            <w:r w:rsidRPr="00CE23F1">
              <w:rPr>
                <w:rFonts w:asciiTheme="minorHAnsi" w:hAnsiTheme="minorHAnsi"/>
                <w:color w:val="000000" w:themeColor="text1"/>
                <w:sz w:val="24"/>
                <w:szCs w:val="24"/>
                <w:rtl/>
              </w:rPr>
              <w:t>توزيع المهام والمسؤوليات المتعلقة بعمليات إدارية محددة بين عدد من الموظفين.</w:t>
            </w:r>
          </w:p>
        </w:tc>
      </w:tr>
    </w:tbl>
    <w:p w14:paraId="18B41213" w14:textId="3F0B27A1" w:rsidR="001955CF" w:rsidRDefault="001955CF" w:rsidP="001955CF">
      <w:pPr>
        <w:bidi/>
        <w:rPr>
          <w:rFonts w:cstheme="minorHAnsi"/>
        </w:rPr>
      </w:pPr>
    </w:p>
    <w:p w14:paraId="0B4192ED" w14:textId="77777777" w:rsidR="00C80006" w:rsidRDefault="00C80006" w:rsidP="00C80006">
      <w:pPr>
        <w:bidi/>
        <w:rPr>
          <w:rFonts w:cstheme="minorHAnsi"/>
        </w:rPr>
      </w:pPr>
    </w:p>
    <w:p w14:paraId="5401D473" w14:textId="77777777" w:rsidR="00C80006" w:rsidRDefault="00C80006" w:rsidP="00C80006">
      <w:pPr>
        <w:bidi/>
        <w:rPr>
          <w:rFonts w:cstheme="minorHAnsi"/>
        </w:rPr>
      </w:pPr>
    </w:p>
    <w:p w14:paraId="677F8FEE" w14:textId="77777777" w:rsidR="00C80006" w:rsidRDefault="00C80006" w:rsidP="00C80006">
      <w:pPr>
        <w:bidi/>
        <w:rPr>
          <w:rFonts w:cstheme="minorHAnsi"/>
          <w:rtl/>
        </w:rPr>
      </w:pPr>
    </w:p>
    <w:p w14:paraId="76974383" w14:textId="77777777" w:rsidR="00E826F8" w:rsidRDefault="00E826F8" w:rsidP="00E826F8">
      <w:pPr>
        <w:bidi/>
        <w:rPr>
          <w:rFonts w:cstheme="minorHAnsi"/>
          <w:rtl/>
        </w:rPr>
      </w:pPr>
    </w:p>
    <w:p w14:paraId="36B280FB" w14:textId="6AEB780D" w:rsidR="00E826F8" w:rsidRPr="00E826F8" w:rsidRDefault="00E826F8" w:rsidP="00E826F8">
      <w:pPr>
        <w:widowControl/>
        <w:autoSpaceDE/>
        <w:autoSpaceDN/>
        <w:bidi/>
        <w:spacing w:after="160" w:line="278" w:lineRule="auto"/>
        <w:rPr>
          <w:rFonts w:cs="Arial"/>
          <w:kern w:val="2"/>
          <w:sz w:val="24"/>
          <w:szCs w:val="24"/>
          <w:rtl/>
          <w14:ligatures w14:val="standardContextual"/>
        </w:rPr>
      </w:pPr>
      <w:r w:rsidRPr="00E826F8">
        <w:rPr>
          <w:rFonts w:asciiTheme="minorHAnsi" w:hAnsiTheme="minorHAnsi" w:cstheme="minorHAnsi"/>
          <w:noProof/>
          <w:rtl/>
          <w:lang w:val="ar-SA"/>
          <w14:ligatures w14:val="standardContextual"/>
        </w:rPr>
        <w:lastRenderedPageBreak/>
        <mc:AlternateContent>
          <mc:Choice Requires="wps">
            <w:drawing>
              <wp:anchor distT="0" distB="0" distL="114300" distR="114300" simplePos="0" relativeHeight="251687936" behindDoc="0" locked="0" layoutInCell="1" allowOverlap="1" wp14:anchorId="66696CE0" wp14:editId="7582CBC7">
                <wp:simplePos x="0" y="0"/>
                <wp:positionH relativeFrom="page">
                  <wp:posOffset>2087880</wp:posOffset>
                </wp:positionH>
                <wp:positionV relativeFrom="paragraph">
                  <wp:posOffset>0</wp:posOffset>
                </wp:positionV>
                <wp:extent cx="4770304" cy="548640"/>
                <wp:effectExtent l="0" t="0" r="0" b="3810"/>
                <wp:wrapNone/>
                <wp:docPr id="1850892028" name="Rectangle 2"/>
                <wp:cNvGraphicFramePr/>
                <a:graphic xmlns:a="http://schemas.openxmlformats.org/drawingml/2006/main">
                  <a:graphicData uri="http://schemas.microsoft.com/office/word/2010/wordprocessingShape">
                    <wps:wsp>
                      <wps:cNvSpPr/>
                      <wps:spPr>
                        <a:xfrm>
                          <a:off x="0" y="0"/>
                          <a:ext cx="4770304" cy="548640"/>
                        </a:xfrm>
                        <a:prstGeom prst="rect">
                          <a:avLst/>
                        </a:prstGeom>
                        <a:solidFill>
                          <a:srgbClr val="00B0F0"/>
                        </a:solidFill>
                        <a:ln w="12700" cap="flat" cmpd="sng" algn="ctr">
                          <a:noFill/>
                          <a:prstDash val="solid"/>
                          <a:miter lim="800000"/>
                        </a:ln>
                        <a:effectLst/>
                      </wps:spPr>
                      <wps:txbx>
                        <w:txbxContent>
                          <w:p w14:paraId="6623150D" w14:textId="65F421A7" w:rsidR="00E826F8" w:rsidRPr="006B1797" w:rsidRDefault="00E826F8" w:rsidP="00E826F8">
                            <w:pPr>
                              <w:pStyle w:val="Heading1"/>
                              <w:numPr>
                                <w:ilvl w:val="0"/>
                                <w:numId w:val="65"/>
                              </w:numPr>
                              <w:bidi/>
                              <w:spacing w:before="0" w:after="0"/>
                              <w:rPr>
                                <w:rFonts w:asciiTheme="minorHAnsi" w:hAnsiTheme="minorHAnsi" w:cstheme="minorHAnsi"/>
                                <w:b/>
                                <w:bCs/>
                                <w:color w:val="FFFFFF" w:themeColor="background1"/>
                              </w:rPr>
                            </w:pPr>
                            <w:bookmarkStart w:id="9" w:name="_Toc204690779"/>
                            <w:r>
                              <w:rPr>
                                <w:rFonts w:asciiTheme="minorHAnsi" w:hAnsiTheme="minorHAnsi" w:cstheme="minorHAnsi" w:hint="cs"/>
                                <w:b/>
                                <w:bCs/>
                                <w:color w:val="FFFFFF" w:themeColor="background1"/>
                                <w:rtl/>
                                <w:lang w:bidi="ar-JO"/>
                              </w:rPr>
                              <w:t>الأصول الثابتة والمخزون</w:t>
                            </w:r>
                            <w:bookmarkEnd w:id="9"/>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696CE0" id="_x0000_s1033" style="position:absolute;left:0;text-align:left;margin-left:164.4pt;margin-top:0;width:375.6pt;height:43.2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" fillcolor="#00b0f0" stroked="f" strokeweight="1pt">
                <v:textbox>
                  <w:txbxContent>
                    <w:p w14:paraId="6623150D" w14:textId="65F421A7" w:rsidR="00E826F8" w:rsidRPr="006B1797" w:rsidRDefault="00E826F8" w:rsidP="00E826F8">
                      <w:pPr>
                        <w:pStyle w:val="Heading1"/>
                        <w:numPr>
                          <w:ilvl w:val="0"/>
                          <w:numId w:val="65"/>
                        </w:numPr>
                        <w:bidi/>
                        <w:spacing w:before="0" w:after="0"/>
                        <w:rPr>
                          <w:rFonts w:asciiTheme="minorHAnsi" w:hAnsiTheme="minorHAnsi" w:cstheme="minorHAnsi"/>
                          <w:b/>
                          <w:bCs/>
                          <w:color w:val="FFFFFF" w:themeColor="background1"/>
                        </w:rPr>
                      </w:pPr>
                      <w:bookmarkStart w:id="10" w:name="_Toc204690779"/>
                      <w:r>
                        <w:rPr>
                          <w:rFonts w:asciiTheme="minorHAnsi" w:hAnsiTheme="minorHAnsi" w:cstheme="minorHAnsi" w:hint="cs"/>
                          <w:b/>
                          <w:bCs/>
                          <w:color w:val="FFFFFF" w:themeColor="background1"/>
                          <w:rtl/>
                          <w:lang w:bidi="ar-JO"/>
                        </w:rPr>
                        <w:t>الأصول الثابتة والمخزون</w:t>
                      </w:r>
                      <w:bookmarkEnd w:id="10"/>
                    </w:p>
                  </w:txbxContent>
                </v:textbox>
                <w10:wrap anchorx="page"/>
              </v:rect>
            </w:pict>
          </mc:Fallback>
        </mc:AlternateContent>
      </w:r>
    </w:p>
    <w:p w14:paraId="796CDE5A" w14:textId="77777777" w:rsidR="00E826F8" w:rsidRDefault="00E826F8" w:rsidP="00E826F8">
      <w:pPr>
        <w:widowControl/>
        <w:autoSpaceDE/>
        <w:autoSpaceDN/>
        <w:bidi/>
        <w:spacing w:after="160" w:line="278" w:lineRule="auto"/>
        <w:rPr>
          <w:rFonts w:cs="Arial"/>
          <w:kern w:val="2"/>
          <w:sz w:val="24"/>
          <w:szCs w:val="24"/>
          <w:rtl/>
          <w14:ligatures w14:val="standardContextual"/>
        </w:rPr>
      </w:pPr>
    </w:p>
    <w:p w14:paraId="00A9104C" w14:textId="77777777" w:rsidR="00E826F8" w:rsidRPr="00E826F8" w:rsidRDefault="00E826F8" w:rsidP="00E826F8">
      <w:pPr>
        <w:widowControl/>
        <w:autoSpaceDE/>
        <w:autoSpaceDN/>
        <w:bidi/>
        <w:spacing w:after="160" w:line="278" w:lineRule="auto"/>
        <w:rPr>
          <w:rFonts w:cs="Arial"/>
          <w:kern w:val="2"/>
          <w:sz w:val="24"/>
          <w:szCs w:val="24"/>
          <w:rtl/>
          <w14:ligatures w14:val="standardContextual"/>
        </w:rPr>
      </w:pPr>
    </w:p>
    <w:p w14:paraId="6C76FBDA" w14:textId="229B15AD" w:rsidR="009C3592" w:rsidRDefault="00E826F8" w:rsidP="009C3592">
      <w:pPr>
        <w:widowControl/>
        <w:numPr>
          <w:ilvl w:val="0"/>
          <w:numId w:val="67"/>
        </w:numPr>
        <w:autoSpaceDE/>
        <w:autoSpaceDN/>
        <w:bidi/>
        <w:spacing w:after="160" w:line="278" w:lineRule="auto"/>
        <w:contextualSpacing/>
        <w:rPr>
          <w:b/>
          <w:bCs/>
          <w:color w:val="44546A"/>
          <w:sz w:val="28"/>
          <w:szCs w:val="28"/>
        </w:rPr>
      </w:pPr>
      <w:r w:rsidRPr="00E826F8">
        <w:rPr>
          <w:rFonts w:hint="cs"/>
          <w:b/>
          <w:bCs/>
          <w:color w:val="44546A"/>
          <w:sz w:val="28"/>
          <w:szCs w:val="28"/>
          <w:rtl/>
        </w:rPr>
        <w:t xml:space="preserve"> </w:t>
      </w:r>
      <w:r w:rsidRPr="00E826F8">
        <w:rPr>
          <w:b/>
          <w:bCs/>
          <w:color w:val="44546A"/>
          <w:sz w:val="28"/>
          <w:szCs w:val="28"/>
          <w:rtl/>
        </w:rPr>
        <w:t>ما الذي سيتناوله هذا الفصل؟</w:t>
      </w:r>
    </w:p>
    <w:p w14:paraId="0C6D3911" w14:textId="77777777" w:rsidR="009C3592" w:rsidRPr="00E826F8" w:rsidRDefault="009C3592" w:rsidP="009C3592">
      <w:pPr>
        <w:widowControl/>
        <w:autoSpaceDE/>
        <w:autoSpaceDN/>
        <w:bidi/>
        <w:spacing w:after="160" w:line="278" w:lineRule="auto"/>
        <w:ind w:left="360"/>
        <w:contextualSpacing/>
        <w:rPr>
          <w:b/>
          <w:bCs/>
          <w:color w:val="44546A"/>
          <w:sz w:val="28"/>
          <w:szCs w:val="28"/>
        </w:rPr>
      </w:pPr>
    </w:p>
    <w:p w14:paraId="7B57C434" w14:textId="77777777" w:rsidR="009C3592" w:rsidRDefault="009C3592" w:rsidP="009C3592">
      <w:pPr>
        <w:bidi/>
        <w:ind w:left="90"/>
        <w:jc w:val="both"/>
        <w:rPr>
          <w:rFonts w:asciiTheme="minorHAnsi" w:hAnsiTheme="minorHAnsi" w:cstheme="minorHAnsi"/>
          <w:sz w:val="24"/>
          <w:szCs w:val="24"/>
          <w:rtl/>
        </w:rPr>
      </w:pPr>
      <w:r w:rsidRPr="009C3592">
        <w:rPr>
          <w:rFonts w:asciiTheme="minorHAnsi" w:hAnsiTheme="minorHAnsi" w:cstheme="minorHAnsi"/>
          <w:sz w:val="24"/>
          <w:szCs w:val="24"/>
          <w:rtl/>
        </w:rPr>
        <w:t>ستتعرف في هذا الفصل</w:t>
      </w:r>
      <w:r w:rsidRPr="009C3592">
        <w:rPr>
          <w:rFonts w:asciiTheme="minorHAnsi" w:hAnsiTheme="minorHAnsi" w:cstheme="minorHAnsi" w:hint="cs"/>
          <w:sz w:val="24"/>
          <w:szCs w:val="24"/>
          <w:rtl/>
        </w:rPr>
        <w:t xml:space="preserve"> </w:t>
      </w:r>
      <w:r w:rsidRPr="009C3592">
        <w:rPr>
          <w:rFonts w:asciiTheme="minorHAnsi" w:hAnsiTheme="minorHAnsi" w:cstheme="minorHAnsi"/>
          <w:sz w:val="24"/>
          <w:szCs w:val="24"/>
          <w:rtl/>
        </w:rPr>
        <w:t xml:space="preserve">على </w:t>
      </w:r>
      <w:r w:rsidRPr="009C3592">
        <w:rPr>
          <w:rFonts w:asciiTheme="minorHAnsi" w:hAnsiTheme="minorHAnsi" w:cstheme="minorHAnsi" w:hint="cs"/>
          <w:sz w:val="24"/>
          <w:szCs w:val="24"/>
          <w:rtl/>
        </w:rPr>
        <w:t>الموضوعات</w:t>
      </w:r>
      <w:r w:rsidRPr="009C3592">
        <w:rPr>
          <w:rFonts w:asciiTheme="minorHAnsi" w:hAnsiTheme="minorHAnsi" w:cstheme="minorHAnsi"/>
          <w:sz w:val="24"/>
          <w:szCs w:val="24"/>
          <w:rtl/>
        </w:rPr>
        <w:t xml:space="preserve"> التالية:</w:t>
      </w:r>
    </w:p>
    <w:p w14:paraId="1CB2D56E" w14:textId="77777777" w:rsidR="009C3592" w:rsidRPr="009C3592" w:rsidRDefault="009C3592" w:rsidP="009C3592">
      <w:pPr>
        <w:bidi/>
        <w:ind w:left="90"/>
        <w:jc w:val="both"/>
        <w:rPr>
          <w:rFonts w:asciiTheme="minorHAnsi" w:hAnsiTheme="minorHAnsi" w:cstheme="minorHAnsi"/>
          <w:sz w:val="24"/>
          <w:szCs w:val="24"/>
          <w:rtl/>
        </w:rPr>
      </w:pPr>
    </w:p>
    <w:p w14:paraId="108E6B11" w14:textId="77777777" w:rsidR="00E826F8" w:rsidRPr="00E826F8" w:rsidRDefault="00E826F8" w:rsidP="009C3592">
      <w:pPr>
        <w:widowControl/>
        <w:numPr>
          <w:ilvl w:val="0"/>
          <w:numId w:val="69"/>
        </w:numPr>
        <w:autoSpaceDE/>
        <w:autoSpaceDN/>
        <w:bidi/>
        <w:spacing w:after="160" w:line="278" w:lineRule="auto"/>
        <w:ind w:left="450"/>
        <w:contextualSpacing/>
        <w:rPr>
          <w:kern w:val="2"/>
          <w:sz w:val="24"/>
          <w:szCs w:val="24"/>
          <w14:ligatures w14:val="standardContextual"/>
        </w:rPr>
      </w:pPr>
      <w:r w:rsidRPr="00E826F8">
        <w:rPr>
          <w:rFonts w:hint="cs"/>
          <w:kern w:val="2"/>
          <w:sz w:val="24"/>
          <w:szCs w:val="24"/>
          <w:rtl/>
          <w14:ligatures w14:val="standardContextual"/>
        </w:rPr>
        <w:t>تتبّع</w:t>
      </w:r>
      <w:r w:rsidRPr="00E826F8">
        <w:rPr>
          <w:kern w:val="2"/>
          <w:sz w:val="24"/>
          <w:szCs w:val="24"/>
          <w:rtl/>
          <w14:ligatures w14:val="standardContextual"/>
        </w:rPr>
        <w:t xml:space="preserve"> </w:t>
      </w:r>
      <w:r w:rsidRPr="00E826F8">
        <w:rPr>
          <w:rFonts w:hint="cs"/>
          <w:kern w:val="2"/>
          <w:sz w:val="24"/>
          <w:szCs w:val="24"/>
          <w:rtl/>
          <w14:ligatures w14:val="standardContextual"/>
        </w:rPr>
        <w:t>أصول</w:t>
      </w:r>
      <w:r w:rsidRPr="00E826F8">
        <w:rPr>
          <w:kern w:val="2"/>
          <w:sz w:val="24"/>
          <w:szCs w:val="24"/>
          <w:rtl/>
          <w14:ligatures w14:val="standardContextual"/>
        </w:rPr>
        <w:t xml:space="preserve"> </w:t>
      </w:r>
      <w:r w:rsidRPr="00E826F8">
        <w:rPr>
          <w:rFonts w:hint="cs"/>
          <w:kern w:val="2"/>
          <w:sz w:val="24"/>
          <w:szCs w:val="24"/>
          <w:rtl/>
          <w14:ligatures w14:val="standardContextual"/>
        </w:rPr>
        <w:t>منظمتكم</w:t>
      </w:r>
      <w:r w:rsidRPr="00E826F8">
        <w:rPr>
          <w:kern w:val="2"/>
          <w:sz w:val="24"/>
          <w:szCs w:val="24"/>
          <w:rtl/>
          <w14:ligatures w14:val="standardContextual"/>
        </w:rPr>
        <w:t xml:space="preserve"> </w:t>
      </w:r>
      <w:r w:rsidRPr="00E826F8">
        <w:rPr>
          <w:rFonts w:hint="cs"/>
          <w:kern w:val="2"/>
          <w:sz w:val="24"/>
          <w:szCs w:val="24"/>
          <w:rtl/>
          <w14:ligatures w14:val="standardContextual"/>
        </w:rPr>
        <w:t>وتأمينها</w:t>
      </w:r>
    </w:p>
    <w:p w14:paraId="42AE3462" w14:textId="1DA0918E" w:rsidR="00E826F8" w:rsidRPr="00E826F8" w:rsidRDefault="00E826F8" w:rsidP="009C3592">
      <w:pPr>
        <w:widowControl/>
        <w:numPr>
          <w:ilvl w:val="0"/>
          <w:numId w:val="69"/>
        </w:numPr>
        <w:autoSpaceDE/>
        <w:autoSpaceDN/>
        <w:bidi/>
        <w:spacing w:after="160" w:line="278" w:lineRule="auto"/>
        <w:ind w:left="450"/>
        <w:contextualSpacing/>
        <w:jc w:val="both"/>
        <w:rPr>
          <w:kern w:val="2"/>
          <w:sz w:val="24"/>
          <w:szCs w:val="24"/>
          <w14:ligatures w14:val="standardContextual"/>
        </w:rPr>
      </w:pPr>
      <w:r w:rsidRPr="00E826F8">
        <w:rPr>
          <w:rFonts w:hint="cs"/>
          <w:kern w:val="2"/>
          <w:sz w:val="24"/>
          <w:szCs w:val="24"/>
          <w:rtl/>
          <w14:ligatures w14:val="standardContextual"/>
        </w:rPr>
        <w:t>إدارة</w:t>
      </w:r>
      <w:r w:rsidRPr="00E826F8">
        <w:rPr>
          <w:kern w:val="2"/>
          <w:sz w:val="24"/>
          <w:szCs w:val="24"/>
          <w:rtl/>
          <w14:ligatures w14:val="standardContextual"/>
        </w:rPr>
        <w:t xml:space="preserve"> </w:t>
      </w:r>
      <w:r w:rsidR="00E718C0">
        <w:rPr>
          <w:rFonts w:hint="cs"/>
          <w:kern w:val="2"/>
          <w:sz w:val="24"/>
          <w:szCs w:val="24"/>
          <w:rtl/>
          <w14:ligatures w14:val="standardContextual"/>
        </w:rPr>
        <w:t>المخازن</w:t>
      </w:r>
      <w:r w:rsidRPr="00E826F8">
        <w:rPr>
          <w:kern w:val="2"/>
          <w:sz w:val="24"/>
          <w:szCs w:val="24"/>
          <w:rtl/>
          <w14:ligatures w14:val="standardContextual"/>
        </w:rPr>
        <w:t xml:space="preserve"> </w:t>
      </w:r>
      <w:r w:rsidRPr="00E826F8">
        <w:rPr>
          <w:rFonts w:hint="cs"/>
          <w:kern w:val="2"/>
          <w:sz w:val="24"/>
          <w:szCs w:val="24"/>
          <w:rtl/>
          <w14:ligatures w14:val="standardContextual"/>
        </w:rPr>
        <w:t>وتتبع</w:t>
      </w:r>
      <w:r w:rsidRPr="00E826F8">
        <w:rPr>
          <w:kern w:val="2"/>
          <w:sz w:val="24"/>
          <w:szCs w:val="24"/>
          <w:rtl/>
          <w14:ligatures w14:val="standardContextual"/>
        </w:rPr>
        <w:t xml:space="preserve"> </w:t>
      </w:r>
      <w:r w:rsidRPr="00E826F8">
        <w:rPr>
          <w:rFonts w:hint="cs"/>
          <w:kern w:val="2"/>
          <w:sz w:val="24"/>
          <w:szCs w:val="24"/>
          <w:rtl/>
          <w14:ligatures w14:val="standardContextual"/>
        </w:rPr>
        <w:t>الإمدادات</w:t>
      </w:r>
      <w:r w:rsidRPr="00E826F8">
        <w:rPr>
          <w:kern w:val="2"/>
          <w:sz w:val="24"/>
          <w:szCs w:val="24"/>
          <w:rtl/>
          <w14:ligatures w14:val="standardContextual"/>
        </w:rPr>
        <w:t xml:space="preserve"> </w:t>
      </w:r>
      <w:r w:rsidRPr="00E826F8">
        <w:rPr>
          <w:rFonts w:hint="cs"/>
          <w:kern w:val="2"/>
          <w:sz w:val="24"/>
          <w:szCs w:val="24"/>
          <w:rtl/>
          <w14:ligatures w14:val="standardContextual"/>
        </w:rPr>
        <w:t>التي</w:t>
      </w:r>
      <w:r w:rsidRPr="00E826F8">
        <w:rPr>
          <w:kern w:val="2"/>
          <w:sz w:val="24"/>
          <w:szCs w:val="24"/>
          <w:rtl/>
          <w14:ligatures w14:val="standardContextual"/>
        </w:rPr>
        <w:t xml:space="preserve"> </w:t>
      </w:r>
      <w:r w:rsidRPr="00E826F8">
        <w:rPr>
          <w:rFonts w:hint="cs"/>
          <w:kern w:val="2"/>
          <w:sz w:val="24"/>
          <w:szCs w:val="24"/>
          <w:rtl/>
          <w14:ligatures w14:val="standardContextual"/>
        </w:rPr>
        <w:t>تلقتها</w:t>
      </w:r>
      <w:r w:rsidRPr="00E826F8">
        <w:rPr>
          <w:kern w:val="2"/>
          <w:sz w:val="24"/>
          <w:szCs w:val="24"/>
          <w:rtl/>
          <w14:ligatures w14:val="standardContextual"/>
        </w:rPr>
        <w:t xml:space="preserve"> </w:t>
      </w:r>
      <w:r w:rsidRPr="00E826F8">
        <w:rPr>
          <w:rFonts w:hint="cs"/>
          <w:kern w:val="2"/>
          <w:sz w:val="24"/>
          <w:szCs w:val="24"/>
          <w:rtl/>
          <w14:ligatures w14:val="standardContextual"/>
        </w:rPr>
        <w:t>منظمتك</w:t>
      </w:r>
      <w:r w:rsidRPr="00E826F8">
        <w:rPr>
          <w:rFonts w:hint="cs"/>
          <w:kern w:val="2"/>
          <w:sz w:val="24"/>
          <w:szCs w:val="24"/>
          <w:rtl/>
          <w:lang w:bidi="ar-JO"/>
          <w14:ligatures w14:val="standardContextual"/>
        </w:rPr>
        <w:t xml:space="preserve">م </w:t>
      </w:r>
      <w:r w:rsidR="0095737E">
        <w:rPr>
          <w:rFonts w:hint="cs"/>
          <w:kern w:val="2"/>
          <w:sz w:val="24"/>
          <w:szCs w:val="24"/>
          <w:rtl/>
          <w14:ligatures w14:val="standardContextual"/>
        </w:rPr>
        <w:t>وعملت على</w:t>
      </w:r>
      <w:r w:rsidRPr="00E826F8">
        <w:rPr>
          <w:kern w:val="2"/>
          <w:sz w:val="24"/>
          <w:szCs w:val="24"/>
          <w:rtl/>
          <w14:ligatures w14:val="standardContextual"/>
        </w:rPr>
        <w:t xml:space="preserve"> </w:t>
      </w:r>
      <w:r w:rsidRPr="00E826F8">
        <w:rPr>
          <w:rFonts w:hint="cs"/>
          <w:kern w:val="2"/>
          <w:sz w:val="24"/>
          <w:szCs w:val="24"/>
          <w:rtl/>
          <w14:ligatures w14:val="standardContextual"/>
        </w:rPr>
        <w:t>توزيعها</w:t>
      </w:r>
    </w:p>
    <w:p w14:paraId="301C58D6" w14:textId="77777777" w:rsidR="00E826F8" w:rsidRPr="00E826F8" w:rsidRDefault="00E826F8" w:rsidP="009C3592">
      <w:pPr>
        <w:widowControl/>
        <w:autoSpaceDE/>
        <w:autoSpaceDN/>
        <w:bidi/>
        <w:spacing w:after="160" w:line="278" w:lineRule="auto"/>
        <w:ind w:left="450"/>
        <w:contextualSpacing/>
        <w:jc w:val="both"/>
        <w:rPr>
          <w:kern w:val="2"/>
          <w:sz w:val="24"/>
          <w:szCs w:val="24"/>
          <w14:ligatures w14:val="standardContextual"/>
        </w:rPr>
      </w:pPr>
    </w:p>
    <w:p w14:paraId="4A88DD49" w14:textId="77777777" w:rsidR="00E826F8" w:rsidRPr="00E826F8" w:rsidRDefault="00E826F8" w:rsidP="009C3592">
      <w:pPr>
        <w:widowControl/>
        <w:numPr>
          <w:ilvl w:val="1"/>
          <w:numId w:val="67"/>
        </w:numPr>
        <w:autoSpaceDE/>
        <w:autoSpaceDN/>
        <w:bidi/>
        <w:spacing w:after="160" w:line="278" w:lineRule="auto"/>
        <w:ind w:left="360"/>
        <w:contextualSpacing/>
        <w:rPr>
          <w:b/>
          <w:bCs/>
          <w:color w:val="44546A"/>
          <w:sz w:val="28"/>
          <w:szCs w:val="28"/>
        </w:rPr>
      </w:pPr>
      <w:r w:rsidRPr="00E826F8">
        <w:rPr>
          <w:rFonts w:hint="cs"/>
          <w:b/>
          <w:bCs/>
          <w:color w:val="44546A"/>
          <w:sz w:val="28"/>
          <w:szCs w:val="28"/>
          <w:rtl/>
        </w:rPr>
        <w:t xml:space="preserve"> </w:t>
      </w:r>
      <w:r w:rsidRPr="00E826F8">
        <w:rPr>
          <w:b/>
          <w:bCs/>
          <w:color w:val="44546A"/>
          <w:sz w:val="28"/>
          <w:szCs w:val="28"/>
          <w:rtl/>
        </w:rPr>
        <w:t>لماذا يُعدّ هذا الأمر مهمًا لمنظمتي؟</w:t>
      </w:r>
    </w:p>
    <w:p w14:paraId="7F9E27A9" w14:textId="77777777" w:rsidR="00E826F8" w:rsidRPr="00E826F8" w:rsidRDefault="00E826F8" w:rsidP="009C3592">
      <w:pPr>
        <w:widowControl/>
        <w:autoSpaceDE/>
        <w:autoSpaceDN/>
        <w:bidi/>
        <w:ind w:left="360"/>
        <w:contextualSpacing/>
        <w:rPr>
          <w:b/>
          <w:bCs/>
          <w:color w:val="44546A"/>
          <w:sz w:val="28"/>
          <w:szCs w:val="28"/>
        </w:rPr>
      </w:pPr>
    </w:p>
    <w:p w14:paraId="71647F0B" w14:textId="4CC67F17" w:rsidR="00E826F8" w:rsidRDefault="00E826F8" w:rsidP="00C80006">
      <w:pPr>
        <w:widowControl/>
        <w:autoSpaceDE/>
        <w:autoSpaceDN/>
        <w:bidi/>
        <w:spacing w:line="276" w:lineRule="auto"/>
        <w:contextualSpacing/>
        <w:jc w:val="both"/>
        <w:rPr>
          <w:kern w:val="2"/>
          <w:sz w:val="24"/>
          <w:szCs w:val="24"/>
          <w:rtl/>
          <w14:ligatures w14:val="standardContextual"/>
        </w:rPr>
      </w:pPr>
      <w:r w:rsidRPr="00E826F8">
        <w:rPr>
          <w:b/>
          <w:bCs/>
          <w:color w:val="00B0F0"/>
          <w:sz w:val="24"/>
          <w:szCs w:val="24"/>
          <w:rtl/>
        </w:rPr>
        <w:t>إدارة الأصول الثابتة</w:t>
      </w:r>
      <w:r w:rsidRPr="00E826F8">
        <w:rPr>
          <w:kern w:val="2"/>
          <w:sz w:val="24"/>
          <w:szCs w:val="24"/>
          <w:rtl/>
          <w14:ligatures w14:val="standardContextual"/>
        </w:rPr>
        <w:t xml:space="preserve"> هي المحاسبة عن </w:t>
      </w:r>
      <w:r w:rsidR="0095737E">
        <w:rPr>
          <w:rFonts w:hint="cs"/>
          <w:kern w:val="2"/>
          <w:sz w:val="24"/>
          <w:szCs w:val="24"/>
          <w:rtl/>
          <w14:ligatures w14:val="standardContextual"/>
        </w:rPr>
        <w:t>البضاعة</w:t>
      </w:r>
      <w:r w:rsidRPr="00E826F8">
        <w:rPr>
          <w:kern w:val="2"/>
          <w:sz w:val="24"/>
          <w:szCs w:val="24"/>
          <w:rtl/>
          <w14:ligatures w14:val="standardContextual"/>
        </w:rPr>
        <w:t xml:space="preserve"> التي </w:t>
      </w:r>
      <w:r w:rsidRPr="00E826F8">
        <w:rPr>
          <w:rFonts w:hint="cs"/>
          <w:kern w:val="2"/>
          <w:sz w:val="24"/>
          <w:szCs w:val="24"/>
          <w:rtl/>
          <w14:ligatures w14:val="standardContextual"/>
        </w:rPr>
        <w:t xml:space="preserve">تحتفظ بها المنظمة </w:t>
      </w:r>
      <w:r w:rsidRPr="00E826F8">
        <w:rPr>
          <w:kern w:val="2"/>
          <w:sz w:val="24"/>
          <w:szCs w:val="24"/>
          <w:rtl/>
          <w14:ligatures w14:val="standardContextual"/>
        </w:rPr>
        <w:t>ل</w:t>
      </w:r>
      <w:r w:rsidR="0095737E">
        <w:rPr>
          <w:rFonts w:hint="cs"/>
          <w:kern w:val="2"/>
          <w:sz w:val="24"/>
          <w:szCs w:val="24"/>
          <w:rtl/>
          <w14:ligatures w14:val="standardContextual"/>
        </w:rPr>
        <w:t>ل</w:t>
      </w:r>
      <w:r w:rsidRPr="00E826F8">
        <w:rPr>
          <w:kern w:val="2"/>
          <w:sz w:val="24"/>
          <w:szCs w:val="24"/>
          <w:rtl/>
          <w14:ligatures w14:val="standardContextual"/>
        </w:rPr>
        <w:t xml:space="preserve">استخدام طويل الأجل (مثل: الأراضي، المباني، الأثاث والتجهيزات، المعدات، وغيرها). ويمكن أن تكون هذه الأصول مملوكة </w:t>
      </w:r>
      <w:r w:rsidR="00C14CF8">
        <w:rPr>
          <w:rFonts w:hint="cs"/>
          <w:kern w:val="2"/>
          <w:sz w:val="24"/>
          <w:szCs w:val="24"/>
          <w:rtl/>
          <w14:ligatures w14:val="standardContextual"/>
        </w:rPr>
        <w:t>بشكل كامل أو جزئي</w:t>
      </w:r>
      <w:r w:rsidRPr="00E826F8">
        <w:rPr>
          <w:kern w:val="2"/>
          <w:sz w:val="24"/>
          <w:szCs w:val="24"/>
          <w:rtl/>
          <w14:ligatures w14:val="standardContextual"/>
        </w:rPr>
        <w:t xml:space="preserve"> أو مستأجرة</w:t>
      </w:r>
      <w:r w:rsidRPr="00E826F8">
        <w:rPr>
          <w:kern w:val="2"/>
          <w:sz w:val="24"/>
          <w:szCs w:val="24"/>
          <w14:ligatures w14:val="standardContextual"/>
        </w:rPr>
        <w:t>.</w:t>
      </w:r>
    </w:p>
    <w:p w14:paraId="58659D97" w14:textId="77777777" w:rsidR="00C14CF8" w:rsidRPr="00E826F8" w:rsidRDefault="00C14CF8" w:rsidP="00C80006">
      <w:pPr>
        <w:widowControl/>
        <w:autoSpaceDE/>
        <w:autoSpaceDN/>
        <w:bidi/>
        <w:spacing w:line="276" w:lineRule="auto"/>
        <w:contextualSpacing/>
        <w:jc w:val="both"/>
        <w:rPr>
          <w:kern w:val="2"/>
          <w:sz w:val="24"/>
          <w:szCs w:val="24"/>
          <w:rtl/>
          <w14:ligatures w14:val="standardContextual"/>
        </w:rPr>
      </w:pPr>
    </w:p>
    <w:p w14:paraId="376AC48E" w14:textId="0D58247D" w:rsidR="00E826F8" w:rsidRPr="00E826F8" w:rsidRDefault="00E826F8" w:rsidP="00C80006">
      <w:pPr>
        <w:widowControl/>
        <w:autoSpaceDE/>
        <w:autoSpaceDN/>
        <w:bidi/>
        <w:spacing w:after="160"/>
        <w:contextualSpacing/>
        <w:jc w:val="both"/>
        <w:rPr>
          <w:kern w:val="2"/>
          <w:sz w:val="24"/>
          <w:szCs w:val="24"/>
          <w:rtl/>
          <w14:ligatures w14:val="standardContextual"/>
        </w:rPr>
      </w:pPr>
      <w:r w:rsidRPr="00E826F8">
        <w:rPr>
          <w:kern w:val="2"/>
          <w:sz w:val="24"/>
          <w:szCs w:val="24"/>
          <w:rtl/>
          <w14:ligatures w14:val="standardContextual"/>
        </w:rPr>
        <w:t>تشكل الأصول الثابتة في كثير من الأحيان جزءًا كبيرًا من</w:t>
      </w:r>
      <w:r w:rsidRPr="00E826F8">
        <w:rPr>
          <w:rFonts w:hint="cs"/>
          <w:kern w:val="2"/>
          <w:sz w:val="24"/>
          <w:szCs w:val="24"/>
          <w:rtl/>
          <w14:ligatures w14:val="standardContextual"/>
        </w:rPr>
        <w:t xml:space="preserve"> إجمالي</w:t>
      </w:r>
      <w:r w:rsidRPr="00E826F8">
        <w:rPr>
          <w:kern w:val="2"/>
          <w:sz w:val="24"/>
          <w:szCs w:val="24"/>
          <w:rtl/>
          <w14:ligatures w14:val="standardContextual"/>
        </w:rPr>
        <w:t xml:space="preserve"> أصول المنظمة</w:t>
      </w:r>
      <w:r w:rsidRPr="00E826F8">
        <w:rPr>
          <w:rFonts w:hint="cs"/>
          <w:kern w:val="2"/>
          <w:sz w:val="24"/>
          <w:szCs w:val="24"/>
          <w:rtl/>
          <w14:ligatures w14:val="standardContextual"/>
        </w:rPr>
        <w:t>،</w:t>
      </w:r>
      <w:r w:rsidRPr="00E826F8">
        <w:rPr>
          <w:kern w:val="2"/>
          <w:sz w:val="24"/>
          <w:szCs w:val="24"/>
          <w:rtl/>
          <w14:ligatures w14:val="standardContextual"/>
        </w:rPr>
        <w:t xml:space="preserve"> </w:t>
      </w:r>
      <w:r w:rsidRPr="00E826F8">
        <w:rPr>
          <w:rFonts w:hint="cs"/>
          <w:kern w:val="2"/>
          <w:sz w:val="24"/>
          <w:szCs w:val="24"/>
          <w:rtl/>
          <w14:ligatures w14:val="standardContextual"/>
        </w:rPr>
        <w:t>وتُسهم بشكل مباشر في</w:t>
      </w:r>
      <w:r w:rsidRPr="00E826F8">
        <w:rPr>
          <w:kern w:val="2"/>
          <w:sz w:val="24"/>
          <w:szCs w:val="24"/>
          <w:rtl/>
          <w14:ligatures w14:val="standardContextual"/>
        </w:rPr>
        <w:t xml:space="preserve"> تحقيق النتائج البرامجية. </w:t>
      </w:r>
      <w:r w:rsidRPr="00E826F8">
        <w:rPr>
          <w:rFonts w:hint="cs"/>
          <w:kern w:val="2"/>
          <w:sz w:val="24"/>
          <w:szCs w:val="24"/>
          <w:rtl/>
          <w14:ligatures w14:val="standardContextual"/>
        </w:rPr>
        <w:t>يعتبر</w:t>
      </w:r>
      <w:r w:rsidRPr="00E826F8">
        <w:rPr>
          <w:kern w:val="2"/>
          <w:sz w:val="24"/>
          <w:szCs w:val="24"/>
          <w:rtl/>
          <w14:ligatures w14:val="standardContextual"/>
        </w:rPr>
        <w:t xml:space="preserve"> ضعف إدارة </w:t>
      </w:r>
      <w:r w:rsidRPr="00E826F8">
        <w:rPr>
          <w:rFonts w:hint="cs"/>
          <w:kern w:val="2"/>
          <w:sz w:val="24"/>
          <w:szCs w:val="24"/>
          <w:rtl/>
          <w14:ligatures w14:val="standardContextual"/>
        </w:rPr>
        <w:t xml:space="preserve">هذه </w:t>
      </w:r>
      <w:r w:rsidRPr="00E826F8">
        <w:rPr>
          <w:kern w:val="2"/>
          <w:sz w:val="24"/>
          <w:szCs w:val="24"/>
          <w:rtl/>
          <w14:ligatures w14:val="standardContextual"/>
        </w:rPr>
        <w:t xml:space="preserve">الأصول </w:t>
      </w:r>
      <w:r w:rsidRPr="00E826F8">
        <w:rPr>
          <w:rFonts w:hint="cs"/>
          <w:kern w:val="2"/>
          <w:sz w:val="24"/>
          <w:szCs w:val="24"/>
          <w:rtl/>
          <w14:ligatures w14:val="standardContextual"/>
        </w:rPr>
        <w:t>سببًا في</w:t>
      </w:r>
      <w:r w:rsidRPr="00E826F8">
        <w:rPr>
          <w:kern w:val="2"/>
          <w:sz w:val="24"/>
          <w:szCs w:val="24"/>
          <w:rtl/>
          <w14:ligatures w14:val="standardContextual"/>
        </w:rPr>
        <w:t xml:space="preserve"> إساءة استخدامها أو فقدانها</w:t>
      </w:r>
      <w:r w:rsidR="00C14CF8">
        <w:rPr>
          <w:rFonts w:hint="cs"/>
          <w:kern w:val="2"/>
          <w:sz w:val="24"/>
          <w:szCs w:val="24"/>
          <w:rtl/>
          <w14:ligatures w14:val="standardContextual"/>
        </w:rPr>
        <w:t>؛</w:t>
      </w:r>
      <w:r w:rsidRPr="00E826F8">
        <w:rPr>
          <w:kern w:val="2"/>
          <w:sz w:val="24"/>
          <w:szCs w:val="24"/>
          <w:rtl/>
          <w14:ligatures w14:val="standardContextual"/>
        </w:rPr>
        <w:t xml:space="preserve"> مما </w:t>
      </w:r>
      <w:r w:rsidRPr="00E826F8">
        <w:rPr>
          <w:rFonts w:hint="cs"/>
          <w:kern w:val="2"/>
          <w:sz w:val="24"/>
          <w:szCs w:val="24"/>
          <w:rtl/>
          <w14:ligatures w14:val="standardContextual"/>
        </w:rPr>
        <w:t xml:space="preserve">ينعكس </w:t>
      </w:r>
      <w:r w:rsidRPr="00E826F8">
        <w:rPr>
          <w:kern w:val="2"/>
          <w:sz w:val="24"/>
          <w:szCs w:val="24"/>
          <w:rtl/>
          <w14:ligatures w14:val="standardContextual"/>
        </w:rPr>
        <w:t xml:space="preserve">سلبًا على تنفيذ البرامج وإعداد التقارير المالية. </w:t>
      </w:r>
      <w:r w:rsidRPr="00E826F8">
        <w:rPr>
          <w:rFonts w:hint="cs"/>
          <w:kern w:val="2"/>
          <w:sz w:val="24"/>
          <w:szCs w:val="24"/>
          <w:rtl/>
          <w14:ligatures w14:val="standardContextual"/>
        </w:rPr>
        <w:t>ولتفادي هذه المخاطر</w:t>
      </w:r>
      <w:r w:rsidRPr="00E826F8">
        <w:rPr>
          <w:kern w:val="2"/>
          <w:sz w:val="24"/>
          <w:szCs w:val="24"/>
          <w:rtl/>
          <w14:ligatures w14:val="standardContextual"/>
        </w:rPr>
        <w:t xml:space="preserve">، من الضروري </w:t>
      </w:r>
      <w:r w:rsidRPr="00E826F8">
        <w:rPr>
          <w:rFonts w:hint="cs"/>
          <w:kern w:val="2"/>
          <w:sz w:val="24"/>
          <w:szCs w:val="24"/>
          <w:rtl/>
          <w14:ligatures w14:val="standardContextual"/>
        </w:rPr>
        <w:t>أن تحدد المنظمة</w:t>
      </w:r>
      <w:r w:rsidRPr="00E826F8">
        <w:rPr>
          <w:kern w:val="2"/>
          <w:sz w:val="24"/>
          <w:szCs w:val="24"/>
          <w:rtl/>
          <w14:ligatures w14:val="standardContextual"/>
        </w:rPr>
        <w:t xml:space="preserve"> أنواع الأصول </w:t>
      </w:r>
      <w:r w:rsidRPr="00E826F8">
        <w:rPr>
          <w:rFonts w:hint="cs"/>
          <w:kern w:val="2"/>
          <w:sz w:val="24"/>
          <w:szCs w:val="24"/>
          <w:rtl/>
          <w14:ligatures w14:val="standardContextual"/>
        </w:rPr>
        <w:t>التي تستخدمها</w:t>
      </w:r>
      <w:r w:rsidRPr="00E826F8">
        <w:rPr>
          <w:kern w:val="2"/>
          <w:sz w:val="24"/>
          <w:szCs w:val="24"/>
          <w:rtl/>
          <w14:ligatures w14:val="standardContextual"/>
        </w:rPr>
        <w:t xml:space="preserve">، </w:t>
      </w:r>
      <w:r w:rsidRPr="00E826F8">
        <w:rPr>
          <w:rFonts w:hint="cs"/>
          <w:kern w:val="2"/>
          <w:sz w:val="24"/>
          <w:szCs w:val="24"/>
          <w:rtl/>
          <w14:ligatures w14:val="standardContextual"/>
        </w:rPr>
        <w:t>وأن تعتمد</w:t>
      </w:r>
      <w:r w:rsidRPr="00E826F8">
        <w:rPr>
          <w:kern w:val="2"/>
          <w:sz w:val="24"/>
          <w:szCs w:val="24"/>
          <w:rtl/>
          <w14:ligatures w14:val="standardContextual"/>
        </w:rPr>
        <w:t xml:space="preserve"> </w:t>
      </w:r>
      <w:r w:rsidRPr="00E826F8">
        <w:rPr>
          <w:rFonts w:hint="cs"/>
          <w:kern w:val="2"/>
          <w:sz w:val="24"/>
          <w:szCs w:val="24"/>
          <w:rtl/>
          <w14:ligatures w14:val="standardContextual"/>
        </w:rPr>
        <w:t>منهجية</w:t>
      </w:r>
      <w:r w:rsidRPr="00E826F8">
        <w:rPr>
          <w:kern w:val="2"/>
          <w:sz w:val="24"/>
          <w:szCs w:val="24"/>
          <w:rtl/>
          <w14:ligatures w14:val="standardContextual"/>
        </w:rPr>
        <w:t xml:space="preserve"> </w:t>
      </w:r>
      <w:r w:rsidRPr="00E826F8">
        <w:rPr>
          <w:rFonts w:hint="cs"/>
          <w:kern w:val="2"/>
          <w:sz w:val="24"/>
          <w:szCs w:val="24"/>
          <w:rtl/>
          <w14:ligatures w14:val="standardContextual"/>
        </w:rPr>
        <w:t>فعالة</w:t>
      </w:r>
      <w:r w:rsidRPr="00E826F8">
        <w:rPr>
          <w:kern w:val="2"/>
          <w:sz w:val="24"/>
          <w:szCs w:val="24"/>
          <w:rtl/>
          <w14:ligatures w14:val="standardContextual"/>
        </w:rPr>
        <w:t xml:space="preserve"> لإدارتها وتتبعها</w:t>
      </w:r>
      <w:r w:rsidRPr="00E826F8">
        <w:rPr>
          <w:kern w:val="2"/>
          <w:sz w:val="24"/>
          <w:szCs w:val="24"/>
          <w14:ligatures w14:val="standardContextual"/>
        </w:rPr>
        <w:t>.</w:t>
      </w:r>
    </w:p>
    <w:p w14:paraId="1603434C" w14:textId="77777777" w:rsidR="00E826F8" w:rsidRPr="00E826F8" w:rsidRDefault="00E826F8" w:rsidP="00C80006">
      <w:pPr>
        <w:widowControl/>
        <w:autoSpaceDE/>
        <w:autoSpaceDN/>
        <w:bidi/>
        <w:spacing w:after="160"/>
        <w:contextualSpacing/>
        <w:jc w:val="both"/>
        <w:rPr>
          <w:kern w:val="2"/>
          <w:sz w:val="24"/>
          <w:szCs w:val="24"/>
          <w14:ligatures w14:val="standardContextual"/>
        </w:rPr>
      </w:pPr>
    </w:p>
    <w:p w14:paraId="16396792" w14:textId="40B4AA12" w:rsidR="00E826F8" w:rsidRPr="00E826F8" w:rsidRDefault="00E826F8" w:rsidP="00C80006">
      <w:pPr>
        <w:widowControl/>
        <w:autoSpaceDE/>
        <w:autoSpaceDN/>
        <w:bidi/>
        <w:spacing w:after="160"/>
        <w:contextualSpacing/>
        <w:jc w:val="both"/>
        <w:rPr>
          <w:kern w:val="2"/>
          <w:sz w:val="24"/>
          <w:szCs w:val="24"/>
          <w14:ligatures w14:val="standardContextual"/>
        </w:rPr>
      </w:pPr>
      <w:r w:rsidRPr="00E826F8">
        <w:rPr>
          <w:b/>
          <w:bCs/>
          <w:color w:val="00B0F0"/>
          <w:sz w:val="24"/>
          <w:szCs w:val="24"/>
          <w:rtl/>
        </w:rPr>
        <w:t>إدارة المخزون</w:t>
      </w:r>
      <w:r w:rsidRPr="00E826F8">
        <w:rPr>
          <w:kern w:val="2"/>
          <w:sz w:val="24"/>
          <w:szCs w:val="24"/>
          <w:rtl/>
          <w14:ligatures w14:val="standardContextual"/>
        </w:rPr>
        <w:t xml:space="preserve"> هي المحاسبة عن مخزون المنظمة، بما </w:t>
      </w:r>
      <w:r w:rsidR="00820B47">
        <w:rPr>
          <w:rFonts w:hint="cs"/>
          <w:kern w:val="2"/>
          <w:sz w:val="24"/>
          <w:szCs w:val="24"/>
          <w:rtl/>
          <w14:ligatures w14:val="standardContextual"/>
        </w:rPr>
        <w:t>في ذلك</w:t>
      </w:r>
      <w:r w:rsidRPr="00E826F8">
        <w:rPr>
          <w:kern w:val="2"/>
          <w:sz w:val="24"/>
          <w:szCs w:val="24"/>
          <w:rtl/>
          <w14:ligatures w14:val="standardContextual"/>
        </w:rPr>
        <w:t xml:space="preserve"> المواد المخصصة للاستخدام الداخلي والعمليات المكتبية، إضافةً إلى المستلزمات والمنتجات البرامجية المُوجهة للمستفيدين.</w:t>
      </w:r>
    </w:p>
    <w:p w14:paraId="3346FEEB" w14:textId="77777777" w:rsidR="00E826F8" w:rsidRPr="00E826F8" w:rsidRDefault="00E826F8" w:rsidP="00C80006">
      <w:pPr>
        <w:widowControl/>
        <w:autoSpaceDE/>
        <w:autoSpaceDN/>
        <w:bidi/>
        <w:spacing w:after="160" w:line="276" w:lineRule="auto"/>
        <w:contextualSpacing/>
        <w:jc w:val="both"/>
        <w:rPr>
          <w:kern w:val="2"/>
          <w:sz w:val="24"/>
          <w:szCs w:val="24"/>
          <w14:ligatures w14:val="standardContextual"/>
        </w:rPr>
      </w:pPr>
    </w:p>
    <w:p w14:paraId="45AE3DA9" w14:textId="6DED5CE9" w:rsidR="00E826F8" w:rsidRPr="00E826F8" w:rsidRDefault="00E826F8" w:rsidP="00C80006">
      <w:pPr>
        <w:widowControl/>
        <w:autoSpaceDE/>
        <w:autoSpaceDN/>
        <w:bidi/>
        <w:spacing w:after="160" w:line="276" w:lineRule="auto"/>
        <w:contextualSpacing/>
        <w:jc w:val="both"/>
        <w:rPr>
          <w:rFonts w:cs="Arial"/>
          <w:kern w:val="2"/>
          <w:sz w:val="24"/>
          <w:szCs w:val="24"/>
          <w:rtl/>
          <w14:ligatures w14:val="standardContextual"/>
        </w:rPr>
      </w:pPr>
      <w:r w:rsidRPr="00E826F8">
        <w:rPr>
          <w:kern w:val="2"/>
          <w:sz w:val="24"/>
          <w:szCs w:val="24"/>
          <w:rtl/>
          <w14:ligatures w14:val="standardContextual"/>
        </w:rPr>
        <w:t>يشكّل المخزون في كثير من الأحيان جزءًا كبيرًا من الموارد المستخدمة في العمليات الداخلية و/أو في دعم تنفيذ البرامج. وبالتالي، فإن إدارة المخزون بشكل فعّال تُعدّ أمرًا بالغ الأهمية لتحقيق النتائج لصالح الأطفال.</w:t>
      </w:r>
    </w:p>
    <w:p w14:paraId="48805064" w14:textId="77777777" w:rsidR="00E826F8" w:rsidRPr="00E826F8" w:rsidRDefault="00E826F8" w:rsidP="009C3592">
      <w:pPr>
        <w:widowControl/>
        <w:autoSpaceDE/>
        <w:autoSpaceDN/>
        <w:bidi/>
        <w:spacing w:after="160" w:line="276" w:lineRule="auto"/>
        <w:ind w:left="360"/>
        <w:contextualSpacing/>
        <w:jc w:val="both"/>
        <w:rPr>
          <w:rFonts w:cs="Arial"/>
          <w:kern w:val="2"/>
          <w:sz w:val="24"/>
          <w:szCs w:val="24"/>
          <w:rtl/>
          <w14:ligatures w14:val="standardContextual"/>
        </w:rPr>
      </w:pPr>
    </w:p>
    <w:p w14:paraId="7D98D78D" w14:textId="77777777" w:rsidR="00E826F8" w:rsidRPr="00E826F8" w:rsidRDefault="00E826F8" w:rsidP="009C3592">
      <w:pPr>
        <w:widowControl/>
        <w:numPr>
          <w:ilvl w:val="1"/>
          <w:numId w:val="67"/>
        </w:numPr>
        <w:autoSpaceDE/>
        <w:autoSpaceDN/>
        <w:bidi/>
        <w:spacing w:after="160" w:line="278" w:lineRule="auto"/>
        <w:ind w:left="360"/>
        <w:contextualSpacing/>
        <w:rPr>
          <w:b/>
          <w:bCs/>
          <w:color w:val="44546A"/>
          <w:sz w:val="28"/>
          <w:szCs w:val="28"/>
        </w:rPr>
      </w:pPr>
      <w:r w:rsidRPr="00E826F8">
        <w:rPr>
          <w:rFonts w:hint="cs"/>
          <w:b/>
          <w:bCs/>
          <w:color w:val="44546A"/>
          <w:sz w:val="28"/>
          <w:szCs w:val="28"/>
          <w:rtl/>
        </w:rPr>
        <w:t xml:space="preserve"> </w:t>
      </w:r>
      <w:r w:rsidRPr="00E826F8">
        <w:rPr>
          <w:b/>
          <w:bCs/>
          <w:color w:val="44546A"/>
          <w:sz w:val="28"/>
          <w:szCs w:val="28"/>
          <w:rtl/>
        </w:rPr>
        <w:t>الاعتبارات وأفضل الممارسات</w:t>
      </w:r>
    </w:p>
    <w:p w14:paraId="6B924A82" w14:textId="77777777" w:rsidR="00E826F8" w:rsidRPr="00E826F8" w:rsidRDefault="00E826F8" w:rsidP="009C3592">
      <w:pPr>
        <w:widowControl/>
        <w:autoSpaceDE/>
        <w:autoSpaceDN/>
        <w:bidi/>
        <w:ind w:left="360"/>
        <w:contextualSpacing/>
        <w:rPr>
          <w:b/>
          <w:bCs/>
          <w:color w:val="44546A"/>
          <w:sz w:val="28"/>
          <w:szCs w:val="28"/>
          <w:rtl/>
        </w:rPr>
      </w:pPr>
    </w:p>
    <w:p w14:paraId="2CA2BBDF" w14:textId="77777777" w:rsidR="00FE47AA" w:rsidRPr="00A32756" w:rsidRDefault="00FE47AA" w:rsidP="00FE47AA">
      <w:pPr>
        <w:pStyle w:val="ListParagraph"/>
        <w:bidi/>
        <w:ind w:left="0"/>
        <w:jc w:val="both"/>
        <w:rPr>
          <w:rFonts w:asciiTheme="minorHAnsi" w:hAnsiTheme="minorHAnsi" w:cstheme="minorHAnsi"/>
          <w:color w:val="000000" w:themeColor="text1"/>
          <w:sz w:val="24"/>
          <w:szCs w:val="24"/>
          <w:rtl/>
        </w:rPr>
      </w:pPr>
      <w:r w:rsidRPr="00772064">
        <w:rPr>
          <w:rFonts w:asciiTheme="minorHAnsi" w:hAnsiTheme="minorHAnsi" w:cstheme="minorHAnsi" w:hint="cs"/>
          <w:color w:val="000000" w:themeColor="text1"/>
          <w:sz w:val="24"/>
          <w:szCs w:val="24"/>
          <w:rtl/>
        </w:rPr>
        <w:t>يتناول القسم</w:t>
      </w:r>
      <w:r w:rsidRPr="00772064">
        <w:rPr>
          <w:rFonts w:asciiTheme="minorHAnsi" w:hAnsiTheme="minorHAnsi" w:cstheme="minorHAnsi"/>
          <w:color w:val="000000" w:themeColor="text1"/>
          <w:sz w:val="24"/>
          <w:szCs w:val="24"/>
          <w:rtl/>
        </w:rPr>
        <w:t xml:space="preserve"> التالي</w:t>
      </w:r>
      <w:r w:rsidRPr="00772064">
        <w:rPr>
          <w:rFonts w:asciiTheme="minorHAnsi" w:hAnsiTheme="minorHAnsi" w:cstheme="minorHAnsi" w:hint="cs"/>
          <w:color w:val="000000" w:themeColor="text1"/>
          <w:sz w:val="24"/>
          <w:szCs w:val="24"/>
          <w:rtl/>
        </w:rPr>
        <w:t xml:space="preserve"> عددًا من</w:t>
      </w:r>
      <w:r w:rsidRPr="00772064">
        <w:rPr>
          <w:rFonts w:asciiTheme="minorHAnsi" w:hAnsiTheme="minorHAnsi" w:cstheme="minorHAnsi"/>
          <w:color w:val="000000" w:themeColor="text1"/>
          <w:sz w:val="24"/>
          <w:szCs w:val="24"/>
          <w:rtl/>
        </w:rPr>
        <w:t xml:space="preserve"> </w:t>
      </w:r>
      <w:r w:rsidRPr="00772064">
        <w:rPr>
          <w:rFonts w:asciiTheme="minorHAnsi" w:hAnsiTheme="minorHAnsi" w:cstheme="minorHAnsi" w:hint="cs"/>
          <w:color w:val="000000" w:themeColor="text1"/>
          <w:sz w:val="24"/>
          <w:szCs w:val="24"/>
          <w:rtl/>
        </w:rPr>
        <w:t>الأ</w:t>
      </w:r>
      <w:r w:rsidRPr="00772064">
        <w:rPr>
          <w:rFonts w:asciiTheme="minorHAnsi" w:hAnsiTheme="minorHAnsi" w:cstheme="minorHAnsi"/>
          <w:color w:val="000000" w:themeColor="text1"/>
          <w:sz w:val="24"/>
          <w:szCs w:val="24"/>
          <w:rtl/>
        </w:rPr>
        <w:t xml:space="preserve">سئلة </w:t>
      </w:r>
      <w:r w:rsidRPr="00772064">
        <w:rPr>
          <w:rFonts w:asciiTheme="minorHAnsi" w:hAnsiTheme="minorHAnsi" w:cstheme="minorHAnsi" w:hint="cs"/>
          <w:color w:val="000000" w:themeColor="text1"/>
          <w:sz w:val="24"/>
          <w:szCs w:val="24"/>
          <w:rtl/>
        </w:rPr>
        <w:t>ال</w:t>
      </w:r>
      <w:r w:rsidRPr="00772064">
        <w:rPr>
          <w:rFonts w:asciiTheme="minorHAnsi" w:hAnsiTheme="minorHAnsi" w:cstheme="minorHAnsi"/>
          <w:color w:val="000000" w:themeColor="text1"/>
          <w:sz w:val="24"/>
          <w:szCs w:val="24"/>
          <w:rtl/>
        </w:rPr>
        <w:t>رئيسية وأفضل الممارسات التي يتعين على منظمتك أخذها بعين الاعتبار</w:t>
      </w:r>
      <w:r w:rsidRPr="00772064">
        <w:rPr>
          <w:rFonts w:asciiTheme="minorHAnsi" w:hAnsiTheme="minorHAnsi" w:cstheme="minorHAnsi" w:hint="cs"/>
          <w:color w:val="000000" w:themeColor="text1"/>
          <w:sz w:val="24"/>
          <w:szCs w:val="24"/>
          <w:rtl/>
        </w:rPr>
        <w:t xml:space="preserve"> </w:t>
      </w:r>
      <w:r w:rsidRPr="006E7A22">
        <w:rPr>
          <w:rFonts w:asciiTheme="minorHAnsi" w:hAnsiTheme="minorHAnsi"/>
          <w:color w:val="000000" w:themeColor="text1"/>
          <w:sz w:val="24"/>
          <w:szCs w:val="24"/>
          <w:rtl/>
        </w:rPr>
        <w:t xml:space="preserve">من </w:t>
      </w:r>
      <w:r>
        <w:rPr>
          <w:rFonts w:asciiTheme="minorHAnsi" w:hAnsiTheme="minorHAnsi" w:hint="cs"/>
          <w:color w:val="000000" w:themeColor="text1"/>
          <w:sz w:val="24"/>
          <w:szCs w:val="24"/>
          <w:rtl/>
        </w:rPr>
        <w:t>أجل</w:t>
      </w:r>
      <w:r w:rsidRPr="006E7A22">
        <w:rPr>
          <w:rFonts w:asciiTheme="minorHAnsi" w:hAnsiTheme="minorHAnsi"/>
          <w:color w:val="000000" w:themeColor="text1"/>
          <w:sz w:val="24"/>
          <w:szCs w:val="24"/>
          <w:rtl/>
        </w:rPr>
        <w:t xml:space="preserve"> </w:t>
      </w:r>
      <w:r w:rsidR="00E826F8" w:rsidRPr="00E826F8">
        <w:rPr>
          <w:rFonts w:hint="cs"/>
          <w:kern w:val="2"/>
          <w:sz w:val="24"/>
          <w:szCs w:val="24"/>
          <w:rtl/>
          <w14:ligatures w14:val="standardContextual"/>
        </w:rPr>
        <w:t>تعزيز ممارسات إدارة الأصول والمخزون</w:t>
      </w:r>
      <w:r w:rsidR="00E826F8" w:rsidRPr="00E826F8">
        <w:rPr>
          <w:kern w:val="2"/>
          <w:sz w:val="24"/>
          <w:szCs w:val="24"/>
          <w:rtl/>
          <w14:ligatures w14:val="standardContextual"/>
        </w:rPr>
        <w:t xml:space="preserve">. </w:t>
      </w:r>
      <w:r w:rsidRPr="002B63FD">
        <w:rPr>
          <w:rFonts w:asciiTheme="minorHAnsi" w:hAnsiTheme="minorHAnsi" w:cstheme="minorHAnsi"/>
          <w:color w:val="000000" w:themeColor="text1"/>
          <w:sz w:val="24"/>
          <w:szCs w:val="24"/>
          <w:rtl/>
        </w:rPr>
        <w:t xml:space="preserve">مع ذلك، تجدر الإشارة إلى أن الاعتبارات الواردة أدناه </w:t>
      </w:r>
      <w:r>
        <w:rPr>
          <w:rFonts w:asciiTheme="minorHAnsi" w:hAnsiTheme="minorHAnsi" w:cstheme="minorHAnsi" w:hint="cs"/>
          <w:color w:val="000000" w:themeColor="text1"/>
          <w:sz w:val="24"/>
          <w:szCs w:val="24"/>
          <w:rtl/>
        </w:rPr>
        <w:t>قد لا تنطبق</w:t>
      </w:r>
      <w:r w:rsidRPr="002B63FD">
        <w:rPr>
          <w:rFonts w:asciiTheme="minorHAnsi" w:hAnsiTheme="minorHAnsi" w:cstheme="minorHAnsi"/>
          <w:color w:val="000000" w:themeColor="text1"/>
          <w:sz w:val="24"/>
          <w:szCs w:val="24"/>
          <w:rtl/>
        </w:rPr>
        <w:t xml:space="preserve"> </w:t>
      </w:r>
      <w:r>
        <w:rPr>
          <w:rFonts w:asciiTheme="minorHAnsi" w:hAnsiTheme="minorHAnsi" w:cstheme="minorHAnsi" w:hint="cs"/>
          <w:color w:val="000000" w:themeColor="text1"/>
          <w:sz w:val="24"/>
          <w:szCs w:val="24"/>
          <w:rtl/>
        </w:rPr>
        <w:t>على</w:t>
      </w:r>
      <w:r w:rsidRPr="002B63FD">
        <w:rPr>
          <w:rFonts w:asciiTheme="minorHAnsi" w:hAnsiTheme="minorHAnsi" w:cstheme="minorHAnsi"/>
          <w:color w:val="000000" w:themeColor="text1"/>
          <w:sz w:val="24"/>
          <w:szCs w:val="24"/>
          <w:rtl/>
        </w:rPr>
        <w:t xml:space="preserve"> كافة المنظمات،</w:t>
      </w:r>
      <w:r>
        <w:rPr>
          <w:rFonts w:asciiTheme="minorHAnsi" w:hAnsiTheme="minorHAnsi" w:cstheme="minorHAnsi" w:hint="cs"/>
          <w:color w:val="000000" w:themeColor="text1"/>
          <w:sz w:val="24"/>
          <w:szCs w:val="24"/>
          <w:rtl/>
        </w:rPr>
        <w:t xml:space="preserve"> وذلك بناءً على</w:t>
      </w:r>
      <w:r w:rsidRPr="002B63FD">
        <w:rPr>
          <w:rFonts w:asciiTheme="minorHAnsi" w:hAnsiTheme="minorHAnsi" w:cstheme="minorHAnsi"/>
          <w:color w:val="000000" w:themeColor="text1"/>
          <w:sz w:val="24"/>
          <w:szCs w:val="24"/>
          <w:rtl/>
        </w:rPr>
        <w:t xml:space="preserve"> حجم المنظمة وسياق عملها</w:t>
      </w:r>
      <w:r>
        <w:rPr>
          <w:rFonts w:asciiTheme="minorHAnsi" w:hAnsiTheme="minorHAnsi" w:hint="cs"/>
          <w:color w:val="000000" w:themeColor="text1"/>
          <w:sz w:val="24"/>
          <w:szCs w:val="24"/>
          <w:rtl/>
        </w:rPr>
        <w:t>.</w:t>
      </w:r>
    </w:p>
    <w:p w14:paraId="744E1AD8" w14:textId="7A0E2802" w:rsidR="00E826F8" w:rsidRPr="00E826F8" w:rsidRDefault="00E826F8" w:rsidP="00FE47AA">
      <w:pPr>
        <w:widowControl/>
        <w:autoSpaceDE/>
        <w:autoSpaceDN/>
        <w:bidi/>
        <w:spacing w:line="276" w:lineRule="auto"/>
        <w:contextualSpacing/>
        <w:jc w:val="both"/>
        <w:rPr>
          <w:b/>
          <w:bCs/>
          <w:color w:val="70AD47"/>
          <w:kern w:val="2"/>
          <w:sz w:val="24"/>
          <w:szCs w:val="24"/>
          <w:rtl/>
          <w14:ligatures w14:val="standardContextual"/>
        </w:rPr>
      </w:pPr>
    </w:p>
    <w:p w14:paraId="7368C19C" w14:textId="77777777" w:rsidR="00E826F8" w:rsidRPr="00E826F8" w:rsidRDefault="00E826F8" w:rsidP="00C80006">
      <w:pPr>
        <w:widowControl/>
        <w:autoSpaceDE/>
        <w:autoSpaceDN/>
        <w:bidi/>
        <w:spacing w:line="276" w:lineRule="auto"/>
        <w:contextualSpacing/>
        <w:jc w:val="both"/>
        <w:rPr>
          <w:b/>
          <w:bCs/>
          <w:color w:val="70AD47"/>
          <w:kern w:val="2"/>
          <w:sz w:val="24"/>
          <w:szCs w:val="24"/>
          <w:rtl/>
          <w14:ligatures w14:val="standardContextual"/>
        </w:rPr>
      </w:pPr>
      <w:r w:rsidRPr="00E826F8">
        <w:rPr>
          <w:b/>
          <w:bCs/>
          <w:color w:val="70AD47"/>
          <w:kern w:val="2"/>
          <w:sz w:val="24"/>
          <w:szCs w:val="24"/>
          <w:rtl/>
          <w14:ligatures w14:val="standardContextual"/>
        </w:rPr>
        <w:t>هل أصول منظمتك</w:t>
      </w:r>
      <w:r w:rsidRPr="00E826F8">
        <w:rPr>
          <w:rFonts w:hint="cs"/>
          <w:b/>
          <w:bCs/>
          <w:color w:val="70AD47"/>
          <w:kern w:val="2"/>
          <w:sz w:val="24"/>
          <w:szCs w:val="24"/>
          <w:rtl/>
          <w14:ligatures w14:val="standardContextual"/>
        </w:rPr>
        <w:t>م</w:t>
      </w:r>
      <w:r w:rsidRPr="00E826F8">
        <w:rPr>
          <w:b/>
          <w:bCs/>
          <w:color w:val="70AD47"/>
          <w:kern w:val="2"/>
          <w:sz w:val="24"/>
          <w:szCs w:val="24"/>
          <w:rtl/>
          <w14:ligatures w14:val="standardContextual"/>
        </w:rPr>
        <w:t xml:space="preserve"> </w:t>
      </w:r>
      <w:r w:rsidRPr="00E826F8">
        <w:rPr>
          <w:rFonts w:hint="cs"/>
          <w:b/>
          <w:bCs/>
          <w:color w:val="70AD47"/>
          <w:kern w:val="2"/>
          <w:sz w:val="24"/>
          <w:szCs w:val="24"/>
          <w:rtl/>
          <w14:ligatures w14:val="standardContextual"/>
        </w:rPr>
        <w:t>مسجلة ومؤمنة</w:t>
      </w:r>
      <w:r w:rsidRPr="00E826F8">
        <w:rPr>
          <w:b/>
          <w:bCs/>
          <w:color w:val="70AD47"/>
          <w:kern w:val="2"/>
          <w:sz w:val="24"/>
          <w:szCs w:val="24"/>
          <w:rtl/>
          <w14:ligatures w14:val="standardContextual"/>
        </w:rPr>
        <w:t xml:space="preserve"> بشكل مناسب؟</w:t>
      </w:r>
    </w:p>
    <w:p w14:paraId="14D8624E" w14:textId="77777777" w:rsidR="00E826F8" w:rsidRPr="00E826F8" w:rsidRDefault="00E826F8" w:rsidP="00FE47AA">
      <w:pPr>
        <w:widowControl/>
        <w:autoSpaceDE/>
        <w:autoSpaceDN/>
        <w:bidi/>
        <w:spacing w:line="276" w:lineRule="auto"/>
        <w:contextualSpacing/>
        <w:jc w:val="both"/>
        <w:rPr>
          <w:b/>
          <w:bCs/>
          <w:color w:val="70AD47"/>
          <w:kern w:val="2"/>
          <w:sz w:val="24"/>
          <w:szCs w:val="24"/>
          <w:rtl/>
          <w14:ligatures w14:val="standardContextual"/>
        </w:rPr>
      </w:pPr>
    </w:p>
    <w:p w14:paraId="4C3FFBB7" w14:textId="77777777" w:rsidR="00E826F8" w:rsidRPr="00E826F8" w:rsidRDefault="00E826F8" w:rsidP="00C80006">
      <w:pPr>
        <w:widowControl/>
        <w:numPr>
          <w:ilvl w:val="0"/>
          <w:numId w:val="73"/>
        </w:numPr>
        <w:autoSpaceDE/>
        <w:autoSpaceDN/>
        <w:bidi/>
        <w:spacing w:after="160" w:line="276" w:lineRule="auto"/>
        <w:ind w:left="360"/>
        <w:contextualSpacing/>
        <w:jc w:val="both"/>
        <w:rPr>
          <w:kern w:val="2"/>
          <w:sz w:val="24"/>
          <w:szCs w:val="24"/>
          <w:rtl/>
          <w14:ligatures w14:val="standardContextual"/>
        </w:rPr>
      </w:pPr>
      <w:r w:rsidRPr="00E826F8">
        <w:rPr>
          <w:rFonts w:hint="cs"/>
          <w:kern w:val="2"/>
          <w:sz w:val="24"/>
          <w:szCs w:val="24"/>
          <w:rtl/>
          <w14:ligatures w14:val="standardContextual"/>
        </w:rPr>
        <w:t>يتعين على منظمتكم الاحتفاظ</w:t>
      </w:r>
      <w:r w:rsidRPr="00E826F8">
        <w:rPr>
          <w:kern w:val="2"/>
          <w:sz w:val="24"/>
          <w:szCs w:val="24"/>
          <w:rtl/>
          <w14:ligatures w14:val="standardContextual"/>
        </w:rPr>
        <w:t xml:space="preserve"> بسجل مُحدّث لجميع الأصول الثابتة</w:t>
      </w:r>
    </w:p>
    <w:p w14:paraId="4DA869DB" w14:textId="77777777" w:rsidR="00E826F8" w:rsidRPr="00E826F8" w:rsidRDefault="00E826F8" w:rsidP="00C80006">
      <w:pPr>
        <w:widowControl/>
        <w:numPr>
          <w:ilvl w:val="0"/>
          <w:numId w:val="73"/>
        </w:numPr>
        <w:autoSpaceDE/>
        <w:autoSpaceDN/>
        <w:bidi/>
        <w:spacing w:after="160" w:line="276" w:lineRule="auto"/>
        <w:ind w:left="360"/>
        <w:contextualSpacing/>
        <w:jc w:val="both"/>
        <w:rPr>
          <w:kern w:val="2"/>
          <w:sz w:val="24"/>
          <w:szCs w:val="24"/>
          <w:rtl/>
          <w14:ligatures w14:val="standardContextual"/>
        </w:rPr>
      </w:pPr>
      <w:r w:rsidRPr="00E826F8">
        <w:rPr>
          <w:rFonts w:hint="cs"/>
          <w:kern w:val="2"/>
          <w:sz w:val="24"/>
          <w:szCs w:val="24"/>
          <w:rtl/>
          <w14:ligatures w14:val="standardContextual"/>
        </w:rPr>
        <w:t>يتعين على</w:t>
      </w:r>
      <w:r w:rsidRPr="00E826F8">
        <w:rPr>
          <w:kern w:val="2"/>
          <w:sz w:val="24"/>
          <w:szCs w:val="24"/>
          <w:rtl/>
          <w14:ligatures w14:val="standardContextual"/>
        </w:rPr>
        <w:t xml:space="preserve"> منظمتك</w:t>
      </w:r>
      <w:r w:rsidRPr="00E826F8">
        <w:rPr>
          <w:rFonts w:hint="cs"/>
          <w:kern w:val="2"/>
          <w:sz w:val="24"/>
          <w:szCs w:val="24"/>
          <w:rtl/>
          <w14:ligatures w14:val="standardContextual"/>
        </w:rPr>
        <w:t>م</w:t>
      </w:r>
      <w:r w:rsidRPr="00E826F8">
        <w:rPr>
          <w:kern w:val="2"/>
          <w:sz w:val="24"/>
          <w:szCs w:val="24"/>
          <w:rtl/>
          <w14:ligatures w14:val="standardContextual"/>
        </w:rPr>
        <w:t xml:space="preserve"> </w:t>
      </w:r>
      <w:r w:rsidRPr="00E826F8">
        <w:rPr>
          <w:rFonts w:hint="cs"/>
          <w:kern w:val="2"/>
          <w:sz w:val="24"/>
          <w:szCs w:val="24"/>
          <w:rtl/>
          <w14:ligatures w14:val="standardContextual"/>
        </w:rPr>
        <w:t>التحقق</w:t>
      </w:r>
      <w:r w:rsidRPr="00E826F8">
        <w:rPr>
          <w:kern w:val="2"/>
          <w:sz w:val="24"/>
          <w:szCs w:val="24"/>
          <w:rtl/>
          <w14:ligatures w14:val="standardContextual"/>
        </w:rPr>
        <w:t xml:space="preserve"> من أصولها الثابتة أو </w:t>
      </w:r>
      <w:r w:rsidRPr="00E826F8">
        <w:rPr>
          <w:rFonts w:hint="cs"/>
          <w:kern w:val="2"/>
          <w:sz w:val="24"/>
          <w:szCs w:val="24"/>
          <w:rtl/>
          <w14:ligatures w14:val="standardContextual"/>
        </w:rPr>
        <w:t>جردها</w:t>
      </w:r>
      <w:r w:rsidRPr="00E826F8">
        <w:rPr>
          <w:kern w:val="2"/>
          <w:sz w:val="24"/>
          <w:szCs w:val="24"/>
          <w:rtl/>
          <w14:ligatures w14:val="standardContextual"/>
        </w:rPr>
        <w:t xml:space="preserve"> بشكل منتظم</w:t>
      </w:r>
    </w:p>
    <w:p w14:paraId="50F1D03F" w14:textId="77777777" w:rsidR="00E826F8" w:rsidRPr="00E826F8" w:rsidRDefault="00E826F8" w:rsidP="00C80006">
      <w:pPr>
        <w:widowControl/>
        <w:numPr>
          <w:ilvl w:val="0"/>
          <w:numId w:val="73"/>
        </w:numPr>
        <w:autoSpaceDE/>
        <w:autoSpaceDN/>
        <w:bidi/>
        <w:spacing w:after="160" w:line="276" w:lineRule="auto"/>
        <w:ind w:left="360"/>
        <w:contextualSpacing/>
        <w:jc w:val="both"/>
        <w:rPr>
          <w:kern w:val="2"/>
          <w:sz w:val="24"/>
          <w:szCs w:val="24"/>
          <w14:ligatures w14:val="standardContextual"/>
        </w:rPr>
      </w:pPr>
      <w:r w:rsidRPr="00E826F8">
        <w:rPr>
          <w:rFonts w:hint="cs"/>
          <w:kern w:val="2"/>
          <w:sz w:val="24"/>
          <w:szCs w:val="24"/>
          <w:rtl/>
          <w14:ligatures w14:val="standardContextual"/>
        </w:rPr>
        <w:t>يتعين على</w:t>
      </w:r>
      <w:r w:rsidRPr="00E826F8">
        <w:rPr>
          <w:kern w:val="2"/>
          <w:sz w:val="24"/>
          <w:szCs w:val="24"/>
          <w:rtl/>
          <w14:ligatures w14:val="standardContextual"/>
        </w:rPr>
        <w:t xml:space="preserve"> منظمتك</w:t>
      </w:r>
      <w:r w:rsidRPr="00E826F8">
        <w:rPr>
          <w:rFonts w:hint="cs"/>
          <w:kern w:val="2"/>
          <w:sz w:val="24"/>
          <w:szCs w:val="24"/>
          <w:rtl/>
          <w14:ligatures w14:val="standardContextual"/>
        </w:rPr>
        <w:t>م</w:t>
      </w:r>
      <w:r w:rsidRPr="00E826F8">
        <w:rPr>
          <w:kern w:val="2"/>
          <w:sz w:val="24"/>
          <w:szCs w:val="24"/>
          <w:rtl/>
          <w14:ligatures w14:val="standardContextual"/>
        </w:rPr>
        <w:t xml:space="preserve"> </w:t>
      </w:r>
      <w:r w:rsidRPr="00E826F8">
        <w:rPr>
          <w:rFonts w:hint="cs"/>
          <w:kern w:val="2"/>
          <w:sz w:val="24"/>
          <w:szCs w:val="24"/>
          <w:rtl/>
          <w14:ligatures w14:val="standardContextual"/>
        </w:rPr>
        <w:t xml:space="preserve">توفير </w:t>
      </w:r>
      <w:r w:rsidRPr="00E826F8">
        <w:rPr>
          <w:kern w:val="2"/>
          <w:sz w:val="24"/>
          <w:szCs w:val="24"/>
          <w:rtl/>
          <w14:ligatures w14:val="standardContextual"/>
        </w:rPr>
        <w:t>تغطية تأمينية مناسبة لأصولها الثابتة</w:t>
      </w:r>
    </w:p>
    <w:p w14:paraId="67CEEAFC" w14:textId="77777777" w:rsidR="00E826F8" w:rsidRPr="00E826F8" w:rsidRDefault="00E826F8" w:rsidP="009C3592">
      <w:pPr>
        <w:widowControl/>
        <w:autoSpaceDE/>
        <w:autoSpaceDN/>
        <w:bidi/>
        <w:spacing w:line="276" w:lineRule="auto"/>
        <w:ind w:left="360"/>
        <w:contextualSpacing/>
        <w:jc w:val="both"/>
        <w:rPr>
          <w:b/>
          <w:bCs/>
          <w:color w:val="70AD47"/>
          <w:kern w:val="2"/>
          <w:sz w:val="24"/>
          <w:szCs w:val="24"/>
          <w:rtl/>
          <w14:ligatures w14:val="standardContextual"/>
        </w:rPr>
      </w:pPr>
    </w:p>
    <w:p w14:paraId="0819A72F" w14:textId="77777777" w:rsidR="00E826F8" w:rsidRPr="00E826F8" w:rsidRDefault="00E826F8" w:rsidP="00C80006">
      <w:pPr>
        <w:widowControl/>
        <w:autoSpaceDE/>
        <w:autoSpaceDN/>
        <w:bidi/>
        <w:spacing w:line="276" w:lineRule="auto"/>
        <w:contextualSpacing/>
        <w:jc w:val="both"/>
        <w:rPr>
          <w:b/>
          <w:bCs/>
          <w:color w:val="70AD47"/>
          <w:kern w:val="2"/>
          <w:sz w:val="24"/>
          <w:szCs w:val="24"/>
          <w:rtl/>
          <w14:ligatures w14:val="standardContextual"/>
        </w:rPr>
      </w:pPr>
      <w:r w:rsidRPr="00E826F8">
        <w:rPr>
          <w:b/>
          <w:bCs/>
          <w:color w:val="70AD47"/>
          <w:kern w:val="2"/>
          <w:sz w:val="24"/>
          <w:szCs w:val="24"/>
          <w:rtl/>
          <w14:ligatures w14:val="standardContextual"/>
        </w:rPr>
        <w:lastRenderedPageBreak/>
        <w:t>هل مخزونكم/مخزنكم مؤمّن بشكل كافٍ؟</w:t>
      </w:r>
    </w:p>
    <w:p w14:paraId="5B2F5D2F" w14:textId="77777777" w:rsidR="00E826F8" w:rsidRPr="00E826F8" w:rsidRDefault="00E826F8" w:rsidP="009C3592">
      <w:pPr>
        <w:widowControl/>
        <w:autoSpaceDE/>
        <w:autoSpaceDN/>
        <w:bidi/>
        <w:spacing w:line="276" w:lineRule="auto"/>
        <w:ind w:left="360"/>
        <w:contextualSpacing/>
        <w:jc w:val="both"/>
        <w:rPr>
          <w:kern w:val="2"/>
          <w:sz w:val="24"/>
          <w:szCs w:val="24"/>
          <w14:ligatures w14:val="standardContextual"/>
        </w:rPr>
      </w:pPr>
    </w:p>
    <w:p w14:paraId="4316CD3C" w14:textId="2B1A2DE2" w:rsidR="00E826F8" w:rsidRPr="00E826F8" w:rsidRDefault="00E826F8" w:rsidP="00C80006">
      <w:pPr>
        <w:widowControl/>
        <w:numPr>
          <w:ilvl w:val="0"/>
          <w:numId w:val="73"/>
        </w:numPr>
        <w:autoSpaceDE/>
        <w:autoSpaceDN/>
        <w:bidi/>
        <w:spacing w:after="160" w:line="276" w:lineRule="auto"/>
        <w:ind w:left="360"/>
        <w:contextualSpacing/>
        <w:jc w:val="both"/>
        <w:rPr>
          <w:kern w:val="2"/>
          <w:sz w:val="24"/>
          <w:szCs w:val="24"/>
          <w14:ligatures w14:val="standardContextual"/>
        </w:rPr>
      </w:pPr>
      <w:r w:rsidRPr="00E826F8">
        <w:rPr>
          <w:rFonts w:hint="cs"/>
          <w:kern w:val="2"/>
          <w:sz w:val="24"/>
          <w:szCs w:val="24"/>
          <w:rtl/>
          <w14:ligatures w14:val="standardContextual"/>
        </w:rPr>
        <w:t>يتعيّن</w:t>
      </w:r>
      <w:r w:rsidRPr="00E826F8">
        <w:rPr>
          <w:kern w:val="2"/>
          <w:sz w:val="24"/>
          <w:szCs w:val="24"/>
          <w:rtl/>
          <w14:ligatures w14:val="standardContextual"/>
        </w:rPr>
        <w:t xml:space="preserve"> </w:t>
      </w:r>
      <w:r w:rsidRPr="00E826F8">
        <w:rPr>
          <w:rFonts w:hint="cs"/>
          <w:kern w:val="2"/>
          <w:sz w:val="24"/>
          <w:szCs w:val="24"/>
          <w:rtl/>
          <w14:ligatures w14:val="standardContextual"/>
        </w:rPr>
        <w:t>على</w:t>
      </w:r>
      <w:r w:rsidRPr="00E826F8">
        <w:rPr>
          <w:kern w:val="2"/>
          <w:sz w:val="24"/>
          <w:szCs w:val="24"/>
          <w:rtl/>
          <w14:ligatures w14:val="standardContextual"/>
        </w:rPr>
        <w:t xml:space="preserve"> </w:t>
      </w:r>
      <w:r w:rsidRPr="00E826F8">
        <w:rPr>
          <w:rFonts w:hint="cs"/>
          <w:kern w:val="2"/>
          <w:sz w:val="24"/>
          <w:szCs w:val="24"/>
          <w:rtl/>
          <w14:ligatures w14:val="standardContextual"/>
        </w:rPr>
        <w:t>منظمتكم</w:t>
      </w:r>
      <w:r w:rsidRPr="00E826F8">
        <w:rPr>
          <w:kern w:val="2"/>
          <w:sz w:val="24"/>
          <w:szCs w:val="24"/>
          <w:rtl/>
          <w14:ligatures w14:val="standardContextual"/>
        </w:rPr>
        <w:t xml:space="preserve"> </w:t>
      </w:r>
      <w:r w:rsidRPr="00E826F8">
        <w:rPr>
          <w:rFonts w:hint="cs"/>
          <w:kern w:val="2"/>
          <w:sz w:val="24"/>
          <w:szCs w:val="24"/>
          <w:rtl/>
          <w14:ligatures w14:val="standardContextual"/>
        </w:rPr>
        <w:t>وضع</w:t>
      </w:r>
      <w:r w:rsidRPr="00E826F8">
        <w:rPr>
          <w:kern w:val="2"/>
          <w:sz w:val="24"/>
          <w:szCs w:val="24"/>
          <w:rtl/>
          <w14:ligatures w14:val="standardContextual"/>
        </w:rPr>
        <w:t xml:space="preserve"> </w:t>
      </w:r>
      <w:r w:rsidRPr="00E826F8">
        <w:rPr>
          <w:rFonts w:hint="cs"/>
          <w:kern w:val="2"/>
          <w:sz w:val="24"/>
          <w:szCs w:val="24"/>
          <w:rtl/>
          <w14:ligatures w14:val="standardContextual"/>
        </w:rPr>
        <w:t>ملصقات</w:t>
      </w:r>
      <w:r w:rsidRPr="00E826F8">
        <w:rPr>
          <w:kern w:val="2"/>
          <w:sz w:val="24"/>
          <w:szCs w:val="24"/>
          <w:rtl/>
          <w14:ligatures w14:val="standardContextual"/>
        </w:rPr>
        <w:t xml:space="preserve"> </w:t>
      </w:r>
      <w:r w:rsidRPr="00E826F8">
        <w:rPr>
          <w:rFonts w:hint="cs"/>
          <w:kern w:val="2"/>
          <w:sz w:val="24"/>
          <w:szCs w:val="24"/>
          <w:rtl/>
          <w14:ligatures w14:val="standardContextual"/>
        </w:rPr>
        <w:t>أو</w:t>
      </w:r>
      <w:r w:rsidRPr="00E826F8">
        <w:rPr>
          <w:kern w:val="2"/>
          <w:sz w:val="24"/>
          <w:szCs w:val="24"/>
          <w:rtl/>
          <w14:ligatures w14:val="standardContextual"/>
        </w:rPr>
        <w:t xml:space="preserve"> </w:t>
      </w:r>
      <w:r w:rsidRPr="00E826F8">
        <w:rPr>
          <w:rFonts w:hint="cs"/>
          <w:kern w:val="2"/>
          <w:sz w:val="24"/>
          <w:szCs w:val="24"/>
          <w:rtl/>
          <w14:ligatures w14:val="standardContextual"/>
        </w:rPr>
        <w:t>بطاقات</w:t>
      </w:r>
      <w:r w:rsidRPr="00E826F8">
        <w:rPr>
          <w:kern w:val="2"/>
          <w:sz w:val="24"/>
          <w:szCs w:val="24"/>
          <w:rtl/>
          <w14:ligatures w14:val="standardContextual"/>
        </w:rPr>
        <w:t xml:space="preserve"> </w:t>
      </w:r>
      <w:r w:rsidRPr="00E826F8">
        <w:rPr>
          <w:rFonts w:hint="cs"/>
          <w:kern w:val="2"/>
          <w:sz w:val="24"/>
          <w:szCs w:val="24"/>
          <w:rtl/>
          <w14:ligatures w14:val="standardContextual"/>
        </w:rPr>
        <w:t>تعريف</w:t>
      </w:r>
      <w:r w:rsidR="00FE47AA">
        <w:rPr>
          <w:rFonts w:hint="cs"/>
          <w:kern w:val="2"/>
          <w:sz w:val="24"/>
          <w:szCs w:val="24"/>
          <w:rtl/>
          <w14:ligatures w14:val="standardContextual"/>
        </w:rPr>
        <w:t>ية</w:t>
      </w:r>
      <w:r w:rsidRPr="00E826F8">
        <w:rPr>
          <w:kern w:val="2"/>
          <w:sz w:val="24"/>
          <w:szCs w:val="24"/>
          <w:rtl/>
          <w14:ligatures w14:val="standardContextual"/>
        </w:rPr>
        <w:t xml:space="preserve"> </w:t>
      </w:r>
      <w:r w:rsidRPr="00E826F8">
        <w:rPr>
          <w:rFonts w:hint="cs"/>
          <w:kern w:val="2"/>
          <w:sz w:val="24"/>
          <w:szCs w:val="24"/>
          <w:rtl/>
          <w14:ligatures w14:val="standardContextual"/>
        </w:rPr>
        <w:t>مناسبة</w:t>
      </w:r>
      <w:r w:rsidRPr="00E826F8">
        <w:rPr>
          <w:kern w:val="2"/>
          <w:sz w:val="24"/>
          <w:szCs w:val="24"/>
          <w:rtl/>
          <w14:ligatures w14:val="standardContextual"/>
        </w:rPr>
        <w:t xml:space="preserve"> </w:t>
      </w:r>
      <w:r w:rsidRPr="00E826F8">
        <w:rPr>
          <w:rFonts w:hint="cs"/>
          <w:kern w:val="2"/>
          <w:sz w:val="24"/>
          <w:szCs w:val="24"/>
          <w:rtl/>
          <w14:ligatures w14:val="standardContextual"/>
        </w:rPr>
        <w:t>على</w:t>
      </w:r>
      <w:r w:rsidRPr="00E826F8">
        <w:rPr>
          <w:kern w:val="2"/>
          <w:sz w:val="24"/>
          <w:szCs w:val="24"/>
          <w:rtl/>
          <w14:ligatures w14:val="standardContextual"/>
        </w:rPr>
        <w:t xml:space="preserve"> </w:t>
      </w:r>
      <w:r w:rsidRPr="00E826F8">
        <w:rPr>
          <w:rFonts w:hint="cs"/>
          <w:kern w:val="2"/>
          <w:sz w:val="24"/>
          <w:szCs w:val="24"/>
          <w:rtl/>
          <w14:ligatures w14:val="standardContextual"/>
        </w:rPr>
        <w:t>المواد</w:t>
      </w:r>
      <w:r w:rsidRPr="00E826F8">
        <w:rPr>
          <w:kern w:val="2"/>
          <w:sz w:val="24"/>
          <w:szCs w:val="24"/>
          <w:rtl/>
          <w14:ligatures w14:val="standardContextual"/>
        </w:rPr>
        <w:t xml:space="preserve"> </w:t>
      </w:r>
      <w:r w:rsidRPr="00E826F8">
        <w:rPr>
          <w:rFonts w:hint="cs"/>
          <w:kern w:val="2"/>
          <w:sz w:val="24"/>
          <w:szCs w:val="24"/>
          <w:rtl/>
          <w14:ligatures w14:val="standardContextual"/>
        </w:rPr>
        <w:t>المخزّنة</w:t>
      </w:r>
    </w:p>
    <w:p w14:paraId="5CCC459F" w14:textId="77777777" w:rsidR="00E826F8" w:rsidRPr="00E826F8" w:rsidRDefault="00E826F8" w:rsidP="00C80006">
      <w:pPr>
        <w:widowControl/>
        <w:numPr>
          <w:ilvl w:val="0"/>
          <w:numId w:val="73"/>
        </w:numPr>
        <w:autoSpaceDE/>
        <w:autoSpaceDN/>
        <w:bidi/>
        <w:spacing w:after="160" w:line="276" w:lineRule="auto"/>
        <w:ind w:left="360"/>
        <w:contextualSpacing/>
        <w:jc w:val="both"/>
        <w:rPr>
          <w:kern w:val="2"/>
          <w:sz w:val="24"/>
          <w:szCs w:val="24"/>
          <w14:ligatures w14:val="standardContextual"/>
        </w:rPr>
      </w:pPr>
      <w:r w:rsidRPr="00E826F8">
        <w:rPr>
          <w:rFonts w:hint="cs"/>
          <w:kern w:val="2"/>
          <w:sz w:val="24"/>
          <w:szCs w:val="24"/>
          <w:rtl/>
          <w14:ligatures w14:val="standardContextual"/>
        </w:rPr>
        <w:t>يتعيّن</w:t>
      </w:r>
      <w:r w:rsidRPr="00E826F8">
        <w:rPr>
          <w:kern w:val="2"/>
          <w:sz w:val="24"/>
          <w:szCs w:val="24"/>
          <w:rtl/>
          <w14:ligatures w14:val="standardContextual"/>
        </w:rPr>
        <w:t xml:space="preserve"> </w:t>
      </w:r>
      <w:r w:rsidRPr="00E826F8">
        <w:rPr>
          <w:rFonts w:hint="cs"/>
          <w:kern w:val="2"/>
          <w:sz w:val="24"/>
          <w:szCs w:val="24"/>
          <w:rtl/>
          <w14:ligatures w14:val="standardContextual"/>
        </w:rPr>
        <w:t>على</w:t>
      </w:r>
      <w:r w:rsidRPr="00E826F8">
        <w:rPr>
          <w:kern w:val="2"/>
          <w:sz w:val="24"/>
          <w:szCs w:val="24"/>
          <w:rtl/>
          <w14:ligatures w14:val="standardContextual"/>
        </w:rPr>
        <w:t xml:space="preserve"> </w:t>
      </w:r>
      <w:r w:rsidRPr="00E826F8">
        <w:rPr>
          <w:rFonts w:hint="cs"/>
          <w:kern w:val="2"/>
          <w:sz w:val="24"/>
          <w:szCs w:val="24"/>
          <w:rtl/>
          <w14:ligatures w14:val="standardContextual"/>
        </w:rPr>
        <w:t>منظمتكم</w:t>
      </w:r>
      <w:r w:rsidRPr="00E826F8">
        <w:rPr>
          <w:kern w:val="2"/>
          <w:sz w:val="24"/>
          <w:szCs w:val="24"/>
          <w:rtl/>
          <w14:ligatures w14:val="standardContextual"/>
        </w:rPr>
        <w:t xml:space="preserve"> </w:t>
      </w:r>
      <w:r w:rsidRPr="00E826F8">
        <w:rPr>
          <w:rFonts w:hint="cs"/>
          <w:kern w:val="2"/>
          <w:sz w:val="24"/>
          <w:szCs w:val="24"/>
          <w:rtl/>
          <w14:ligatures w14:val="standardContextual"/>
        </w:rPr>
        <w:t>التحقق</w:t>
      </w:r>
      <w:r w:rsidRPr="00E826F8">
        <w:rPr>
          <w:kern w:val="2"/>
          <w:sz w:val="24"/>
          <w:szCs w:val="24"/>
          <w:rtl/>
          <w14:ligatures w14:val="standardContextual"/>
        </w:rPr>
        <w:t xml:space="preserve"> </w:t>
      </w:r>
      <w:r w:rsidRPr="00E826F8">
        <w:rPr>
          <w:rFonts w:hint="cs"/>
          <w:kern w:val="2"/>
          <w:sz w:val="24"/>
          <w:szCs w:val="24"/>
          <w:rtl/>
          <w14:ligatures w14:val="standardContextual"/>
        </w:rPr>
        <w:t>من</w:t>
      </w:r>
      <w:r w:rsidRPr="00E826F8">
        <w:rPr>
          <w:kern w:val="2"/>
          <w:sz w:val="24"/>
          <w:szCs w:val="24"/>
          <w:rtl/>
          <w14:ligatures w14:val="standardContextual"/>
        </w:rPr>
        <w:t xml:space="preserve"> </w:t>
      </w:r>
      <w:r w:rsidRPr="00E826F8">
        <w:rPr>
          <w:rFonts w:hint="cs"/>
          <w:kern w:val="2"/>
          <w:sz w:val="24"/>
          <w:szCs w:val="24"/>
          <w:rtl/>
          <w14:ligatures w14:val="standardContextual"/>
        </w:rPr>
        <w:t>المخزون</w:t>
      </w:r>
      <w:r w:rsidRPr="00E826F8">
        <w:rPr>
          <w:kern w:val="2"/>
          <w:sz w:val="24"/>
          <w:szCs w:val="24"/>
          <w:rtl/>
          <w14:ligatures w14:val="standardContextual"/>
        </w:rPr>
        <w:t xml:space="preserve"> </w:t>
      </w:r>
      <w:r w:rsidRPr="00E826F8">
        <w:rPr>
          <w:rFonts w:hint="cs"/>
          <w:kern w:val="2"/>
          <w:sz w:val="24"/>
          <w:szCs w:val="24"/>
          <w:rtl/>
          <w14:ligatures w14:val="standardContextual"/>
        </w:rPr>
        <w:t>أو</w:t>
      </w:r>
      <w:r w:rsidRPr="00E826F8">
        <w:rPr>
          <w:kern w:val="2"/>
          <w:sz w:val="24"/>
          <w:szCs w:val="24"/>
          <w:rtl/>
          <w14:ligatures w14:val="standardContextual"/>
        </w:rPr>
        <w:t xml:space="preserve"> </w:t>
      </w:r>
      <w:r w:rsidRPr="00E826F8">
        <w:rPr>
          <w:rFonts w:hint="cs"/>
          <w:kern w:val="2"/>
          <w:sz w:val="24"/>
          <w:szCs w:val="24"/>
          <w:rtl/>
          <w14:ligatures w14:val="standardContextual"/>
        </w:rPr>
        <w:t>إجراء</w:t>
      </w:r>
      <w:r w:rsidRPr="00E826F8">
        <w:rPr>
          <w:kern w:val="2"/>
          <w:sz w:val="24"/>
          <w:szCs w:val="24"/>
          <w:rtl/>
          <w14:ligatures w14:val="standardContextual"/>
        </w:rPr>
        <w:t xml:space="preserve"> </w:t>
      </w:r>
      <w:r w:rsidRPr="00E826F8">
        <w:rPr>
          <w:rFonts w:hint="cs"/>
          <w:kern w:val="2"/>
          <w:sz w:val="24"/>
          <w:szCs w:val="24"/>
          <w:rtl/>
          <w14:ligatures w14:val="standardContextual"/>
        </w:rPr>
        <w:t>جرد</w:t>
      </w:r>
      <w:r w:rsidRPr="00E826F8">
        <w:rPr>
          <w:kern w:val="2"/>
          <w:sz w:val="24"/>
          <w:szCs w:val="24"/>
          <w:rtl/>
          <w14:ligatures w14:val="standardContextual"/>
        </w:rPr>
        <w:t xml:space="preserve"> </w:t>
      </w:r>
      <w:r w:rsidRPr="00E826F8">
        <w:rPr>
          <w:rFonts w:hint="cs"/>
          <w:kern w:val="2"/>
          <w:sz w:val="24"/>
          <w:szCs w:val="24"/>
          <w:rtl/>
          <w14:ligatures w14:val="standardContextual"/>
        </w:rPr>
        <w:t>منتظم</w:t>
      </w:r>
    </w:p>
    <w:p w14:paraId="2397C1E6" w14:textId="77777777" w:rsidR="00E826F8" w:rsidRPr="00E826F8" w:rsidRDefault="00E826F8" w:rsidP="00C80006">
      <w:pPr>
        <w:widowControl/>
        <w:numPr>
          <w:ilvl w:val="0"/>
          <w:numId w:val="73"/>
        </w:numPr>
        <w:autoSpaceDE/>
        <w:autoSpaceDN/>
        <w:bidi/>
        <w:spacing w:after="160" w:line="276" w:lineRule="auto"/>
        <w:ind w:left="360"/>
        <w:contextualSpacing/>
        <w:jc w:val="both"/>
        <w:rPr>
          <w:kern w:val="2"/>
          <w:sz w:val="24"/>
          <w:szCs w:val="24"/>
          <w14:ligatures w14:val="standardContextual"/>
        </w:rPr>
      </w:pPr>
      <w:r w:rsidRPr="00E826F8">
        <w:rPr>
          <w:rFonts w:hint="cs"/>
          <w:kern w:val="2"/>
          <w:sz w:val="24"/>
          <w:szCs w:val="24"/>
          <w:rtl/>
          <w14:ligatures w14:val="standardContextual"/>
        </w:rPr>
        <w:t>يتعيّن</w:t>
      </w:r>
      <w:r w:rsidRPr="00E826F8">
        <w:rPr>
          <w:kern w:val="2"/>
          <w:sz w:val="24"/>
          <w:szCs w:val="24"/>
          <w:rtl/>
          <w14:ligatures w14:val="standardContextual"/>
        </w:rPr>
        <w:t xml:space="preserve"> </w:t>
      </w:r>
      <w:r w:rsidRPr="00E826F8">
        <w:rPr>
          <w:rFonts w:hint="cs"/>
          <w:kern w:val="2"/>
          <w:sz w:val="24"/>
          <w:szCs w:val="24"/>
          <w:rtl/>
          <w14:ligatures w14:val="standardContextual"/>
        </w:rPr>
        <w:t>على</w:t>
      </w:r>
      <w:r w:rsidRPr="00E826F8">
        <w:rPr>
          <w:kern w:val="2"/>
          <w:sz w:val="24"/>
          <w:szCs w:val="24"/>
          <w:rtl/>
          <w14:ligatures w14:val="standardContextual"/>
        </w:rPr>
        <w:t xml:space="preserve"> </w:t>
      </w:r>
      <w:r w:rsidRPr="00E826F8">
        <w:rPr>
          <w:rFonts w:hint="cs"/>
          <w:kern w:val="2"/>
          <w:sz w:val="24"/>
          <w:szCs w:val="24"/>
          <w:rtl/>
          <w14:ligatures w14:val="standardContextual"/>
        </w:rPr>
        <w:t>منظمتكم</w:t>
      </w:r>
      <w:r w:rsidRPr="00E826F8">
        <w:rPr>
          <w:kern w:val="2"/>
          <w:sz w:val="24"/>
          <w:szCs w:val="24"/>
          <w:rtl/>
          <w14:ligatures w14:val="standardContextual"/>
        </w:rPr>
        <w:t xml:space="preserve"> </w:t>
      </w:r>
      <w:r w:rsidRPr="00E826F8">
        <w:rPr>
          <w:rFonts w:hint="cs"/>
          <w:kern w:val="2"/>
          <w:sz w:val="24"/>
          <w:szCs w:val="24"/>
          <w:rtl/>
          <w14:ligatures w14:val="standardContextual"/>
        </w:rPr>
        <w:t>التأكد</w:t>
      </w:r>
      <w:r w:rsidRPr="00E826F8">
        <w:rPr>
          <w:kern w:val="2"/>
          <w:sz w:val="24"/>
          <w:szCs w:val="24"/>
          <w:rtl/>
          <w14:ligatures w14:val="standardContextual"/>
        </w:rPr>
        <w:t xml:space="preserve"> </w:t>
      </w:r>
      <w:r w:rsidRPr="00E826F8">
        <w:rPr>
          <w:rFonts w:hint="cs"/>
          <w:kern w:val="2"/>
          <w:sz w:val="24"/>
          <w:szCs w:val="24"/>
          <w:rtl/>
          <w14:ligatures w14:val="standardContextual"/>
        </w:rPr>
        <w:t>من</w:t>
      </w:r>
      <w:r w:rsidRPr="00E826F8">
        <w:rPr>
          <w:kern w:val="2"/>
          <w:sz w:val="24"/>
          <w:szCs w:val="24"/>
          <w:rtl/>
          <w14:ligatures w14:val="standardContextual"/>
        </w:rPr>
        <w:t xml:space="preserve"> </w:t>
      </w:r>
      <w:r w:rsidRPr="00E826F8">
        <w:rPr>
          <w:rFonts w:hint="cs"/>
          <w:kern w:val="2"/>
          <w:sz w:val="24"/>
          <w:szCs w:val="24"/>
          <w:rtl/>
          <w14:ligatures w14:val="standardContextual"/>
        </w:rPr>
        <w:t>حماية</w:t>
      </w:r>
      <w:r w:rsidRPr="00E826F8">
        <w:rPr>
          <w:kern w:val="2"/>
          <w:sz w:val="24"/>
          <w:szCs w:val="24"/>
          <w:rtl/>
          <w14:ligatures w14:val="standardContextual"/>
        </w:rPr>
        <w:t xml:space="preserve"> </w:t>
      </w:r>
      <w:r w:rsidRPr="00E826F8">
        <w:rPr>
          <w:rFonts w:hint="cs"/>
          <w:kern w:val="2"/>
          <w:sz w:val="24"/>
          <w:szCs w:val="24"/>
          <w:rtl/>
          <w14:ligatures w14:val="standardContextual"/>
        </w:rPr>
        <w:t>المخزون</w:t>
      </w:r>
      <w:r w:rsidRPr="00E826F8">
        <w:rPr>
          <w:kern w:val="2"/>
          <w:sz w:val="24"/>
          <w:szCs w:val="24"/>
          <w:rtl/>
          <w14:ligatures w14:val="standardContextual"/>
        </w:rPr>
        <w:t xml:space="preserve"> </w:t>
      </w:r>
      <w:r w:rsidRPr="00E826F8">
        <w:rPr>
          <w:rFonts w:hint="cs"/>
          <w:kern w:val="2"/>
          <w:sz w:val="24"/>
          <w:szCs w:val="24"/>
          <w:rtl/>
          <w14:ligatures w14:val="standardContextual"/>
        </w:rPr>
        <w:t>من</w:t>
      </w:r>
      <w:r w:rsidRPr="00E826F8">
        <w:rPr>
          <w:kern w:val="2"/>
          <w:sz w:val="24"/>
          <w:szCs w:val="24"/>
          <w:rtl/>
          <w14:ligatures w14:val="standardContextual"/>
        </w:rPr>
        <w:t xml:space="preserve"> </w:t>
      </w:r>
      <w:r w:rsidRPr="00E826F8">
        <w:rPr>
          <w:rFonts w:hint="cs"/>
          <w:kern w:val="2"/>
          <w:sz w:val="24"/>
          <w:szCs w:val="24"/>
          <w:rtl/>
          <w14:ligatures w14:val="standardContextual"/>
        </w:rPr>
        <w:t>الأضرار</w:t>
      </w:r>
      <w:r w:rsidRPr="00E826F8">
        <w:rPr>
          <w:kern w:val="2"/>
          <w:sz w:val="24"/>
          <w:szCs w:val="24"/>
          <w:rtl/>
          <w14:ligatures w14:val="standardContextual"/>
        </w:rPr>
        <w:t xml:space="preserve"> </w:t>
      </w:r>
      <w:r w:rsidRPr="00E826F8">
        <w:rPr>
          <w:rFonts w:hint="cs"/>
          <w:kern w:val="2"/>
          <w:sz w:val="24"/>
          <w:szCs w:val="24"/>
          <w:rtl/>
          <w14:ligatures w14:val="standardContextual"/>
        </w:rPr>
        <w:t>المحتملة</w:t>
      </w:r>
    </w:p>
    <w:p w14:paraId="0FF665EE" w14:textId="77777777" w:rsidR="00E826F8" w:rsidRPr="00E826F8" w:rsidRDefault="00E826F8" w:rsidP="00C80006">
      <w:pPr>
        <w:widowControl/>
        <w:numPr>
          <w:ilvl w:val="0"/>
          <w:numId w:val="73"/>
        </w:numPr>
        <w:autoSpaceDE/>
        <w:autoSpaceDN/>
        <w:bidi/>
        <w:spacing w:after="160" w:line="276" w:lineRule="auto"/>
        <w:ind w:left="360"/>
        <w:contextualSpacing/>
        <w:jc w:val="both"/>
        <w:rPr>
          <w:kern w:val="2"/>
          <w:sz w:val="24"/>
          <w:szCs w:val="24"/>
          <w14:ligatures w14:val="standardContextual"/>
        </w:rPr>
      </w:pPr>
      <w:r w:rsidRPr="00E826F8">
        <w:rPr>
          <w:rFonts w:hint="cs"/>
          <w:kern w:val="2"/>
          <w:sz w:val="24"/>
          <w:szCs w:val="24"/>
          <w:rtl/>
          <w14:ligatures w14:val="standardContextual"/>
        </w:rPr>
        <w:t>يتعيّن</w:t>
      </w:r>
      <w:r w:rsidRPr="00E826F8">
        <w:rPr>
          <w:kern w:val="2"/>
          <w:sz w:val="24"/>
          <w:szCs w:val="24"/>
          <w:rtl/>
          <w14:ligatures w14:val="standardContextual"/>
        </w:rPr>
        <w:t xml:space="preserve"> </w:t>
      </w:r>
      <w:r w:rsidRPr="00E826F8">
        <w:rPr>
          <w:rFonts w:hint="cs"/>
          <w:kern w:val="2"/>
          <w:sz w:val="24"/>
          <w:szCs w:val="24"/>
          <w:rtl/>
          <w14:ligatures w14:val="standardContextual"/>
        </w:rPr>
        <w:t>على</w:t>
      </w:r>
      <w:r w:rsidRPr="00E826F8">
        <w:rPr>
          <w:kern w:val="2"/>
          <w:sz w:val="24"/>
          <w:szCs w:val="24"/>
          <w:rtl/>
          <w14:ligatures w14:val="standardContextual"/>
        </w:rPr>
        <w:t xml:space="preserve"> </w:t>
      </w:r>
      <w:r w:rsidRPr="00E826F8">
        <w:rPr>
          <w:rFonts w:hint="cs"/>
          <w:kern w:val="2"/>
          <w:sz w:val="24"/>
          <w:szCs w:val="24"/>
          <w:rtl/>
          <w14:ligatures w14:val="standardContextual"/>
        </w:rPr>
        <w:t>منظمتكم</w:t>
      </w:r>
      <w:r w:rsidRPr="00E826F8">
        <w:rPr>
          <w:kern w:val="2"/>
          <w:sz w:val="24"/>
          <w:szCs w:val="24"/>
          <w:rtl/>
          <w14:ligatures w14:val="standardContextual"/>
        </w:rPr>
        <w:t xml:space="preserve"> </w:t>
      </w:r>
      <w:r w:rsidRPr="00E826F8">
        <w:rPr>
          <w:rFonts w:hint="cs"/>
          <w:kern w:val="2"/>
          <w:sz w:val="24"/>
          <w:szCs w:val="24"/>
          <w:rtl/>
          <w14:ligatures w14:val="standardContextual"/>
        </w:rPr>
        <w:t>توفير</w:t>
      </w:r>
      <w:r w:rsidRPr="00E826F8">
        <w:rPr>
          <w:kern w:val="2"/>
          <w:sz w:val="24"/>
          <w:szCs w:val="24"/>
          <w:rtl/>
          <w14:ligatures w14:val="standardContextual"/>
        </w:rPr>
        <w:t xml:space="preserve"> </w:t>
      </w:r>
      <w:r w:rsidRPr="00E826F8">
        <w:rPr>
          <w:rFonts w:hint="cs"/>
          <w:kern w:val="2"/>
          <w:sz w:val="24"/>
          <w:szCs w:val="24"/>
          <w:rtl/>
          <w14:ligatures w14:val="standardContextual"/>
        </w:rPr>
        <w:t>تغطية</w:t>
      </w:r>
      <w:r w:rsidRPr="00E826F8">
        <w:rPr>
          <w:kern w:val="2"/>
          <w:sz w:val="24"/>
          <w:szCs w:val="24"/>
          <w:rtl/>
          <w14:ligatures w14:val="standardContextual"/>
        </w:rPr>
        <w:t xml:space="preserve"> </w:t>
      </w:r>
      <w:r w:rsidRPr="00E826F8">
        <w:rPr>
          <w:rFonts w:hint="cs"/>
          <w:kern w:val="2"/>
          <w:sz w:val="24"/>
          <w:szCs w:val="24"/>
          <w:rtl/>
          <w14:ligatures w14:val="standardContextual"/>
        </w:rPr>
        <w:t>تأمينية</w:t>
      </w:r>
      <w:r w:rsidRPr="00E826F8">
        <w:rPr>
          <w:kern w:val="2"/>
          <w:sz w:val="24"/>
          <w:szCs w:val="24"/>
          <w:rtl/>
          <w14:ligatures w14:val="standardContextual"/>
        </w:rPr>
        <w:t xml:space="preserve"> </w:t>
      </w:r>
      <w:r w:rsidRPr="00E826F8">
        <w:rPr>
          <w:rFonts w:hint="cs"/>
          <w:kern w:val="2"/>
          <w:sz w:val="24"/>
          <w:szCs w:val="24"/>
          <w:rtl/>
          <w14:ligatures w14:val="standardContextual"/>
        </w:rPr>
        <w:t>للمخزن</w:t>
      </w:r>
      <w:r w:rsidRPr="00E826F8">
        <w:rPr>
          <w:kern w:val="2"/>
          <w:sz w:val="24"/>
          <w:szCs w:val="24"/>
          <w:rtl/>
          <w14:ligatures w14:val="standardContextual"/>
        </w:rPr>
        <w:t xml:space="preserve"> </w:t>
      </w:r>
      <w:r w:rsidRPr="00E826F8">
        <w:rPr>
          <w:rFonts w:hint="cs"/>
          <w:kern w:val="2"/>
          <w:sz w:val="24"/>
          <w:szCs w:val="24"/>
          <w:rtl/>
          <w14:ligatures w14:val="standardContextual"/>
        </w:rPr>
        <w:t>والمخزون</w:t>
      </w:r>
    </w:p>
    <w:p w14:paraId="7AB118F9" w14:textId="77777777" w:rsidR="00E826F8" w:rsidRPr="00E826F8" w:rsidRDefault="00E826F8" w:rsidP="00C80006">
      <w:pPr>
        <w:widowControl/>
        <w:numPr>
          <w:ilvl w:val="0"/>
          <w:numId w:val="73"/>
        </w:numPr>
        <w:autoSpaceDE/>
        <w:autoSpaceDN/>
        <w:bidi/>
        <w:spacing w:after="160" w:line="276" w:lineRule="auto"/>
        <w:ind w:left="360"/>
        <w:contextualSpacing/>
        <w:jc w:val="both"/>
        <w:rPr>
          <w:kern w:val="2"/>
          <w:sz w:val="24"/>
          <w:szCs w:val="24"/>
          <w14:ligatures w14:val="standardContextual"/>
        </w:rPr>
      </w:pPr>
      <w:r w:rsidRPr="00E826F8">
        <w:rPr>
          <w:rFonts w:hint="cs"/>
          <w:kern w:val="2"/>
          <w:sz w:val="24"/>
          <w:szCs w:val="24"/>
          <w:rtl/>
          <w14:ligatures w14:val="standardContextual"/>
        </w:rPr>
        <w:t>يتعيّن</w:t>
      </w:r>
      <w:r w:rsidRPr="00E826F8">
        <w:rPr>
          <w:kern w:val="2"/>
          <w:sz w:val="24"/>
          <w:szCs w:val="24"/>
          <w:rtl/>
          <w14:ligatures w14:val="standardContextual"/>
        </w:rPr>
        <w:t xml:space="preserve"> </w:t>
      </w:r>
      <w:r w:rsidRPr="00E826F8">
        <w:rPr>
          <w:rFonts w:hint="cs"/>
          <w:kern w:val="2"/>
          <w:sz w:val="24"/>
          <w:szCs w:val="24"/>
          <w:rtl/>
          <w14:ligatures w14:val="standardContextual"/>
        </w:rPr>
        <w:t>على</w:t>
      </w:r>
      <w:r w:rsidRPr="00E826F8">
        <w:rPr>
          <w:kern w:val="2"/>
          <w:sz w:val="24"/>
          <w:szCs w:val="24"/>
          <w:rtl/>
          <w14:ligatures w14:val="standardContextual"/>
        </w:rPr>
        <w:t xml:space="preserve"> </w:t>
      </w:r>
      <w:r w:rsidRPr="00E826F8">
        <w:rPr>
          <w:rFonts w:hint="cs"/>
          <w:kern w:val="2"/>
          <w:sz w:val="24"/>
          <w:szCs w:val="24"/>
          <w:rtl/>
          <w14:ligatures w14:val="standardContextual"/>
        </w:rPr>
        <w:t>منظمتكم</w:t>
      </w:r>
      <w:r w:rsidRPr="00E826F8">
        <w:rPr>
          <w:kern w:val="2"/>
          <w:sz w:val="24"/>
          <w:szCs w:val="24"/>
          <w:rtl/>
          <w14:ligatures w14:val="standardContextual"/>
        </w:rPr>
        <w:t xml:space="preserve"> </w:t>
      </w:r>
      <w:r w:rsidRPr="00E826F8">
        <w:rPr>
          <w:rFonts w:hint="cs"/>
          <w:kern w:val="2"/>
          <w:sz w:val="24"/>
          <w:szCs w:val="24"/>
          <w:rtl/>
          <w14:ligatures w14:val="standardContextual"/>
        </w:rPr>
        <w:t>توفير</w:t>
      </w:r>
      <w:r w:rsidRPr="00E826F8">
        <w:rPr>
          <w:kern w:val="2"/>
          <w:sz w:val="24"/>
          <w:szCs w:val="24"/>
          <w:rtl/>
          <w14:ligatures w14:val="standardContextual"/>
        </w:rPr>
        <w:t xml:space="preserve"> </w:t>
      </w:r>
      <w:r w:rsidRPr="00E826F8">
        <w:rPr>
          <w:rFonts w:hint="cs"/>
          <w:kern w:val="2"/>
          <w:sz w:val="24"/>
          <w:szCs w:val="24"/>
          <w:rtl/>
          <w14:ligatures w14:val="standardContextual"/>
        </w:rPr>
        <w:t>وسائل</w:t>
      </w:r>
      <w:r w:rsidRPr="00E826F8">
        <w:rPr>
          <w:kern w:val="2"/>
          <w:sz w:val="24"/>
          <w:szCs w:val="24"/>
          <w:rtl/>
          <w14:ligatures w14:val="standardContextual"/>
        </w:rPr>
        <w:t xml:space="preserve"> </w:t>
      </w:r>
      <w:r w:rsidRPr="00E826F8">
        <w:rPr>
          <w:rFonts w:hint="cs"/>
          <w:kern w:val="2"/>
          <w:sz w:val="24"/>
          <w:szCs w:val="24"/>
          <w:rtl/>
          <w14:ligatures w14:val="standardContextual"/>
        </w:rPr>
        <w:t>حماية</w:t>
      </w:r>
      <w:r w:rsidRPr="00E826F8">
        <w:rPr>
          <w:kern w:val="2"/>
          <w:sz w:val="24"/>
          <w:szCs w:val="24"/>
          <w:rtl/>
          <w14:ligatures w14:val="standardContextual"/>
        </w:rPr>
        <w:t xml:space="preserve"> </w:t>
      </w:r>
      <w:r w:rsidRPr="00E826F8">
        <w:rPr>
          <w:rFonts w:hint="cs"/>
          <w:kern w:val="2"/>
          <w:sz w:val="24"/>
          <w:szCs w:val="24"/>
          <w:rtl/>
          <w14:ligatures w14:val="standardContextual"/>
        </w:rPr>
        <w:t>مادية</w:t>
      </w:r>
      <w:r w:rsidRPr="00E826F8">
        <w:rPr>
          <w:kern w:val="2"/>
          <w:sz w:val="24"/>
          <w:szCs w:val="24"/>
          <w:rtl/>
          <w14:ligatures w14:val="standardContextual"/>
        </w:rPr>
        <w:t xml:space="preserve"> </w:t>
      </w:r>
      <w:r w:rsidRPr="00E826F8">
        <w:rPr>
          <w:rFonts w:hint="cs"/>
          <w:kern w:val="2"/>
          <w:sz w:val="24"/>
          <w:szCs w:val="24"/>
          <w:rtl/>
          <w14:ligatures w14:val="standardContextual"/>
        </w:rPr>
        <w:t>للمخزن</w:t>
      </w:r>
      <w:r w:rsidRPr="00E826F8">
        <w:rPr>
          <w:kern w:val="2"/>
          <w:sz w:val="24"/>
          <w:szCs w:val="24"/>
          <w:rtl/>
          <w14:ligatures w14:val="standardContextual"/>
        </w:rPr>
        <w:t xml:space="preserve"> (</w:t>
      </w:r>
      <w:r w:rsidRPr="00E826F8">
        <w:rPr>
          <w:rFonts w:hint="cs"/>
          <w:kern w:val="2"/>
          <w:sz w:val="24"/>
          <w:szCs w:val="24"/>
          <w:rtl/>
          <w14:ligatures w14:val="standardContextual"/>
        </w:rPr>
        <w:t>مثل</w:t>
      </w:r>
      <w:r w:rsidRPr="00E826F8">
        <w:rPr>
          <w:kern w:val="2"/>
          <w:sz w:val="24"/>
          <w:szCs w:val="24"/>
          <w:rtl/>
          <w14:ligatures w14:val="standardContextual"/>
        </w:rPr>
        <w:t xml:space="preserve">: </w:t>
      </w:r>
      <w:r w:rsidRPr="00E826F8">
        <w:rPr>
          <w:rFonts w:hint="cs"/>
          <w:kern w:val="2"/>
          <w:sz w:val="24"/>
          <w:szCs w:val="24"/>
          <w:rtl/>
          <w14:ligatures w14:val="standardContextual"/>
        </w:rPr>
        <w:t>حارس</w:t>
      </w:r>
      <w:r w:rsidRPr="00E826F8">
        <w:rPr>
          <w:kern w:val="2"/>
          <w:sz w:val="24"/>
          <w:szCs w:val="24"/>
          <w:rtl/>
          <w14:ligatures w14:val="standardContextual"/>
        </w:rPr>
        <w:t xml:space="preserve"> </w:t>
      </w:r>
      <w:r w:rsidRPr="00E826F8">
        <w:rPr>
          <w:rFonts w:hint="cs"/>
          <w:kern w:val="2"/>
          <w:sz w:val="24"/>
          <w:szCs w:val="24"/>
          <w:rtl/>
          <w14:ligatures w14:val="standardContextual"/>
        </w:rPr>
        <w:t>أمن،</w:t>
      </w:r>
      <w:r w:rsidRPr="00E826F8">
        <w:rPr>
          <w:kern w:val="2"/>
          <w:sz w:val="24"/>
          <w:szCs w:val="24"/>
          <w:rtl/>
          <w14:ligatures w14:val="standardContextual"/>
        </w:rPr>
        <w:t xml:space="preserve"> </w:t>
      </w:r>
      <w:r w:rsidRPr="00E826F8">
        <w:rPr>
          <w:rFonts w:hint="cs"/>
          <w:kern w:val="2"/>
          <w:sz w:val="24"/>
          <w:szCs w:val="24"/>
          <w:rtl/>
          <w14:ligatures w14:val="standardContextual"/>
        </w:rPr>
        <w:t>كاميرات</w:t>
      </w:r>
      <w:r w:rsidRPr="00E826F8">
        <w:rPr>
          <w:kern w:val="2"/>
          <w:sz w:val="24"/>
          <w:szCs w:val="24"/>
          <w:rtl/>
          <w14:ligatures w14:val="standardContextual"/>
        </w:rPr>
        <w:t xml:space="preserve"> </w:t>
      </w:r>
      <w:r w:rsidRPr="00E826F8">
        <w:rPr>
          <w:rFonts w:hint="cs"/>
          <w:kern w:val="2"/>
          <w:sz w:val="24"/>
          <w:szCs w:val="24"/>
          <w:rtl/>
          <w14:ligatures w14:val="standardContextual"/>
        </w:rPr>
        <w:t>مراقبة،</w:t>
      </w:r>
      <w:r w:rsidRPr="00E826F8">
        <w:rPr>
          <w:kern w:val="2"/>
          <w:sz w:val="24"/>
          <w:szCs w:val="24"/>
          <w:rtl/>
          <w14:ligatures w14:val="standardContextual"/>
        </w:rPr>
        <w:t xml:space="preserve"> </w:t>
      </w:r>
      <w:r w:rsidRPr="00E826F8">
        <w:rPr>
          <w:rFonts w:hint="cs"/>
          <w:kern w:val="2"/>
          <w:sz w:val="24"/>
          <w:szCs w:val="24"/>
          <w:rtl/>
          <w14:ligatures w14:val="standardContextual"/>
        </w:rPr>
        <w:t>سياج</w:t>
      </w:r>
      <w:r w:rsidRPr="00E826F8">
        <w:rPr>
          <w:kern w:val="2"/>
          <w:sz w:val="24"/>
          <w:szCs w:val="24"/>
          <w:rtl/>
          <w14:ligatures w14:val="standardContextual"/>
        </w:rPr>
        <w:t>)</w:t>
      </w:r>
    </w:p>
    <w:p w14:paraId="77180D87" w14:textId="77777777" w:rsidR="00E826F8" w:rsidRPr="00E826F8" w:rsidRDefault="00E826F8" w:rsidP="00FE47AA">
      <w:pPr>
        <w:widowControl/>
        <w:autoSpaceDE/>
        <w:autoSpaceDN/>
        <w:bidi/>
        <w:spacing w:line="276" w:lineRule="auto"/>
        <w:contextualSpacing/>
        <w:jc w:val="both"/>
        <w:rPr>
          <w:b/>
          <w:bCs/>
          <w:color w:val="70AD47"/>
          <w:kern w:val="2"/>
          <w:sz w:val="24"/>
          <w:szCs w:val="24"/>
          <w14:ligatures w14:val="standardContextual"/>
        </w:rPr>
      </w:pPr>
    </w:p>
    <w:p w14:paraId="70CBE4A8" w14:textId="77777777" w:rsidR="00E826F8" w:rsidRPr="00E826F8" w:rsidRDefault="00E826F8" w:rsidP="00C80006">
      <w:pPr>
        <w:widowControl/>
        <w:autoSpaceDE/>
        <w:autoSpaceDN/>
        <w:bidi/>
        <w:spacing w:line="276" w:lineRule="auto"/>
        <w:contextualSpacing/>
        <w:jc w:val="both"/>
        <w:rPr>
          <w:b/>
          <w:bCs/>
          <w:color w:val="70AD47"/>
          <w:kern w:val="2"/>
          <w:sz w:val="24"/>
          <w:szCs w:val="24"/>
          <w:rtl/>
          <w14:ligatures w14:val="standardContextual"/>
        </w:rPr>
      </w:pPr>
      <w:r w:rsidRPr="00E826F8">
        <w:rPr>
          <w:b/>
          <w:bCs/>
          <w:color w:val="70AD47"/>
          <w:kern w:val="2"/>
          <w:sz w:val="24"/>
          <w:szCs w:val="24"/>
          <w:rtl/>
          <w14:ligatures w14:val="standardContextual"/>
        </w:rPr>
        <w:t>هل تُديرون وتُراقبون توزيع الإمدادات بشكل كافٍ؟</w:t>
      </w:r>
    </w:p>
    <w:p w14:paraId="59100188" w14:textId="77777777" w:rsidR="00E826F8" w:rsidRPr="00E826F8" w:rsidRDefault="00E826F8" w:rsidP="00C80006">
      <w:pPr>
        <w:widowControl/>
        <w:autoSpaceDE/>
        <w:autoSpaceDN/>
        <w:bidi/>
        <w:spacing w:line="276" w:lineRule="auto"/>
        <w:contextualSpacing/>
        <w:jc w:val="both"/>
        <w:rPr>
          <w:b/>
          <w:bCs/>
          <w:color w:val="70AD47"/>
          <w:kern w:val="2"/>
          <w:sz w:val="24"/>
          <w:szCs w:val="24"/>
          <w14:ligatures w14:val="standardContextual"/>
        </w:rPr>
      </w:pPr>
    </w:p>
    <w:p w14:paraId="5617AC06" w14:textId="77777777" w:rsidR="00E826F8" w:rsidRPr="00E826F8" w:rsidRDefault="00E826F8" w:rsidP="00C80006">
      <w:pPr>
        <w:widowControl/>
        <w:numPr>
          <w:ilvl w:val="0"/>
          <w:numId w:val="73"/>
        </w:numPr>
        <w:autoSpaceDE/>
        <w:autoSpaceDN/>
        <w:bidi/>
        <w:spacing w:after="160" w:line="276" w:lineRule="auto"/>
        <w:ind w:left="360"/>
        <w:contextualSpacing/>
        <w:jc w:val="both"/>
        <w:rPr>
          <w:kern w:val="2"/>
          <w:sz w:val="24"/>
          <w:szCs w:val="24"/>
          <w14:ligatures w14:val="standardContextual"/>
        </w:rPr>
      </w:pPr>
      <w:r w:rsidRPr="00E826F8">
        <w:rPr>
          <w:rFonts w:hint="cs"/>
          <w:kern w:val="2"/>
          <w:sz w:val="24"/>
          <w:szCs w:val="24"/>
          <w:rtl/>
          <w14:ligatures w14:val="standardContextual"/>
        </w:rPr>
        <w:t>يتعيّن</w:t>
      </w:r>
      <w:r w:rsidRPr="00E826F8">
        <w:rPr>
          <w:kern w:val="2"/>
          <w:sz w:val="24"/>
          <w:szCs w:val="24"/>
          <w:rtl/>
          <w14:ligatures w14:val="standardContextual"/>
        </w:rPr>
        <w:t xml:space="preserve"> </w:t>
      </w:r>
      <w:r w:rsidRPr="00E826F8">
        <w:rPr>
          <w:rFonts w:hint="cs"/>
          <w:kern w:val="2"/>
          <w:sz w:val="24"/>
          <w:szCs w:val="24"/>
          <w:rtl/>
          <w14:ligatures w14:val="standardContextual"/>
        </w:rPr>
        <w:t>على</w:t>
      </w:r>
      <w:r w:rsidRPr="00E826F8">
        <w:rPr>
          <w:kern w:val="2"/>
          <w:sz w:val="24"/>
          <w:szCs w:val="24"/>
          <w:rtl/>
          <w14:ligatures w14:val="standardContextual"/>
        </w:rPr>
        <w:t xml:space="preserve"> </w:t>
      </w:r>
      <w:r w:rsidRPr="00E826F8">
        <w:rPr>
          <w:rFonts w:hint="cs"/>
          <w:kern w:val="2"/>
          <w:sz w:val="24"/>
          <w:szCs w:val="24"/>
          <w:rtl/>
          <w14:ligatures w14:val="standardContextual"/>
        </w:rPr>
        <w:t>منظمتكم</w:t>
      </w:r>
      <w:r w:rsidRPr="00E826F8">
        <w:rPr>
          <w:kern w:val="2"/>
          <w:sz w:val="24"/>
          <w:szCs w:val="24"/>
          <w:rtl/>
          <w14:ligatures w14:val="standardContextual"/>
        </w:rPr>
        <w:t xml:space="preserve"> </w:t>
      </w:r>
      <w:r w:rsidRPr="00E826F8">
        <w:rPr>
          <w:rFonts w:hint="cs"/>
          <w:kern w:val="2"/>
          <w:sz w:val="24"/>
          <w:szCs w:val="24"/>
          <w:rtl/>
          <w14:ligatures w14:val="standardContextual"/>
        </w:rPr>
        <w:t>إجراء</w:t>
      </w:r>
      <w:r w:rsidRPr="00E826F8">
        <w:rPr>
          <w:kern w:val="2"/>
          <w:sz w:val="24"/>
          <w:szCs w:val="24"/>
          <w:rtl/>
          <w14:ligatures w14:val="standardContextual"/>
        </w:rPr>
        <w:t xml:space="preserve"> </w:t>
      </w:r>
      <w:r w:rsidRPr="00E826F8">
        <w:rPr>
          <w:rFonts w:hint="cs"/>
          <w:kern w:val="2"/>
          <w:sz w:val="24"/>
          <w:szCs w:val="24"/>
          <w:rtl/>
          <w14:ligatures w14:val="standardContextual"/>
        </w:rPr>
        <w:t>جرد</w:t>
      </w:r>
      <w:r w:rsidRPr="00E826F8">
        <w:rPr>
          <w:kern w:val="2"/>
          <w:sz w:val="24"/>
          <w:szCs w:val="24"/>
          <w:rtl/>
          <w14:ligatures w14:val="standardContextual"/>
        </w:rPr>
        <w:t xml:space="preserve"> </w:t>
      </w:r>
      <w:r w:rsidRPr="00E826F8">
        <w:rPr>
          <w:rFonts w:hint="cs"/>
          <w:kern w:val="2"/>
          <w:sz w:val="24"/>
          <w:szCs w:val="24"/>
          <w:rtl/>
          <w14:ligatures w14:val="standardContextual"/>
        </w:rPr>
        <w:t>منتظم</w:t>
      </w:r>
      <w:r w:rsidRPr="00E826F8">
        <w:rPr>
          <w:kern w:val="2"/>
          <w:sz w:val="24"/>
          <w:szCs w:val="24"/>
          <w:rtl/>
          <w14:ligatures w14:val="standardContextual"/>
        </w:rPr>
        <w:t xml:space="preserve"> </w:t>
      </w:r>
      <w:r w:rsidRPr="00E826F8">
        <w:rPr>
          <w:rFonts w:hint="cs"/>
          <w:kern w:val="2"/>
          <w:sz w:val="24"/>
          <w:szCs w:val="24"/>
          <w:rtl/>
          <w14:ligatures w14:val="standardContextual"/>
        </w:rPr>
        <w:t>لمخزون</w:t>
      </w:r>
      <w:r w:rsidRPr="00E826F8">
        <w:rPr>
          <w:kern w:val="2"/>
          <w:sz w:val="24"/>
          <w:szCs w:val="24"/>
          <w:rtl/>
          <w14:ligatures w14:val="standardContextual"/>
        </w:rPr>
        <w:t xml:space="preserve"> </w:t>
      </w:r>
      <w:r w:rsidRPr="00E826F8">
        <w:rPr>
          <w:rFonts w:hint="cs"/>
          <w:kern w:val="2"/>
          <w:sz w:val="24"/>
          <w:szCs w:val="24"/>
          <w:rtl/>
          <w14:ligatures w14:val="standardContextual"/>
        </w:rPr>
        <w:t>الإمدادات</w:t>
      </w:r>
    </w:p>
    <w:p w14:paraId="652F586A" w14:textId="77777777" w:rsidR="00E826F8" w:rsidRPr="00E826F8" w:rsidRDefault="00E826F8" w:rsidP="00C80006">
      <w:pPr>
        <w:widowControl/>
        <w:numPr>
          <w:ilvl w:val="0"/>
          <w:numId w:val="73"/>
        </w:numPr>
        <w:autoSpaceDE/>
        <w:autoSpaceDN/>
        <w:bidi/>
        <w:spacing w:after="160" w:line="276" w:lineRule="auto"/>
        <w:ind w:left="360"/>
        <w:contextualSpacing/>
        <w:jc w:val="both"/>
        <w:rPr>
          <w:kern w:val="2"/>
          <w:sz w:val="24"/>
          <w:szCs w:val="24"/>
          <w14:ligatures w14:val="standardContextual"/>
        </w:rPr>
      </w:pPr>
      <w:r w:rsidRPr="00E826F8">
        <w:rPr>
          <w:rFonts w:hint="cs"/>
          <w:kern w:val="2"/>
          <w:sz w:val="24"/>
          <w:szCs w:val="24"/>
          <w:rtl/>
          <w14:ligatures w14:val="standardContextual"/>
        </w:rPr>
        <w:t>يتعيّن</w:t>
      </w:r>
      <w:r w:rsidRPr="00E826F8">
        <w:rPr>
          <w:kern w:val="2"/>
          <w:sz w:val="24"/>
          <w:szCs w:val="24"/>
          <w:rtl/>
          <w14:ligatures w14:val="standardContextual"/>
        </w:rPr>
        <w:t xml:space="preserve"> </w:t>
      </w:r>
      <w:r w:rsidRPr="00E826F8">
        <w:rPr>
          <w:rFonts w:hint="cs"/>
          <w:kern w:val="2"/>
          <w:sz w:val="24"/>
          <w:szCs w:val="24"/>
          <w:rtl/>
          <w14:ligatures w14:val="standardContextual"/>
        </w:rPr>
        <w:t>على</w:t>
      </w:r>
      <w:r w:rsidRPr="00E826F8">
        <w:rPr>
          <w:kern w:val="2"/>
          <w:sz w:val="24"/>
          <w:szCs w:val="24"/>
          <w:rtl/>
          <w14:ligatures w14:val="standardContextual"/>
        </w:rPr>
        <w:t xml:space="preserve"> </w:t>
      </w:r>
      <w:r w:rsidRPr="00E826F8">
        <w:rPr>
          <w:rFonts w:hint="cs"/>
          <w:kern w:val="2"/>
          <w:sz w:val="24"/>
          <w:szCs w:val="24"/>
          <w:rtl/>
          <w14:ligatures w14:val="standardContextual"/>
        </w:rPr>
        <w:t>منظمتكم</w:t>
      </w:r>
      <w:r w:rsidRPr="00E826F8">
        <w:rPr>
          <w:kern w:val="2"/>
          <w:sz w:val="24"/>
          <w:szCs w:val="24"/>
          <w:rtl/>
          <w14:ligatures w14:val="standardContextual"/>
        </w:rPr>
        <w:t xml:space="preserve"> </w:t>
      </w:r>
      <w:r w:rsidRPr="00E826F8">
        <w:rPr>
          <w:rFonts w:hint="cs"/>
          <w:kern w:val="2"/>
          <w:sz w:val="24"/>
          <w:szCs w:val="24"/>
          <w:rtl/>
          <w14:ligatures w14:val="standardContextual"/>
        </w:rPr>
        <w:t>الحفاظ</w:t>
      </w:r>
      <w:r w:rsidRPr="00E826F8">
        <w:rPr>
          <w:kern w:val="2"/>
          <w:sz w:val="24"/>
          <w:szCs w:val="24"/>
          <w:rtl/>
          <w14:ligatures w14:val="standardContextual"/>
        </w:rPr>
        <w:t xml:space="preserve"> </w:t>
      </w:r>
      <w:r w:rsidRPr="00E826F8">
        <w:rPr>
          <w:rFonts w:hint="cs"/>
          <w:kern w:val="2"/>
          <w:sz w:val="24"/>
          <w:szCs w:val="24"/>
          <w:rtl/>
          <w14:ligatures w14:val="standardContextual"/>
        </w:rPr>
        <w:t>على</w:t>
      </w:r>
      <w:r w:rsidRPr="00E826F8">
        <w:rPr>
          <w:kern w:val="2"/>
          <w:sz w:val="24"/>
          <w:szCs w:val="24"/>
          <w:rtl/>
          <w14:ligatures w14:val="standardContextual"/>
        </w:rPr>
        <w:t xml:space="preserve"> </w:t>
      </w:r>
      <w:r w:rsidRPr="00E826F8">
        <w:rPr>
          <w:rFonts w:hint="cs"/>
          <w:kern w:val="2"/>
          <w:sz w:val="24"/>
          <w:szCs w:val="24"/>
          <w:rtl/>
          <w14:ligatures w14:val="standardContextual"/>
        </w:rPr>
        <w:t>نظام</w:t>
      </w:r>
      <w:r w:rsidRPr="00E826F8">
        <w:rPr>
          <w:kern w:val="2"/>
          <w:sz w:val="24"/>
          <w:szCs w:val="24"/>
          <w:rtl/>
          <w14:ligatures w14:val="standardContextual"/>
        </w:rPr>
        <w:t xml:space="preserve"> </w:t>
      </w:r>
      <w:r w:rsidRPr="00E826F8">
        <w:rPr>
          <w:rFonts w:hint="cs"/>
          <w:kern w:val="2"/>
          <w:sz w:val="24"/>
          <w:szCs w:val="24"/>
          <w:rtl/>
          <w14:ligatures w14:val="standardContextual"/>
        </w:rPr>
        <w:t>يتيح</w:t>
      </w:r>
      <w:r w:rsidRPr="00E826F8">
        <w:rPr>
          <w:kern w:val="2"/>
          <w:sz w:val="24"/>
          <w:szCs w:val="24"/>
          <w:rtl/>
          <w14:ligatures w14:val="standardContextual"/>
        </w:rPr>
        <w:t xml:space="preserve"> </w:t>
      </w:r>
      <w:r w:rsidRPr="00E826F8">
        <w:rPr>
          <w:rFonts w:hint="cs"/>
          <w:kern w:val="2"/>
          <w:sz w:val="24"/>
          <w:szCs w:val="24"/>
          <w:rtl/>
          <w14:ligatures w14:val="standardContextual"/>
        </w:rPr>
        <w:t>تتبّع</w:t>
      </w:r>
      <w:r w:rsidRPr="00E826F8">
        <w:rPr>
          <w:kern w:val="2"/>
          <w:sz w:val="24"/>
          <w:szCs w:val="24"/>
          <w:rtl/>
          <w14:ligatures w14:val="standardContextual"/>
        </w:rPr>
        <w:t xml:space="preserve"> </w:t>
      </w:r>
      <w:r w:rsidRPr="00E826F8">
        <w:rPr>
          <w:rFonts w:hint="cs"/>
          <w:kern w:val="2"/>
          <w:sz w:val="24"/>
          <w:szCs w:val="24"/>
          <w:rtl/>
          <w14:ligatures w14:val="standardContextual"/>
        </w:rPr>
        <w:t>عملية</w:t>
      </w:r>
      <w:r w:rsidRPr="00E826F8">
        <w:rPr>
          <w:kern w:val="2"/>
          <w:sz w:val="24"/>
          <w:szCs w:val="24"/>
          <w:rtl/>
          <w14:ligatures w14:val="standardContextual"/>
        </w:rPr>
        <w:t xml:space="preserve"> </w:t>
      </w:r>
      <w:r w:rsidRPr="00E826F8">
        <w:rPr>
          <w:rFonts w:hint="cs"/>
          <w:kern w:val="2"/>
          <w:sz w:val="24"/>
          <w:szCs w:val="24"/>
          <w:rtl/>
          <w14:ligatures w14:val="standardContextual"/>
        </w:rPr>
        <w:t>تخطيط</w:t>
      </w:r>
      <w:r w:rsidRPr="00E826F8">
        <w:rPr>
          <w:kern w:val="2"/>
          <w:sz w:val="24"/>
          <w:szCs w:val="24"/>
          <w:rtl/>
          <w14:ligatures w14:val="standardContextual"/>
        </w:rPr>
        <w:t xml:space="preserve"> </w:t>
      </w:r>
      <w:r w:rsidRPr="00E826F8">
        <w:rPr>
          <w:rFonts w:hint="cs"/>
          <w:kern w:val="2"/>
          <w:sz w:val="24"/>
          <w:szCs w:val="24"/>
          <w:rtl/>
          <w14:ligatures w14:val="standardContextual"/>
        </w:rPr>
        <w:t>وشراء</w:t>
      </w:r>
      <w:r w:rsidRPr="00E826F8">
        <w:rPr>
          <w:kern w:val="2"/>
          <w:sz w:val="24"/>
          <w:szCs w:val="24"/>
          <w:rtl/>
          <w14:ligatures w14:val="standardContextual"/>
        </w:rPr>
        <w:t xml:space="preserve"> </w:t>
      </w:r>
      <w:r w:rsidRPr="00E826F8">
        <w:rPr>
          <w:rFonts w:hint="cs"/>
          <w:kern w:val="2"/>
          <w:sz w:val="24"/>
          <w:szCs w:val="24"/>
          <w:rtl/>
          <w14:ligatures w14:val="standardContextual"/>
        </w:rPr>
        <w:t>وتسليم</w:t>
      </w:r>
      <w:r w:rsidRPr="00E826F8">
        <w:rPr>
          <w:kern w:val="2"/>
          <w:sz w:val="24"/>
          <w:szCs w:val="24"/>
          <w:rtl/>
          <w14:ligatures w14:val="standardContextual"/>
        </w:rPr>
        <w:t>/</w:t>
      </w:r>
      <w:r w:rsidRPr="00E826F8">
        <w:rPr>
          <w:rFonts w:hint="cs"/>
          <w:kern w:val="2"/>
          <w:sz w:val="24"/>
          <w:szCs w:val="24"/>
          <w:rtl/>
          <w14:ligatures w14:val="standardContextual"/>
        </w:rPr>
        <w:t>توزيع</w:t>
      </w:r>
      <w:r w:rsidRPr="00E826F8">
        <w:rPr>
          <w:kern w:val="2"/>
          <w:sz w:val="24"/>
          <w:szCs w:val="24"/>
          <w:rtl/>
          <w14:ligatures w14:val="standardContextual"/>
        </w:rPr>
        <w:t xml:space="preserve"> </w:t>
      </w:r>
      <w:r w:rsidRPr="00E826F8">
        <w:rPr>
          <w:rFonts w:hint="cs"/>
          <w:kern w:val="2"/>
          <w:sz w:val="24"/>
          <w:szCs w:val="24"/>
          <w:rtl/>
          <w14:ligatures w14:val="standardContextual"/>
        </w:rPr>
        <w:t>الإمدادات</w:t>
      </w:r>
    </w:p>
    <w:p w14:paraId="645FCC79" w14:textId="77777777" w:rsidR="00E826F8" w:rsidRPr="00E826F8" w:rsidRDefault="00E826F8" w:rsidP="00C80006">
      <w:pPr>
        <w:widowControl/>
        <w:numPr>
          <w:ilvl w:val="0"/>
          <w:numId w:val="73"/>
        </w:numPr>
        <w:autoSpaceDE/>
        <w:autoSpaceDN/>
        <w:bidi/>
        <w:spacing w:after="160" w:line="276" w:lineRule="auto"/>
        <w:ind w:left="360"/>
        <w:contextualSpacing/>
        <w:jc w:val="both"/>
        <w:rPr>
          <w:kern w:val="2"/>
          <w:sz w:val="24"/>
          <w:szCs w:val="24"/>
          <w14:ligatures w14:val="standardContextual"/>
        </w:rPr>
      </w:pPr>
      <w:r w:rsidRPr="00E826F8">
        <w:rPr>
          <w:rFonts w:hint="cs"/>
          <w:kern w:val="2"/>
          <w:sz w:val="24"/>
          <w:szCs w:val="24"/>
          <w:rtl/>
          <w14:ligatures w14:val="standardContextual"/>
        </w:rPr>
        <w:t>يتعيّن</w:t>
      </w:r>
      <w:r w:rsidRPr="00E826F8">
        <w:rPr>
          <w:kern w:val="2"/>
          <w:sz w:val="24"/>
          <w:szCs w:val="24"/>
          <w:rtl/>
          <w14:ligatures w14:val="standardContextual"/>
        </w:rPr>
        <w:t xml:space="preserve"> </w:t>
      </w:r>
      <w:r w:rsidRPr="00E826F8">
        <w:rPr>
          <w:rFonts w:hint="cs"/>
          <w:kern w:val="2"/>
          <w:sz w:val="24"/>
          <w:szCs w:val="24"/>
          <w:rtl/>
          <w14:ligatures w14:val="standardContextual"/>
        </w:rPr>
        <w:t>على</w:t>
      </w:r>
      <w:r w:rsidRPr="00E826F8">
        <w:rPr>
          <w:kern w:val="2"/>
          <w:sz w:val="24"/>
          <w:szCs w:val="24"/>
          <w:rtl/>
          <w14:ligatures w14:val="standardContextual"/>
        </w:rPr>
        <w:t xml:space="preserve"> </w:t>
      </w:r>
      <w:r w:rsidRPr="00E826F8">
        <w:rPr>
          <w:rFonts w:hint="cs"/>
          <w:kern w:val="2"/>
          <w:sz w:val="24"/>
          <w:szCs w:val="24"/>
          <w:rtl/>
          <w14:ligatures w14:val="standardContextual"/>
        </w:rPr>
        <w:t>منظمتكم</w:t>
      </w:r>
      <w:r w:rsidRPr="00E826F8">
        <w:rPr>
          <w:kern w:val="2"/>
          <w:sz w:val="24"/>
          <w:szCs w:val="24"/>
          <w:rtl/>
          <w14:ligatures w14:val="standardContextual"/>
        </w:rPr>
        <w:t xml:space="preserve"> </w:t>
      </w:r>
      <w:r w:rsidRPr="00E826F8">
        <w:rPr>
          <w:rFonts w:hint="cs"/>
          <w:kern w:val="2"/>
          <w:sz w:val="24"/>
          <w:szCs w:val="24"/>
          <w:rtl/>
          <w14:ligatures w14:val="standardContextual"/>
        </w:rPr>
        <w:t>فصل</w:t>
      </w:r>
      <w:r w:rsidRPr="00E826F8">
        <w:rPr>
          <w:kern w:val="2"/>
          <w:sz w:val="24"/>
          <w:szCs w:val="24"/>
          <w:rtl/>
          <w14:ligatures w14:val="standardContextual"/>
        </w:rPr>
        <w:t xml:space="preserve"> </w:t>
      </w:r>
      <w:r w:rsidRPr="00E826F8">
        <w:rPr>
          <w:rFonts w:hint="cs"/>
          <w:kern w:val="2"/>
          <w:sz w:val="24"/>
          <w:szCs w:val="24"/>
          <w:rtl/>
          <w14:ligatures w14:val="standardContextual"/>
        </w:rPr>
        <w:t>مسؤولية</w:t>
      </w:r>
      <w:r w:rsidRPr="00E826F8">
        <w:rPr>
          <w:kern w:val="2"/>
          <w:sz w:val="24"/>
          <w:szCs w:val="24"/>
          <w:rtl/>
          <w14:ligatures w14:val="standardContextual"/>
        </w:rPr>
        <w:t xml:space="preserve"> </w:t>
      </w:r>
      <w:r w:rsidRPr="00E826F8">
        <w:rPr>
          <w:rFonts w:hint="cs"/>
          <w:kern w:val="2"/>
          <w:sz w:val="24"/>
          <w:szCs w:val="24"/>
          <w:rtl/>
          <w14:ligatures w14:val="standardContextual"/>
        </w:rPr>
        <w:t>استلام</w:t>
      </w:r>
      <w:r w:rsidRPr="00E826F8">
        <w:rPr>
          <w:kern w:val="2"/>
          <w:sz w:val="24"/>
          <w:szCs w:val="24"/>
          <w:rtl/>
          <w14:ligatures w14:val="standardContextual"/>
        </w:rPr>
        <w:t>/</w:t>
      </w:r>
      <w:r w:rsidRPr="00E826F8">
        <w:rPr>
          <w:rFonts w:hint="cs"/>
          <w:kern w:val="2"/>
          <w:sz w:val="24"/>
          <w:szCs w:val="24"/>
          <w:rtl/>
          <w14:ligatures w14:val="standardContextual"/>
        </w:rPr>
        <w:t>توزيع</w:t>
      </w:r>
      <w:r w:rsidRPr="00E826F8">
        <w:rPr>
          <w:kern w:val="2"/>
          <w:sz w:val="24"/>
          <w:szCs w:val="24"/>
          <w:rtl/>
          <w14:ligatures w14:val="standardContextual"/>
        </w:rPr>
        <w:t xml:space="preserve"> </w:t>
      </w:r>
      <w:r w:rsidRPr="00E826F8">
        <w:rPr>
          <w:rFonts w:hint="cs"/>
          <w:kern w:val="2"/>
          <w:sz w:val="24"/>
          <w:szCs w:val="24"/>
          <w:rtl/>
          <w14:ligatures w14:val="standardContextual"/>
        </w:rPr>
        <w:t>المخزون</w:t>
      </w:r>
      <w:r w:rsidRPr="00E826F8">
        <w:rPr>
          <w:kern w:val="2"/>
          <w:sz w:val="24"/>
          <w:szCs w:val="24"/>
          <w:rtl/>
          <w14:ligatures w14:val="standardContextual"/>
        </w:rPr>
        <w:t xml:space="preserve"> </w:t>
      </w:r>
      <w:r w:rsidRPr="00E826F8">
        <w:rPr>
          <w:rFonts w:hint="cs"/>
          <w:kern w:val="2"/>
          <w:sz w:val="24"/>
          <w:szCs w:val="24"/>
          <w:rtl/>
          <w14:ligatures w14:val="standardContextual"/>
        </w:rPr>
        <w:t>عن</w:t>
      </w:r>
      <w:r w:rsidRPr="00E826F8">
        <w:rPr>
          <w:kern w:val="2"/>
          <w:sz w:val="24"/>
          <w:szCs w:val="24"/>
          <w:rtl/>
          <w14:ligatures w14:val="standardContextual"/>
        </w:rPr>
        <w:t xml:space="preserve"> </w:t>
      </w:r>
      <w:r w:rsidRPr="00E826F8">
        <w:rPr>
          <w:rFonts w:hint="cs"/>
          <w:kern w:val="2"/>
          <w:sz w:val="24"/>
          <w:szCs w:val="24"/>
          <w:rtl/>
          <w14:ligatures w14:val="standardContextual"/>
        </w:rPr>
        <w:t>مسؤولية</w:t>
      </w:r>
      <w:r w:rsidRPr="00E826F8">
        <w:rPr>
          <w:kern w:val="2"/>
          <w:sz w:val="24"/>
          <w:szCs w:val="24"/>
          <w:rtl/>
          <w14:ligatures w14:val="standardContextual"/>
        </w:rPr>
        <w:t xml:space="preserve"> </w:t>
      </w:r>
      <w:r w:rsidRPr="00E826F8">
        <w:rPr>
          <w:rFonts w:hint="cs"/>
          <w:kern w:val="2"/>
          <w:sz w:val="24"/>
          <w:szCs w:val="24"/>
          <w:rtl/>
          <w14:ligatures w14:val="standardContextual"/>
        </w:rPr>
        <w:t>تحديث</w:t>
      </w:r>
      <w:r w:rsidRPr="00E826F8">
        <w:rPr>
          <w:kern w:val="2"/>
          <w:sz w:val="24"/>
          <w:szCs w:val="24"/>
          <w:rtl/>
          <w14:ligatures w14:val="standardContextual"/>
        </w:rPr>
        <w:t xml:space="preserve"> </w:t>
      </w:r>
      <w:r w:rsidRPr="00E826F8">
        <w:rPr>
          <w:rFonts w:hint="cs"/>
          <w:kern w:val="2"/>
          <w:sz w:val="24"/>
          <w:szCs w:val="24"/>
          <w:rtl/>
          <w14:ligatures w14:val="standardContextual"/>
        </w:rPr>
        <w:t>سجلات</w:t>
      </w:r>
      <w:r w:rsidRPr="00E826F8">
        <w:rPr>
          <w:kern w:val="2"/>
          <w:sz w:val="24"/>
          <w:szCs w:val="24"/>
          <w:rtl/>
          <w14:ligatures w14:val="standardContextual"/>
        </w:rPr>
        <w:t xml:space="preserve"> </w:t>
      </w:r>
      <w:r w:rsidRPr="00E826F8">
        <w:rPr>
          <w:rFonts w:hint="cs"/>
          <w:kern w:val="2"/>
          <w:sz w:val="24"/>
          <w:szCs w:val="24"/>
          <w:rtl/>
          <w14:ligatures w14:val="standardContextual"/>
        </w:rPr>
        <w:t>المخزون</w:t>
      </w:r>
    </w:p>
    <w:p w14:paraId="4A34225C" w14:textId="77777777" w:rsidR="00E826F8" w:rsidRPr="00E826F8" w:rsidRDefault="00E826F8" w:rsidP="009C3592">
      <w:pPr>
        <w:widowControl/>
        <w:autoSpaceDE/>
        <w:autoSpaceDN/>
        <w:bidi/>
        <w:spacing w:after="160" w:line="276" w:lineRule="auto"/>
        <w:ind w:left="1080"/>
        <w:contextualSpacing/>
        <w:jc w:val="both"/>
        <w:rPr>
          <w:kern w:val="2"/>
          <w:sz w:val="24"/>
          <w:szCs w:val="24"/>
          <w14:ligatures w14:val="standardContextual"/>
        </w:rPr>
      </w:pPr>
    </w:p>
    <w:p w14:paraId="4D170C8C" w14:textId="77777777" w:rsidR="00E826F8" w:rsidRPr="00E826F8" w:rsidRDefault="00E826F8" w:rsidP="009C3592">
      <w:pPr>
        <w:widowControl/>
        <w:numPr>
          <w:ilvl w:val="1"/>
          <w:numId w:val="67"/>
        </w:numPr>
        <w:autoSpaceDE/>
        <w:autoSpaceDN/>
        <w:bidi/>
        <w:spacing w:after="160" w:line="278" w:lineRule="auto"/>
        <w:ind w:left="360"/>
        <w:contextualSpacing/>
        <w:rPr>
          <w:b/>
          <w:bCs/>
          <w:color w:val="44546A"/>
          <w:sz w:val="28"/>
          <w:szCs w:val="28"/>
        </w:rPr>
      </w:pPr>
      <w:r w:rsidRPr="00E826F8">
        <w:rPr>
          <w:rFonts w:hint="cs"/>
          <w:b/>
          <w:bCs/>
          <w:color w:val="44546A"/>
          <w:sz w:val="28"/>
          <w:szCs w:val="28"/>
          <w:rtl/>
        </w:rPr>
        <w:t xml:space="preserve"> </w:t>
      </w:r>
      <w:r w:rsidRPr="00E826F8">
        <w:rPr>
          <w:b/>
          <w:bCs/>
          <w:color w:val="44546A"/>
          <w:sz w:val="28"/>
          <w:szCs w:val="28"/>
          <w:rtl/>
        </w:rPr>
        <w:t>الأدوات والمصادر</w:t>
      </w:r>
      <w:r w:rsidRPr="00E826F8">
        <w:rPr>
          <w:rFonts w:hint="cs"/>
          <w:b/>
          <w:bCs/>
          <w:color w:val="44546A"/>
          <w:sz w:val="28"/>
          <w:szCs w:val="28"/>
          <w:rtl/>
        </w:rPr>
        <w:t xml:space="preserve"> </w:t>
      </w:r>
      <w:r w:rsidRPr="00E826F8">
        <w:rPr>
          <w:rFonts w:hint="cs"/>
          <w:b/>
          <w:bCs/>
          <w:noProof/>
          <w:color w:val="44546A"/>
          <w:sz w:val="28"/>
          <w:szCs w:val="28"/>
          <w:rtl/>
        </w:rPr>
        <w:drawing>
          <wp:inline distT="0" distB="0" distL="0" distR="0" wp14:anchorId="126DE737" wp14:editId="1D4BDAA9">
            <wp:extent cx="213360" cy="213360"/>
            <wp:effectExtent l="0" t="0" r="0" b="0"/>
            <wp:docPr id="10547142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flipH="1">
                      <a:off x="0" y="0"/>
                      <a:ext cx="213360" cy="213360"/>
                    </a:xfrm>
                    <a:prstGeom prst="rect">
                      <a:avLst/>
                    </a:prstGeom>
                    <a:noFill/>
                    <a:ln>
                      <a:noFill/>
                    </a:ln>
                  </pic:spPr>
                </pic:pic>
              </a:graphicData>
            </a:graphic>
          </wp:inline>
        </w:drawing>
      </w:r>
    </w:p>
    <w:p w14:paraId="08492AA2" w14:textId="77777777" w:rsidR="00E826F8" w:rsidRPr="00E826F8" w:rsidRDefault="00E826F8" w:rsidP="009C3592">
      <w:pPr>
        <w:widowControl/>
        <w:autoSpaceDE/>
        <w:autoSpaceDN/>
        <w:bidi/>
        <w:jc w:val="center"/>
        <w:rPr>
          <w:b/>
          <w:bCs/>
          <w:color w:val="44546A"/>
          <w:sz w:val="28"/>
          <w:szCs w:val="28"/>
        </w:rPr>
      </w:pPr>
    </w:p>
    <w:p w14:paraId="2A0AA6AC" w14:textId="1E577B9A" w:rsidR="00E826F8" w:rsidRDefault="00FE47AA" w:rsidP="00FE47AA">
      <w:pPr>
        <w:bidi/>
        <w:jc w:val="both"/>
        <w:rPr>
          <w:rFonts w:asciiTheme="minorHAnsi" w:hAnsiTheme="minorHAnsi" w:cstheme="minorHAnsi"/>
          <w:b/>
          <w:bCs/>
          <w:color w:val="000000" w:themeColor="text1"/>
          <w:sz w:val="24"/>
          <w:szCs w:val="24"/>
          <w:rtl/>
        </w:rPr>
      </w:pPr>
      <w:r w:rsidRPr="00802B92">
        <w:rPr>
          <w:rFonts w:asciiTheme="minorHAnsi" w:hAnsiTheme="minorHAnsi" w:cstheme="minorHAnsi" w:hint="cs"/>
          <w:color w:val="000000" w:themeColor="text1"/>
          <w:sz w:val="24"/>
          <w:szCs w:val="24"/>
          <w:rtl/>
        </w:rPr>
        <w:t xml:space="preserve">أُدرجت </w:t>
      </w:r>
      <w:r w:rsidRPr="00802B92">
        <w:rPr>
          <w:rFonts w:asciiTheme="minorHAnsi" w:hAnsiTheme="minorHAnsi" w:cstheme="minorHAnsi"/>
          <w:color w:val="000000" w:themeColor="text1"/>
          <w:sz w:val="24"/>
          <w:szCs w:val="24"/>
          <w:rtl/>
        </w:rPr>
        <w:t xml:space="preserve">الأدوات والمصادر التالية </w:t>
      </w:r>
      <w:r w:rsidRPr="00802B92">
        <w:rPr>
          <w:rFonts w:asciiTheme="minorHAnsi" w:hAnsiTheme="minorHAnsi" w:cstheme="minorHAnsi" w:hint="cs"/>
          <w:color w:val="000000" w:themeColor="text1"/>
          <w:sz w:val="24"/>
          <w:szCs w:val="24"/>
          <w:rtl/>
        </w:rPr>
        <w:t>لاستخدمها كمرجع من قبلكم</w:t>
      </w:r>
      <w:r w:rsidRPr="00802B92">
        <w:rPr>
          <w:rFonts w:asciiTheme="minorHAnsi" w:hAnsiTheme="minorHAnsi" w:cstheme="minorHAnsi"/>
          <w:color w:val="000000" w:themeColor="text1"/>
          <w:sz w:val="24"/>
          <w:szCs w:val="24"/>
          <w:rtl/>
        </w:rPr>
        <w:t>، كما يمكن النظر في استخدامها داخل مكتبكم لدعم</w:t>
      </w:r>
      <w:r w:rsidRPr="00802B92">
        <w:rPr>
          <w:rFonts w:asciiTheme="minorHAnsi" w:hAnsiTheme="minorHAnsi" w:cstheme="minorHAnsi" w:hint="cs"/>
          <w:color w:val="000000" w:themeColor="text1"/>
          <w:sz w:val="24"/>
          <w:szCs w:val="24"/>
          <w:rtl/>
        </w:rPr>
        <w:t xml:space="preserve"> عمليات</w:t>
      </w:r>
      <w:r w:rsidRPr="00802B92">
        <w:rPr>
          <w:rFonts w:asciiTheme="minorHAnsi" w:hAnsiTheme="minorHAnsi" w:cstheme="minorHAnsi"/>
          <w:color w:val="000000" w:themeColor="text1"/>
          <w:sz w:val="24"/>
          <w:szCs w:val="24"/>
          <w:rtl/>
        </w:rPr>
        <w:t xml:space="preserve"> الإدارة المالية. </w:t>
      </w:r>
      <w:r w:rsidRPr="00802B92">
        <w:rPr>
          <w:rFonts w:asciiTheme="minorHAnsi" w:hAnsiTheme="minorHAnsi" w:cstheme="minorHAnsi" w:hint="cs"/>
          <w:color w:val="000000" w:themeColor="text1"/>
          <w:sz w:val="24"/>
          <w:szCs w:val="24"/>
          <w:rtl/>
        </w:rPr>
        <w:t>تجدر الإشارة إلى</w:t>
      </w:r>
      <w:r w:rsidRPr="00802B92">
        <w:rPr>
          <w:rFonts w:asciiTheme="minorHAnsi" w:hAnsiTheme="minorHAnsi" w:cstheme="minorHAnsi"/>
          <w:color w:val="000000" w:themeColor="text1"/>
          <w:sz w:val="24"/>
          <w:szCs w:val="24"/>
          <w:rtl/>
        </w:rPr>
        <w:t xml:space="preserve"> أن هذه الأدوات والمصادر غير إلزامية، </w:t>
      </w:r>
      <w:r w:rsidRPr="00802B92">
        <w:rPr>
          <w:rFonts w:asciiTheme="minorHAnsi" w:hAnsiTheme="minorHAnsi" w:cstheme="minorHAnsi" w:hint="cs"/>
          <w:color w:val="000000" w:themeColor="text1"/>
          <w:sz w:val="24"/>
          <w:szCs w:val="24"/>
          <w:rtl/>
        </w:rPr>
        <w:t>و</w:t>
      </w:r>
      <w:r w:rsidRPr="00802B92">
        <w:rPr>
          <w:rFonts w:asciiTheme="minorHAnsi" w:hAnsiTheme="minorHAnsi" w:cstheme="minorHAnsi"/>
          <w:color w:val="000000" w:themeColor="text1"/>
          <w:sz w:val="24"/>
          <w:szCs w:val="24"/>
          <w:rtl/>
        </w:rPr>
        <w:t xml:space="preserve">يمكن تعديلها بما يتناسب مع احتياجات منظمتكم وسياق عملها. </w:t>
      </w:r>
      <w:r w:rsidRPr="00802B92">
        <w:rPr>
          <w:rFonts w:asciiTheme="minorHAnsi" w:hAnsiTheme="minorHAnsi" w:cstheme="minorHAnsi"/>
          <w:b/>
          <w:bCs/>
          <w:color w:val="000000" w:themeColor="text1"/>
          <w:sz w:val="24"/>
          <w:szCs w:val="24"/>
          <w:rtl/>
        </w:rPr>
        <w:t xml:space="preserve">انقر </w:t>
      </w:r>
      <w:r>
        <w:rPr>
          <w:rFonts w:asciiTheme="minorHAnsi" w:hAnsiTheme="minorHAnsi" w:cstheme="minorHAnsi" w:hint="cs"/>
          <w:b/>
          <w:bCs/>
          <w:color w:val="000000" w:themeColor="text1"/>
          <w:sz w:val="24"/>
          <w:szCs w:val="24"/>
          <w:rtl/>
        </w:rPr>
        <w:t>مع الضغط على مفتاح</w:t>
      </w:r>
      <w:r w:rsidRPr="00802B92">
        <w:rPr>
          <w:rFonts w:asciiTheme="minorHAnsi" w:hAnsiTheme="minorHAnsi" w:cstheme="minorHAnsi" w:hint="cs"/>
          <w:b/>
          <w:bCs/>
          <w:color w:val="000000" w:themeColor="text1"/>
          <w:sz w:val="24"/>
          <w:szCs w:val="24"/>
          <w:rtl/>
        </w:rPr>
        <w:t xml:space="preserve"> </w:t>
      </w:r>
      <w:r w:rsidRPr="00802B92">
        <w:rPr>
          <w:rFonts w:asciiTheme="minorHAnsi" w:hAnsiTheme="minorHAnsi" w:cstheme="minorHAnsi"/>
          <w:b/>
          <w:bCs/>
          <w:color w:val="000000" w:themeColor="text1"/>
          <w:sz w:val="24"/>
          <w:szCs w:val="24"/>
          <w:lang w:bidi="ar-JO"/>
        </w:rPr>
        <w:t xml:space="preserve">Ctrl </w:t>
      </w:r>
      <w:r>
        <w:rPr>
          <w:rFonts w:asciiTheme="minorHAnsi" w:hAnsiTheme="minorHAnsi" w:cstheme="minorHAnsi" w:hint="cs"/>
          <w:b/>
          <w:bCs/>
          <w:color w:val="000000" w:themeColor="text1"/>
          <w:sz w:val="24"/>
          <w:szCs w:val="24"/>
          <w:rtl/>
          <w:lang w:bidi="ar-JO"/>
        </w:rPr>
        <w:t xml:space="preserve"> </w:t>
      </w:r>
      <w:r w:rsidRPr="00802B92">
        <w:rPr>
          <w:rFonts w:asciiTheme="minorHAnsi" w:hAnsiTheme="minorHAnsi" w:cstheme="minorHAnsi"/>
          <w:b/>
          <w:bCs/>
          <w:color w:val="000000" w:themeColor="text1"/>
          <w:sz w:val="24"/>
          <w:szCs w:val="24"/>
          <w:rtl/>
        </w:rPr>
        <w:t>للوصول إلى الروابط أدناه.</w:t>
      </w:r>
    </w:p>
    <w:p w14:paraId="6E2CE08E" w14:textId="77777777" w:rsidR="00FE47AA" w:rsidRPr="00E826F8" w:rsidRDefault="00FE47AA" w:rsidP="00FE47AA">
      <w:pPr>
        <w:bidi/>
        <w:jc w:val="both"/>
        <w:rPr>
          <w:rFonts w:asciiTheme="minorHAnsi" w:hAnsiTheme="minorHAnsi" w:cstheme="minorHAnsi"/>
          <w:b/>
          <w:bCs/>
          <w:color w:val="000000" w:themeColor="text1"/>
          <w:sz w:val="24"/>
          <w:szCs w:val="24"/>
          <w:rtl/>
        </w:rPr>
      </w:pPr>
    </w:p>
    <w:p w14:paraId="75A8F0F1" w14:textId="77777777" w:rsidR="00E826F8" w:rsidRPr="00E826F8" w:rsidRDefault="00E826F8" w:rsidP="00A559F7">
      <w:pPr>
        <w:pStyle w:val="ListParagraph"/>
        <w:numPr>
          <w:ilvl w:val="0"/>
          <w:numId w:val="57"/>
        </w:numPr>
        <w:bidi/>
        <w:rPr>
          <w:rStyle w:val="Hyperlink"/>
        </w:rPr>
      </w:pPr>
      <w:hyperlink r:id="rId45" w:history="1">
        <w:r w:rsidRPr="00E826F8">
          <w:rPr>
            <w:rStyle w:val="Hyperlink"/>
            <w:rtl/>
          </w:rPr>
          <w:t>دليل إدارة المخازن والمخزون</w:t>
        </w:r>
      </w:hyperlink>
    </w:p>
    <w:p w14:paraId="6D30534C" w14:textId="77777777" w:rsidR="00E826F8" w:rsidRPr="00E826F8" w:rsidRDefault="00E826F8" w:rsidP="00A559F7">
      <w:pPr>
        <w:pStyle w:val="ListParagraph"/>
        <w:numPr>
          <w:ilvl w:val="0"/>
          <w:numId w:val="57"/>
        </w:numPr>
        <w:bidi/>
        <w:rPr>
          <w:rStyle w:val="Hyperlink"/>
        </w:rPr>
      </w:pPr>
      <w:hyperlink r:id="rId46" w:history="1">
        <w:r w:rsidRPr="00E826F8">
          <w:rPr>
            <w:rStyle w:val="Hyperlink"/>
            <w:rtl/>
          </w:rPr>
          <w:t>سجل الأصول الثابتة</w:t>
        </w:r>
      </w:hyperlink>
      <w:r w:rsidRPr="00E826F8">
        <w:rPr>
          <w:rStyle w:val="Hyperlink"/>
          <w:rFonts w:hint="cs"/>
          <w:rtl/>
        </w:rPr>
        <w:t xml:space="preserve"> </w:t>
      </w:r>
    </w:p>
    <w:p w14:paraId="71F86D4A" w14:textId="77777777" w:rsidR="00E826F8" w:rsidRPr="00E826F8" w:rsidRDefault="00E826F8" w:rsidP="00A559F7">
      <w:pPr>
        <w:pStyle w:val="ListParagraph"/>
        <w:numPr>
          <w:ilvl w:val="0"/>
          <w:numId w:val="57"/>
        </w:numPr>
        <w:bidi/>
        <w:rPr>
          <w:rStyle w:val="Hyperlink"/>
        </w:rPr>
      </w:pPr>
      <w:hyperlink r:id="rId47" w:history="1">
        <w:r w:rsidRPr="00E826F8">
          <w:rPr>
            <w:rStyle w:val="Hyperlink"/>
            <w:rtl/>
          </w:rPr>
          <w:t>قائمة المخزون</w:t>
        </w:r>
      </w:hyperlink>
    </w:p>
    <w:p w14:paraId="62859243" w14:textId="77777777" w:rsidR="00E826F8" w:rsidRPr="00E826F8" w:rsidRDefault="00E826F8" w:rsidP="00A559F7">
      <w:pPr>
        <w:pStyle w:val="ListParagraph"/>
        <w:numPr>
          <w:ilvl w:val="0"/>
          <w:numId w:val="57"/>
        </w:numPr>
        <w:bidi/>
        <w:rPr>
          <w:rStyle w:val="Hyperlink"/>
        </w:rPr>
      </w:pPr>
      <w:hyperlink r:id="rId48" w:history="1">
        <w:r w:rsidRPr="00E826F8">
          <w:rPr>
            <w:rStyle w:val="Hyperlink"/>
            <w:rtl/>
          </w:rPr>
          <w:t>بطاقة المخزون</w:t>
        </w:r>
      </w:hyperlink>
    </w:p>
    <w:p w14:paraId="39490136" w14:textId="77777777" w:rsidR="00E826F8" w:rsidRPr="00E826F8" w:rsidRDefault="00E826F8" w:rsidP="00A559F7">
      <w:pPr>
        <w:pStyle w:val="ListParagraph"/>
        <w:numPr>
          <w:ilvl w:val="0"/>
          <w:numId w:val="57"/>
        </w:numPr>
        <w:bidi/>
        <w:rPr>
          <w:rStyle w:val="Hyperlink"/>
        </w:rPr>
      </w:pPr>
      <w:hyperlink r:id="rId49" w:history="1">
        <w:r w:rsidRPr="00E826F8">
          <w:rPr>
            <w:rStyle w:val="Hyperlink"/>
            <w:rtl/>
          </w:rPr>
          <w:t>إدارة المخزون في برنامج الأمم المتحدة الإنمائي</w:t>
        </w:r>
      </w:hyperlink>
    </w:p>
    <w:p w14:paraId="40C04B89" w14:textId="77777777" w:rsidR="00E826F8" w:rsidRPr="00E826F8" w:rsidRDefault="00E826F8" w:rsidP="009C3592">
      <w:pPr>
        <w:widowControl/>
        <w:autoSpaceDE/>
        <w:autoSpaceDN/>
        <w:bidi/>
        <w:spacing w:after="160" w:line="278" w:lineRule="auto"/>
        <w:ind w:left="810"/>
        <w:contextualSpacing/>
        <w:rPr>
          <w:color w:val="0563C1"/>
          <w:kern w:val="2"/>
          <w:sz w:val="24"/>
          <w:szCs w:val="24"/>
          <w:u w:val="single"/>
          <w:rtl/>
          <w14:ligatures w14:val="standardContextual"/>
        </w:rPr>
      </w:pPr>
    </w:p>
    <w:p w14:paraId="2C1E9539" w14:textId="77777777" w:rsidR="00E826F8" w:rsidRPr="00E826F8" w:rsidRDefault="00E826F8" w:rsidP="009C3592">
      <w:pPr>
        <w:widowControl/>
        <w:numPr>
          <w:ilvl w:val="1"/>
          <w:numId w:val="67"/>
        </w:numPr>
        <w:autoSpaceDE/>
        <w:autoSpaceDN/>
        <w:bidi/>
        <w:spacing w:after="160" w:line="278" w:lineRule="auto"/>
        <w:ind w:left="360"/>
        <w:contextualSpacing/>
        <w:rPr>
          <w:b/>
          <w:bCs/>
          <w:color w:val="44546A"/>
          <w:sz w:val="28"/>
          <w:szCs w:val="28"/>
        </w:rPr>
      </w:pPr>
      <w:r w:rsidRPr="00E826F8">
        <w:rPr>
          <w:rFonts w:hint="cs"/>
          <w:b/>
          <w:bCs/>
          <w:color w:val="44546A"/>
          <w:sz w:val="28"/>
          <w:szCs w:val="28"/>
          <w:rtl/>
        </w:rPr>
        <w:t xml:space="preserve"> </w:t>
      </w:r>
      <w:r w:rsidRPr="00E826F8">
        <w:rPr>
          <w:b/>
          <w:bCs/>
          <w:color w:val="44546A"/>
          <w:sz w:val="28"/>
          <w:szCs w:val="28"/>
          <w:rtl/>
        </w:rPr>
        <w:t>مسرد المصطلحات</w:t>
      </w:r>
    </w:p>
    <w:p w14:paraId="2C4F6601" w14:textId="77777777" w:rsidR="00E826F8" w:rsidRPr="00E826F8" w:rsidRDefault="00E826F8" w:rsidP="009C3592">
      <w:pPr>
        <w:widowControl/>
        <w:autoSpaceDE/>
        <w:autoSpaceDN/>
        <w:bidi/>
        <w:ind w:left="360"/>
        <w:contextualSpacing/>
        <w:rPr>
          <w:b/>
          <w:bCs/>
          <w:color w:val="44546A"/>
          <w:sz w:val="28"/>
          <w:szCs w:val="28"/>
        </w:rPr>
      </w:pPr>
    </w:p>
    <w:tbl>
      <w:tblPr>
        <w:tblStyle w:val="GridTable1Light-Accent6"/>
        <w:bidiVisual/>
        <w:tblW w:w="0" w:type="auto"/>
        <w:tblInd w:w="-181" w:type="dxa"/>
        <w:tblLook w:val="04A0" w:firstRow="1" w:lastRow="0" w:firstColumn="1" w:lastColumn="0" w:noHBand="0" w:noVBand="1"/>
      </w:tblPr>
      <w:tblGrid>
        <w:gridCol w:w="920"/>
        <w:gridCol w:w="8008"/>
      </w:tblGrid>
      <w:tr w:rsidR="00E826F8" w:rsidRPr="00E826F8" w14:paraId="7CF97BA5" w14:textId="77777777" w:rsidTr="009C3592">
        <w:trPr>
          <w:cnfStyle w:val="100000000000" w:firstRow="1" w:lastRow="0" w:firstColumn="0" w:lastColumn="0" w:oddVBand="0" w:evenVBand="0" w:oddHBand="0" w:evenHBand="0" w:firstRowFirstColumn="0" w:firstRowLastColumn="0" w:lastRowFirstColumn="0" w:lastRowLastColumn="0"/>
          <w:trHeight w:val="629"/>
        </w:trPr>
        <w:tc>
          <w:tcPr>
            <w:cnfStyle w:val="001000000000" w:firstRow="0" w:lastRow="0" w:firstColumn="1" w:lastColumn="0" w:oddVBand="0" w:evenVBand="0" w:oddHBand="0" w:evenHBand="0" w:firstRowFirstColumn="0" w:firstRowLastColumn="0" w:lastRowFirstColumn="0" w:lastRowLastColumn="0"/>
            <w:tcW w:w="803" w:type="dxa"/>
            <w:tcBorders>
              <w:top w:val="single" w:sz="4" w:space="0" w:color="FFFFFF"/>
              <w:left w:val="single" w:sz="4" w:space="0" w:color="FFFFFF"/>
              <w:bottom w:val="single" w:sz="4" w:space="0" w:color="A8D08D"/>
              <w:right w:val="single" w:sz="4" w:space="0" w:color="FFFFFF"/>
            </w:tcBorders>
          </w:tcPr>
          <w:p w14:paraId="7D08F3F9" w14:textId="77777777" w:rsidR="00E826F8" w:rsidRPr="00E826F8" w:rsidRDefault="00E826F8" w:rsidP="00E826F8">
            <w:pPr>
              <w:widowControl/>
              <w:autoSpaceDE/>
              <w:autoSpaceDN/>
              <w:bidi/>
              <w:rPr>
                <w:kern w:val="2"/>
                <w:sz w:val="24"/>
                <w:szCs w:val="24"/>
                <w14:ligatures w14:val="standardContextual"/>
              </w:rPr>
            </w:pPr>
            <w:r w:rsidRPr="00E826F8">
              <w:rPr>
                <w:color w:val="00B0F0"/>
                <w:kern w:val="2"/>
                <w:sz w:val="24"/>
                <w:szCs w:val="24"/>
                <w:rtl/>
                <w14:ligatures w14:val="standardContextual"/>
              </w:rPr>
              <w:t>المخزون</w:t>
            </w:r>
          </w:p>
          <w:p w14:paraId="5B849FD3" w14:textId="77777777" w:rsidR="00E826F8" w:rsidRPr="00E826F8" w:rsidRDefault="00E826F8" w:rsidP="00E826F8">
            <w:pPr>
              <w:widowControl/>
              <w:autoSpaceDE/>
              <w:autoSpaceDN/>
              <w:bidi/>
              <w:jc w:val="both"/>
              <w:rPr>
                <w:color w:val="00B0F0"/>
                <w:kern w:val="2"/>
                <w:sz w:val="24"/>
                <w:szCs w:val="24"/>
                <w:rtl/>
                <w14:ligatures w14:val="standardContextual"/>
              </w:rPr>
            </w:pPr>
          </w:p>
        </w:tc>
        <w:tc>
          <w:tcPr>
            <w:tcW w:w="8008" w:type="dxa"/>
            <w:tcBorders>
              <w:top w:val="single" w:sz="4" w:space="0" w:color="FFFFFF"/>
              <w:left w:val="single" w:sz="4" w:space="0" w:color="FFFFFF"/>
              <w:bottom w:val="single" w:sz="4" w:space="0" w:color="A8D08D"/>
              <w:right w:val="single" w:sz="4" w:space="0" w:color="FFFFFF"/>
            </w:tcBorders>
          </w:tcPr>
          <w:p w14:paraId="09F451F9" w14:textId="533E03E2" w:rsidR="00E826F8" w:rsidRPr="00E826F8" w:rsidRDefault="00E826F8" w:rsidP="006947BF">
            <w:pPr>
              <w:widowControl/>
              <w:autoSpaceDE/>
              <w:autoSpaceDN/>
              <w:bidi/>
              <w:jc w:val="both"/>
              <w:cnfStyle w:val="100000000000" w:firstRow="1" w:lastRow="0" w:firstColumn="0" w:lastColumn="0" w:oddVBand="0" w:evenVBand="0" w:oddHBand="0" w:evenHBand="0" w:firstRowFirstColumn="0" w:firstRowLastColumn="0" w:lastRowFirstColumn="0" w:lastRowLastColumn="0"/>
              <w:rPr>
                <w:b w:val="0"/>
                <w:bCs w:val="0"/>
                <w:kern w:val="2"/>
                <w:sz w:val="24"/>
                <w:szCs w:val="24"/>
                <w:rtl/>
                <w14:ligatures w14:val="standardContextual"/>
              </w:rPr>
            </w:pPr>
            <w:r w:rsidRPr="00E826F8">
              <w:rPr>
                <w:b w:val="0"/>
                <w:bCs w:val="0"/>
                <w:kern w:val="2"/>
                <w:sz w:val="24"/>
                <w:szCs w:val="24"/>
                <w:rtl/>
                <w14:ligatures w14:val="standardContextual"/>
              </w:rPr>
              <w:t xml:space="preserve">قائمة شاملة بالسلع والمخزون والإمدادات والأعمال قيد التنفيذ والمواد الخام والسلع </w:t>
            </w:r>
            <w:r w:rsidR="006947BF">
              <w:rPr>
                <w:rFonts w:hint="cs"/>
                <w:b w:val="0"/>
                <w:bCs w:val="0"/>
                <w:kern w:val="2"/>
                <w:sz w:val="24"/>
                <w:szCs w:val="24"/>
                <w:rtl/>
                <w14:ligatures w14:val="standardContextual"/>
              </w:rPr>
              <w:t>الجاهزة</w:t>
            </w:r>
            <w:r w:rsidRPr="00E826F8">
              <w:rPr>
                <w:b w:val="0"/>
                <w:bCs w:val="0"/>
                <w:kern w:val="2"/>
                <w:sz w:val="24"/>
                <w:szCs w:val="24"/>
                <w:rtl/>
                <w14:ligatures w14:val="standardContextual"/>
              </w:rPr>
              <w:t xml:space="preserve"> المتوفرة لدى المنظمة.</w:t>
            </w:r>
          </w:p>
        </w:tc>
      </w:tr>
      <w:tr w:rsidR="009C3592" w:rsidRPr="006947BF" w14:paraId="47E7D522" w14:textId="77777777" w:rsidTr="009C3592">
        <w:trPr>
          <w:trHeight w:val="629"/>
        </w:trPr>
        <w:tc>
          <w:tcPr>
            <w:cnfStyle w:val="001000000000" w:firstRow="0" w:lastRow="0" w:firstColumn="1" w:lastColumn="0" w:oddVBand="0" w:evenVBand="0" w:oddHBand="0" w:evenHBand="0" w:firstRowFirstColumn="0" w:firstRowLastColumn="0" w:lastRowFirstColumn="0" w:lastRowLastColumn="0"/>
            <w:tcW w:w="803" w:type="dxa"/>
            <w:tcBorders>
              <w:top w:val="single" w:sz="4" w:space="0" w:color="A8D08D"/>
              <w:left w:val="single" w:sz="4" w:space="0" w:color="FFFFFF"/>
              <w:bottom w:val="single" w:sz="4" w:space="0" w:color="A8D08D"/>
              <w:right w:val="single" w:sz="4" w:space="0" w:color="FFFFFF"/>
            </w:tcBorders>
          </w:tcPr>
          <w:p w14:paraId="0A096002" w14:textId="77777777" w:rsidR="00E826F8" w:rsidRPr="00E826F8" w:rsidRDefault="00E826F8" w:rsidP="00E826F8">
            <w:pPr>
              <w:widowControl/>
              <w:autoSpaceDE/>
              <w:autoSpaceDN/>
              <w:bidi/>
              <w:rPr>
                <w:color w:val="00B0F0"/>
                <w:kern w:val="2"/>
                <w:sz w:val="24"/>
                <w:szCs w:val="24"/>
                <w:rtl/>
                <w14:ligatures w14:val="standardContextual"/>
              </w:rPr>
            </w:pPr>
            <w:r w:rsidRPr="00E826F8">
              <w:rPr>
                <w:rFonts w:hint="cs"/>
                <w:color w:val="00B0F0"/>
                <w:kern w:val="2"/>
                <w:sz w:val="24"/>
                <w:szCs w:val="24"/>
                <w:rtl/>
                <w14:ligatures w14:val="standardContextual"/>
              </w:rPr>
              <w:t>سجلا</w:t>
            </w:r>
            <w:r w:rsidRPr="00E826F8">
              <w:rPr>
                <w:rFonts w:cs="Arial" w:hint="cs"/>
                <w:color w:val="00B0F0"/>
                <w:kern w:val="2"/>
                <w:sz w:val="24"/>
                <w:szCs w:val="24"/>
                <w:rtl/>
                <w14:ligatures w14:val="standardContextual"/>
              </w:rPr>
              <w:t>ت</w:t>
            </w:r>
            <w:r w:rsidRPr="00E826F8">
              <w:rPr>
                <w:color w:val="00B0F0"/>
                <w:kern w:val="2"/>
                <w:sz w:val="24"/>
                <w:szCs w:val="24"/>
                <w:rtl/>
                <w14:ligatures w14:val="standardContextual"/>
              </w:rPr>
              <w:t xml:space="preserve"> المخزون</w:t>
            </w:r>
          </w:p>
        </w:tc>
        <w:tc>
          <w:tcPr>
            <w:tcW w:w="8008" w:type="dxa"/>
            <w:tcBorders>
              <w:top w:val="single" w:sz="4" w:space="0" w:color="A8D08D"/>
              <w:left w:val="single" w:sz="4" w:space="0" w:color="FFFFFF"/>
              <w:bottom w:val="single" w:sz="4" w:space="0" w:color="A8D08D"/>
              <w:right w:val="single" w:sz="4" w:space="0" w:color="FFFFFF"/>
            </w:tcBorders>
          </w:tcPr>
          <w:p w14:paraId="24B4D1F8" w14:textId="77777777" w:rsidR="00E826F8" w:rsidRPr="00E826F8" w:rsidRDefault="00E826F8" w:rsidP="006947BF">
            <w:pPr>
              <w:widowControl/>
              <w:autoSpaceDE/>
              <w:autoSpaceDN/>
              <w:bidi/>
              <w:jc w:val="both"/>
              <w:cnfStyle w:val="000000000000" w:firstRow="0" w:lastRow="0" w:firstColumn="0" w:lastColumn="0" w:oddVBand="0" w:evenVBand="0" w:oddHBand="0" w:evenHBand="0" w:firstRowFirstColumn="0" w:firstRowLastColumn="0" w:lastRowFirstColumn="0" w:lastRowLastColumn="0"/>
              <w:rPr>
                <w:kern w:val="2"/>
                <w:sz w:val="24"/>
                <w:szCs w:val="24"/>
                <w:rtl/>
                <w14:ligatures w14:val="standardContextual"/>
              </w:rPr>
            </w:pPr>
            <w:r w:rsidRPr="00E826F8">
              <w:rPr>
                <w:kern w:val="2"/>
                <w:sz w:val="24"/>
                <w:szCs w:val="24"/>
                <w:rtl/>
                <w14:ligatures w14:val="standardContextual"/>
              </w:rPr>
              <w:t xml:space="preserve">توثّق عملية استلام أو </w:t>
            </w:r>
            <w:r w:rsidRPr="00E826F8">
              <w:rPr>
                <w:rFonts w:hint="cs"/>
                <w:kern w:val="2"/>
                <w:sz w:val="24"/>
                <w:szCs w:val="24"/>
                <w:rtl/>
                <w14:ligatures w14:val="standardContextual"/>
              </w:rPr>
              <w:t>توزيع</w:t>
            </w:r>
            <w:r w:rsidRPr="00E826F8">
              <w:rPr>
                <w:kern w:val="2"/>
                <w:sz w:val="24"/>
                <w:szCs w:val="24"/>
                <w:rtl/>
                <w14:ligatures w14:val="standardContextual"/>
              </w:rPr>
              <w:t xml:space="preserve"> المخزون.</w:t>
            </w:r>
          </w:p>
        </w:tc>
      </w:tr>
      <w:tr w:rsidR="00E826F8" w:rsidRPr="00E826F8" w14:paraId="73546D0A" w14:textId="77777777" w:rsidTr="009C3592">
        <w:tc>
          <w:tcPr>
            <w:cnfStyle w:val="001000000000" w:firstRow="0" w:lastRow="0" w:firstColumn="1" w:lastColumn="0" w:oddVBand="0" w:evenVBand="0" w:oddHBand="0" w:evenHBand="0" w:firstRowFirstColumn="0" w:firstRowLastColumn="0" w:lastRowFirstColumn="0" w:lastRowLastColumn="0"/>
            <w:tcW w:w="803" w:type="dxa"/>
            <w:tcBorders>
              <w:top w:val="single" w:sz="4" w:space="0" w:color="A8D08D"/>
              <w:left w:val="single" w:sz="4" w:space="0" w:color="FFFFFF"/>
              <w:bottom w:val="single" w:sz="4" w:space="0" w:color="A8D08D"/>
              <w:right w:val="single" w:sz="4" w:space="0" w:color="FFFFFF"/>
            </w:tcBorders>
          </w:tcPr>
          <w:p w14:paraId="23E8627A" w14:textId="77777777" w:rsidR="00E826F8" w:rsidRPr="00E826F8" w:rsidRDefault="00E826F8" w:rsidP="00E826F8">
            <w:pPr>
              <w:widowControl/>
              <w:autoSpaceDE/>
              <w:autoSpaceDN/>
              <w:bidi/>
              <w:rPr>
                <w:color w:val="00B0F0"/>
                <w:kern w:val="2"/>
                <w:sz w:val="24"/>
                <w:szCs w:val="24"/>
                <w:rtl/>
                <w14:ligatures w14:val="standardContextual"/>
              </w:rPr>
            </w:pPr>
            <w:r w:rsidRPr="00E826F8">
              <w:rPr>
                <w:color w:val="00B0F0"/>
                <w:kern w:val="2"/>
                <w:sz w:val="24"/>
                <w:szCs w:val="24"/>
                <w:rtl/>
                <w14:ligatures w14:val="standardContextual"/>
              </w:rPr>
              <w:t>الأصل الثابت</w:t>
            </w:r>
          </w:p>
        </w:tc>
        <w:tc>
          <w:tcPr>
            <w:tcW w:w="8008" w:type="dxa"/>
            <w:tcBorders>
              <w:top w:val="single" w:sz="4" w:space="0" w:color="A8D08D"/>
              <w:left w:val="single" w:sz="4" w:space="0" w:color="FFFFFF"/>
              <w:bottom w:val="single" w:sz="4" w:space="0" w:color="A8D08D"/>
              <w:right w:val="single" w:sz="4" w:space="0" w:color="FFFFFF"/>
            </w:tcBorders>
          </w:tcPr>
          <w:p w14:paraId="2516B618" w14:textId="60F43A37" w:rsidR="00E826F8" w:rsidRPr="00E826F8" w:rsidRDefault="006947BF" w:rsidP="006947BF">
            <w:pPr>
              <w:widowControl/>
              <w:autoSpaceDE/>
              <w:autoSpaceDN/>
              <w:bidi/>
              <w:jc w:val="both"/>
              <w:cnfStyle w:val="000000000000" w:firstRow="0" w:lastRow="0" w:firstColumn="0" w:lastColumn="0" w:oddVBand="0" w:evenVBand="0" w:oddHBand="0" w:evenHBand="0" w:firstRowFirstColumn="0" w:firstRowLastColumn="0" w:lastRowFirstColumn="0" w:lastRowLastColumn="0"/>
              <w:rPr>
                <w:kern w:val="2"/>
                <w:sz w:val="24"/>
                <w:szCs w:val="24"/>
                <w:rtl/>
                <w14:ligatures w14:val="standardContextual"/>
              </w:rPr>
            </w:pPr>
            <w:r>
              <w:rPr>
                <w:rFonts w:hint="cs"/>
                <w:kern w:val="2"/>
                <w:sz w:val="24"/>
                <w:szCs w:val="24"/>
                <w:rtl/>
                <w14:ligatures w14:val="standardContextual"/>
              </w:rPr>
              <w:t>عنصر ذو قيمة</w:t>
            </w:r>
            <w:r w:rsidR="00E826F8" w:rsidRPr="00E826F8">
              <w:rPr>
                <w:rFonts w:hint="cs"/>
                <w:kern w:val="2"/>
                <w:sz w:val="24"/>
                <w:szCs w:val="24"/>
                <w:rtl/>
                <w14:ligatures w14:val="standardContextual"/>
              </w:rPr>
              <w:t xml:space="preserve"> </w:t>
            </w:r>
            <w:r>
              <w:rPr>
                <w:rFonts w:hint="cs"/>
                <w:kern w:val="2"/>
                <w:sz w:val="24"/>
                <w:szCs w:val="24"/>
                <w:rtl/>
                <w14:ligatures w14:val="standardContextual"/>
              </w:rPr>
              <w:t>مرتفعة</w:t>
            </w:r>
            <w:r w:rsidR="00E826F8" w:rsidRPr="00E826F8">
              <w:rPr>
                <w:kern w:val="2"/>
                <w:sz w:val="24"/>
                <w:szCs w:val="24"/>
                <w:rtl/>
                <w14:ligatures w14:val="standardContextual"/>
              </w:rPr>
              <w:t xml:space="preserve"> تملكه المنظمة ويُستخدم على مدى فترة زمنية طويلة، مثل المعدات المكتبية أو المركبات أو المباني.</w:t>
            </w:r>
          </w:p>
        </w:tc>
      </w:tr>
      <w:tr w:rsidR="00E826F8" w:rsidRPr="00E826F8" w14:paraId="66544648" w14:textId="77777777" w:rsidTr="009C3592">
        <w:trPr>
          <w:trHeight w:val="818"/>
        </w:trPr>
        <w:tc>
          <w:tcPr>
            <w:cnfStyle w:val="001000000000" w:firstRow="0" w:lastRow="0" w:firstColumn="1" w:lastColumn="0" w:oddVBand="0" w:evenVBand="0" w:oddHBand="0" w:evenHBand="0" w:firstRowFirstColumn="0" w:firstRowLastColumn="0" w:lastRowFirstColumn="0" w:lastRowLastColumn="0"/>
            <w:tcW w:w="803" w:type="dxa"/>
            <w:tcBorders>
              <w:top w:val="single" w:sz="4" w:space="0" w:color="A8D08D"/>
              <w:left w:val="single" w:sz="4" w:space="0" w:color="FFFFFF"/>
              <w:bottom w:val="single" w:sz="4" w:space="0" w:color="A8D08D"/>
              <w:right w:val="single" w:sz="4" w:space="0" w:color="FFFFFF"/>
            </w:tcBorders>
          </w:tcPr>
          <w:p w14:paraId="08E80CED" w14:textId="77777777" w:rsidR="00E826F8" w:rsidRPr="00E826F8" w:rsidRDefault="00E826F8" w:rsidP="00E826F8">
            <w:pPr>
              <w:widowControl/>
              <w:autoSpaceDE/>
              <w:autoSpaceDN/>
              <w:bidi/>
              <w:rPr>
                <w:color w:val="00B0F0"/>
                <w:kern w:val="2"/>
                <w:sz w:val="24"/>
                <w:szCs w:val="24"/>
                <w:rtl/>
                <w14:ligatures w14:val="standardContextual"/>
              </w:rPr>
            </w:pPr>
            <w:r w:rsidRPr="00E826F8">
              <w:rPr>
                <w:color w:val="00B0F0"/>
                <w:kern w:val="2"/>
                <w:sz w:val="24"/>
                <w:szCs w:val="24"/>
                <w:rtl/>
                <w14:ligatures w14:val="standardContextual"/>
              </w:rPr>
              <w:t>سجل الأصول الثابتة</w:t>
            </w:r>
          </w:p>
        </w:tc>
        <w:tc>
          <w:tcPr>
            <w:tcW w:w="8008" w:type="dxa"/>
            <w:tcBorders>
              <w:top w:val="single" w:sz="4" w:space="0" w:color="A8D08D"/>
              <w:left w:val="single" w:sz="4" w:space="0" w:color="FFFFFF"/>
              <w:bottom w:val="single" w:sz="4" w:space="0" w:color="A8D08D"/>
              <w:right w:val="single" w:sz="4" w:space="0" w:color="FFFFFF"/>
            </w:tcBorders>
          </w:tcPr>
          <w:p w14:paraId="49448FFA" w14:textId="4A401307" w:rsidR="00E826F8" w:rsidRPr="00E826F8" w:rsidRDefault="00E826F8" w:rsidP="006947BF">
            <w:pPr>
              <w:widowControl/>
              <w:autoSpaceDE/>
              <w:autoSpaceDN/>
              <w:bidi/>
              <w:jc w:val="both"/>
              <w:cnfStyle w:val="000000000000" w:firstRow="0" w:lastRow="0" w:firstColumn="0" w:lastColumn="0" w:oddVBand="0" w:evenVBand="0" w:oddHBand="0" w:evenHBand="0" w:firstRowFirstColumn="0" w:firstRowLastColumn="0" w:lastRowFirstColumn="0" w:lastRowLastColumn="0"/>
              <w:rPr>
                <w:kern w:val="2"/>
                <w:sz w:val="24"/>
                <w:szCs w:val="24"/>
                <w:rtl/>
                <w:lang w:bidi="ar-JO"/>
                <w14:ligatures w14:val="standardContextual"/>
              </w:rPr>
            </w:pPr>
            <w:r w:rsidRPr="00E826F8">
              <w:rPr>
                <w:kern w:val="2"/>
                <w:sz w:val="24"/>
                <w:szCs w:val="24"/>
                <w:rtl/>
                <w14:ligatures w14:val="standardContextual"/>
              </w:rPr>
              <w:t>قائمة منظمة بمعدات وممتلكات المنظمة، تُستخدم لتسجيل تفاصيل تتعلق بتاريخ شراء الأصل، قيمته، موقعه، وغيرها من المعلومات ذات الصلة.</w:t>
            </w:r>
          </w:p>
        </w:tc>
      </w:tr>
    </w:tbl>
    <w:p w14:paraId="4A19178A" w14:textId="77777777" w:rsidR="00E826F8" w:rsidRDefault="00E826F8" w:rsidP="009C3592">
      <w:pPr>
        <w:widowControl/>
        <w:autoSpaceDE/>
        <w:autoSpaceDN/>
        <w:bidi/>
        <w:spacing w:after="160" w:line="278" w:lineRule="auto"/>
        <w:rPr>
          <w:kern w:val="2"/>
          <w:sz w:val="24"/>
          <w:szCs w:val="24"/>
          <w:rtl/>
          <w14:ligatures w14:val="standardContextual"/>
        </w:rPr>
      </w:pPr>
    </w:p>
    <w:p w14:paraId="3327B0A1" w14:textId="77777777" w:rsidR="00A559F7" w:rsidRPr="00E826F8" w:rsidRDefault="00A559F7" w:rsidP="00A559F7">
      <w:pPr>
        <w:widowControl/>
        <w:autoSpaceDE/>
        <w:autoSpaceDN/>
        <w:bidi/>
        <w:spacing w:after="160" w:line="278" w:lineRule="auto"/>
        <w:rPr>
          <w:kern w:val="2"/>
          <w:sz w:val="24"/>
          <w:szCs w:val="24"/>
          <w:rtl/>
          <w14:ligatures w14:val="standardContextual"/>
        </w:rPr>
      </w:pPr>
    </w:p>
    <w:p w14:paraId="3FA8EBBD" w14:textId="079ECF59" w:rsidR="00E826F8" w:rsidRPr="00E826F8" w:rsidRDefault="006947BF" w:rsidP="009C3592">
      <w:pPr>
        <w:widowControl/>
        <w:autoSpaceDE/>
        <w:autoSpaceDN/>
        <w:bidi/>
        <w:spacing w:after="160" w:line="278" w:lineRule="auto"/>
        <w:rPr>
          <w:kern w:val="2"/>
          <w:sz w:val="24"/>
          <w:szCs w:val="24"/>
          <w:rtl/>
          <w14:ligatures w14:val="standardContextual"/>
        </w:rPr>
      </w:pPr>
      <w:r w:rsidRPr="006947BF">
        <w:rPr>
          <w:rFonts w:asciiTheme="minorHAnsi" w:hAnsiTheme="minorHAnsi" w:cstheme="minorHAnsi"/>
          <w:noProof/>
          <w:rtl/>
          <w:lang w:val="ar-SA"/>
          <w14:ligatures w14:val="standardContextual"/>
        </w:rPr>
        <w:lastRenderedPageBreak/>
        <mc:AlternateContent>
          <mc:Choice Requires="wps">
            <w:drawing>
              <wp:anchor distT="0" distB="0" distL="114300" distR="114300" simplePos="0" relativeHeight="251689984" behindDoc="0" locked="0" layoutInCell="1" allowOverlap="1" wp14:anchorId="72855049" wp14:editId="7F66013E">
                <wp:simplePos x="0" y="0"/>
                <wp:positionH relativeFrom="page">
                  <wp:posOffset>2087880</wp:posOffset>
                </wp:positionH>
                <wp:positionV relativeFrom="paragraph">
                  <wp:posOffset>0</wp:posOffset>
                </wp:positionV>
                <wp:extent cx="4770304" cy="548640"/>
                <wp:effectExtent l="0" t="0" r="0" b="3810"/>
                <wp:wrapNone/>
                <wp:docPr id="504842273" name="Rectangle 2"/>
                <wp:cNvGraphicFramePr/>
                <a:graphic xmlns:a="http://schemas.openxmlformats.org/drawingml/2006/main">
                  <a:graphicData uri="http://schemas.microsoft.com/office/word/2010/wordprocessingShape">
                    <wps:wsp>
                      <wps:cNvSpPr/>
                      <wps:spPr>
                        <a:xfrm>
                          <a:off x="0" y="0"/>
                          <a:ext cx="4770304" cy="548640"/>
                        </a:xfrm>
                        <a:prstGeom prst="rect">
                          <a:avLst/>
                        </a:prstGeom>
                        <a:solidFill>
                          <a:srgbClr val="00B0F0"/>
                        </a:solidFill>
                        <a:ln w="12700" cap="flat" cmpd="sng" algn="ctr">
                          <a:noFill/>
                          <a:prstDash val="solid"/>
                          <a:miter lim="800000"/>
                        </a:ln>
                        <a:effectLst/>
                      </wps:spPr>
                      <wps:txbx>
                        <w:txbxContent>
                          <w:p w14:paraId="6B21B80E" w14:textId="56D5245A" w:rsidR="006947BF" w:rsidRPr="006B1797" w:rsidRDefault="005B68D2" w:rsidP="006947BF">
                            <w:pPr>
                              <w:pStyle w:val="Heading1"/>
                              <w:numPr>
                                <w:ilvl w:val="0"/>
                                <w:numId w:val="65"/>
                              </w:numPr>
                              <w:bidi/>
                              <w:spacing w:before="0" w:after="0"/>
                              <w:rPr>
                                <w:rFonts w:asciiTheme="minorHAnsi" w:hAnsiTheme="minorHAnsi" w:cstheme="minorHAnsi"/>
                                <w:b/>
                                <w:bCs/>
                                <w:color w:val="FFFFFF" w:themeColor="background1"/>
                              </w:rPr>
                            </w:pPr>
                            <w:bookmarkStart w:id="11" w:name="_Toc204690780"/>
                            <w:r>
                              <w:rPr>
                                <w:rFonts w:asciiTheme="minorHAnsi" w:hAnsiTheme="minorHAnsi" w:cstheme="minorHAnsi" w:hint="cs"/>
                                <w:b/>
                                <w:bCs/>
                                <w:color w:val="FFFFFF" w:themeColor="background1"/>
                                <w:rtl/>
                                <w:lang w:bidi="ar-JO"/>
                              </w:rPr>
                              <w:t>الرصد</w:t>
                            </w:r>
                            <w:r w:rsidR="006947BF">
                              <w:rPr>
                                <w:rFonts w:asciiTheme="minorHAnsi" w:hAnsiTheme="minorHAnsi" w:cstheme="minorHAnsi" w:hint="cs"/>
                                <w:b/>
                                <w:bCs/>
                                <w:color w:val="FFFFFF" w:themeColor="background1"/>
                                <w:rtl/>
                                <w:lang w:bidi="ar-JO"/>
                              </w:rPr>
                              <w:t xml:space="preserve"> المالي وإعداد التقارير</w:t>
                            </w:r>
                            <w:bookmarkEnd w:id="1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855049" id="_x0000_s1034" style="position:absolute;left:0;text-align:left;margin-left:164.4pt;margin-top:0;width:375.6pt;height:43.2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" fillcolor="#00b0f0" stroked="f" strokeweight="1pt">
                <v:textbox>
                  <w:txbxContent>
                    <w:p w14:paraId="6B21B80E" w14:textId="56D5245A" w:rsidR="006947BF" w:rsidRPr="006B1797" w:rsidRDefault="005B68D2" w:rsidP="006947BF">
                      <w:pPr>
                        <w:pStyle w:val="Heading1"/>
                        <w:numPr>
                          <w:ilvl w:val="0"/>
                          <w:numId w:val="65"/>
                        </w:numPr>
                        <w:bidi/>
                        <w:spacing w:before="0" w:after="0"/>
                        <w:rPr>
                          <w:rFonts w:asciiTheme="minorHAnsi" w:hAnsiTheme="minorHAnsi" w:cstheme="minorHAnsi"/>
                          <w:b/>
                          <w:bCs/>
                          <w:color w:val="FFFFFF" w:themeColor="background1"/>
                        </w:rPr>
                      </w:pPr>
                      <w:bookmarkStart w:id="12" w:name="_Toc204690780"/>
                      <w:r>
                        <w:rPr>
                          <w:rFonts w:asciiTheme="minorHAnsi" w:hAnsiTheme="minorHAnsi" w:cstheme="minorHAnsi" w:hint="cs"/>
                          <w:b/>
                          <w:bCs/>
                          <w:color w:val="FFFFFF" w:themeColor="background1"/>
                          <w:rtl/>
                          <w:lang w:bidi="ar-JO"/>
                        </w:rPr>
                        <w:t>الرصد</w:t>
                      </w:r>
                      <w:r w:rsidR="006947BF">
                        <w:rPr>
                          <w:rFonts w:asciiTheme="minorHAnsi" w:hAnsiTheme="minorHAnsi" w:cstheme="minorHAnsi" w:hint="cs"/>
                          <w:b/>
                          <w:bCs/>
                          <w:color w:val="FFFFFF" w:themeColor="background1"/>
                          <w:rtl/>
                          <w:lang w:bidi="ar-JO"/>
                        </w:rPr>
                        <w:t xml:space="preserve"> المالي وإعداد التقارير</w:t>
                      </w:r>
                      <w:bookmarkEnd w:id="12"/>
                    </w:p>
                  </w:txbxContent>
                </v:textbox>
                <w10:wrap anchorx="page"/>
              </v:rect>
            </w:pict>
          </mc:Fallback>
        </mc:AlternateContent>
      </w:r>
    </w:p>
    <w:p w14:paraId="4E688CFF" w14:textId="77777777" w:rsidR="00E826F8" w:rsidRPr="00E826F8" w:rsidRDefault="00E826F8" w:rsidP="009C3592">
      <w:pPr>
        <w:widowControl/>
        <w:autoSpaceDE/>
        <w:autoSpaceDN/>
        <w:bidi/>
        <w:spacing w:after="160" w:line="278" w:lineRule="auto"/>
        <w:rPr>
          <w:kern w:val="2"/>
          <w:sz w:val="24"/>
          <w:szCs w:val="24"/>
          <w:rtl/>
          <w14:ligatures w14:val="standardContextual"/>
        </w:rPr>
      </w:pPr>
    </w:p>
    <w:p w14:paraId="47AA3928" w14:textId="77777777" w:rsidR="00E826F8" w:rsidRPr="00E826F8" w:rsidRDefault="00E826F8" w:rsidP="009C3592">
      <w:pPr>
        <w:widowControl/>
        <w:autoSpaceDE/>
        <w:autoSpaceDN/>
        <w:bidi/>
        <w:spacing w:after="160" w:line="278" w:lineRule="auto"/>
        <w:rPr>
          <w:kern w:val="2"/>
          <w:sz w:val="24"/>
          <w:szCs w:val="24"/>
          <w:rtl/>
          <w14:ligatures w14:val="standardContextual"/>
        </w:rPr>
      </w:pPr>
    </w:p>
    <w:p w14:paraId="685F8593" w14:textId="77777777" w:rsidR="00E826F8" w:rsidRDefault="00E826F8" w:rsidP="009C3592">
      <w:pPr>
        <w:widowControl/>
        <w:numPr>
          <w:ilvl w:val="1"/>
          <w:numId w:val="72"/>
        </w:numPr>
        <w:autoSpaceDE/>
        <w:autoSpaceDN/>
        <w:bidi/>
        <w:spacing w:after="160" w:line="278" w:lineRule="auto"/>
        <w:ind w:left="360"/>
        <w:contextualSpacing/>
        <w:rPr>
          <w:b/>
          <w:bCs/>
          <w:color w:val="44546A"/>
          <w:sz w:val="28"/>
          <w:szCs w:val="28"/>
        </w:rPr>
      </w:pPr>
      <w:r w:rsidRPr="00E826F8">
        <w:rPr>
          <w:rFonts w:hint="cs"/>
          <w:b/>
          <w:bCs/>
          <w:color w:val="44546A"/>
          <w:sz w:val="28"/>
          <w:szCs w:val="28"/>
          <w:rtl/>
        </w:rPr>
        <w:t xml:space="preserve"> </w:t>
      </w:r>
      <w:r w:rsidRPr="00E826F8">
        <w:rPr>
          <w:b/>
          <w:bCs/>
          <w:color w:val="44546A"/>
          <w:sz w:val="28"/>
          <w:szCs w:val="28"/>
          <w:rtl/>
        </w:rPr>
        <w:t>ما الذي سيتناوله هذا الفصل؟</w:t>
      </w:r>
    </w:p>
    <w:p w14:paraId="7904869F" w14:textId="77777777" w:rsidR="006947BF" w:rsidRPr="00E826F8" w:rsidRDefault="006947BF" w:rsidP="006947BF">
      <w:pPr>
        <w:widowControl/>
        <w:autoSpaceDE/>
        <w:autoSpaceDN/>
        <w:bidi/>
        <w:spacing w:after="160" w:line="278" w:lineRule="auto"/>
        <w:ind w:left="360"/>
        <w:contextualSpacing/>
        <w:rPr>
          <w:b/>
          <w:bCs/>
          <w:color w:val="44546A"/>
          <w:sz w:val="28"/>
          <w:szCs w:val="28"/>
        </w:rPr>
      </w:pPr>
    </w:p>
    <w:p w14:paraId="4846CAC9" w14:textId="022B33CD" w:rsidR="006947BF" w:rsidRDefault="006947BF" w:rsidP="006947BF">
      <w:pPr>
        <w:bidi/>
        <w:jc w:val="both"/>
        <w:rPr>
          <w:rFonts w:asciiTheme="minorHAnsi" w:hAnsiTheme="minorHAnsi" w:cstheme="minorHAnsi"/>
          <w:sz w:val="24"/>
          <w:szCs w:val="24"/>
          <w:rtl/>
        </w:rPr>
      </w:pPr>
      <w:r w:rsidRPr="006947BF">
        <w:rPr>
          <w:rFonts w:asciiTheme="minorHAnsi" w:hAnsiTheme="minorHAnsi" w:cstheme="minorHAnsi"/>
          <w:sz w:val="24"/>
          <w:szCs w:val="24"/>
          <w:rtl/>
        </w:rPr>
        <w:t>ستتعرف في هذا الفصل</w:t>
      </w:r>
      <w:r w:rsidRPr="006947BF">
        <w:rPr>
          <w:rFonts w:asciiTheme="minorHAnsi" w:hAnsiTheme="minorHAnsi" w:cstheme="minorHAnsi" w:hint="cs"/>
          <w:sz w:val="24"/>
          <w:szCs w:val="24"/>
          <w:rtl/>
        </w:rPr>
        <w:t xml:space="preserve"> </w:t>
      </w:r>
      <w:r w:rsidRPr="006947BF">
        <w:rPr>
          <w:rFonts w:asciiTheme="minorHAnsi" w:hAnsiTheme="minorHAnsi" w:cstheme="minorHAnsi"/>
          <w:sz w:val="24"/>
          <w:szCs w:val="24"/>
          <w:rtl/>
        </w:rPr>
        <w:t xml:space="preserve">على </w:t>
      </w:r>
      <w:r w:rsidRPr="006947BF">
        <w:rPr>
          <w:rFonts w:asciiTheme="minorHAnsi" w:hAnsiTheme="minorHAnsi" w:cstheme="minorHAnsi" w:hint="cs"/>
          <w:sz w:val="24"/>
          <w:szCs w:val="24"/>
          <w:rtl/>
        </w:rPr>
        <w:t>الموضوعات</w:t>
      </w:r>
      <w:r w:rsidRPr="006947BF">
        <w:rPr>
          <w:rFonts w:asciiTheme="minorHAnsi" w:hAnsiTheme="minorHAnsi" w:cstheme="minorHAnsi"/>
          <w:sz w:val="24"/>
          <w:szCs w:val="24"/>
          <w:rtl/>
        </w:rPr>
        <w:t xml:space="preserve"> التالية:</w:t>
      </w:r>
    </w:p>
    <w:p w14:paraId="12F7D41C" w14:textId="77777777" w:rsidR="006947BF" w:rsidRPr="006947BF" w:rsidRDefault="006947BF" w:rsidP="006947BF">
      <w:pPr>
        <w:bidi/>
        <w:jc w:val="both"/>
        <w:rPr>
          <w:rFonts w:asciiTheme="minorHAnsi" w:hAnsiTheme="minorHAnsi" w:cstheme="minorHAnsi"/>
          <w:sz w:val="24"/>
          <w:szCs w:val="24"/>
          <w:rtl/>
        </w:rPr>
      </w:pPr>
    </w:p>
    <w:p w14:paraId="5C7FAAD5" w14:textId="271F285D" w:rsidR="00E826F8" w:rsidRPr="00E826F8" w:rsidRDefault="006947BF" w:rsidP="009C3592">
      <w:pPr>
        <w:widowControl/>
        <w:numPr>
          <w:ilvl w:val="0"/>
          <w:numId w:val="69"/>
        </w:numPr>
        <w:autoSpaceDE/>
        <w:autoSpaceDN/>
        <w:bidi/>
        <w:spacing w:after="160" w:line="278" w:lineRule="auto"/>
        <w:ind w:left="450"/>
        <w:contextualSpacing/>
        <w:jc w:val="both"/>
        <w:rPr>
          <w:kern w:val="2"/>
          <w:sz w:val="24"/>
          <w:szCs w:val="24"/>
          <w14:ligatures w14:val="standardContextual"/>
        </w:rPr>
      </w:pPr>
      <w:r>
        <w:rPr>
          <w:rFonts w:hint="cs"/>
          <w:kern w:val="2"/>
          <w:sz w:val="24"/>
          <w:szCs w:val="24"/>
          <w:rtl/>
          <w14:ligatures w14:val="standardContextual"/>
        </w:rPr>
        <w:t>متابعة</w:t>
      </w:r>
      <w:r w:rsidR="00E826F8" w:rsidRPr="00E826F8">
        <w:rPr>
          <w:kern w:val="2"/>
          <w:sz w:val="24"/>
          <w:szCs w:val="24"/>
          <w:rtl/>
          <w14:ligatures w14:val="standardContextual"/>
        </w:rPr>
        <w:t xml:space="preserve"> الأداء المالي لمنظمتكم وإعداد </w:t>
      </w:r>
      <w:r w:rsidR="00E826F8" w:rsidRPr="00E826F8">
        <w:rPr>
          <w:rFonts w:hint="cs"/>
          <w:kern w:val="2"/>
          <w:sz w:val="24"/>
          <w:szCs w:val="24"/>
          <w:rtl/>
          <w14:ligatures w14:val="standardContextual"/>
        </w:rPr>
        <w:t>القوائم</w:t>
      </w:r>
      <w:r w:rsidR="00E826F8" w:rsidRPr="00E826F8">
        <w:rPr>
          <w:kern w:val="2"/>
          <w:sz w:val="24"/>
          <w:szCs w:val="24"/>
          <w:rtl/>
          <w14:ligatures w14:val="standardContextual"/>
        </w:rPr>
        <w:t xml:space="preserve"> ذات الصلة</w:t>
      </w:r>
    </w:p>
    <w:p w14:paraId="28C9A15F" w14:textId="3F6BD5F8" w:rsidR="00E826F8" w:rsidRPr="00E826F8" w:rsidRDefault="00E826F8" w:rsidP="009C3592">
      <w:pPr>
        <w:widowControl/>
        <w:numPr>
          <w:ilvl w:val="0"/>
          <w:numId w:val="69"/>
        </w:numPr>
        <w:autoSpaceDE/>
        <w:autoSpaceDN/>
        <w:bidi/>
        <w:spacing w:after="160" w:line="278" w:lineRule="auto"/>
        <w:ind w:left="450"/>
        <w:contextualSpacing/>
        <w:jc w:val="both"/>
        <w:rPr>
          <w:kern w:val="2"/>
          <w:sz w:val="24"/>
          <w:szCs w:val="24"/>
          <w14:ligatures w14:val="standardContextual"/>
        </w:rPr>
      </w:pPr>
      <w:r w:rsidRPr="00E826F8">
        <w:rPr>
          <w:kern w:val="2"/>
          <w:sz w:val="24"/>
          <w:szCs w:val="24"/>
          <w:rtl/>
          <w14:ligatures w14:val="standardContextual"/>
        </w:rPr>
        <w:t>فهم</w:t>
      </w:r>
      <w:r w:rsidRPr="00E826F8">
        <w:rPr>
          <w:rFonts w:hint="cs"/>
          <w:kern w:val="2"/>
          <w:sz w:val="24"/>
          <w:szCs w:val="24"/>
          <w:rtl/>
          <w14:ligatures w14:val="standardContextual"/>
        </w:rPr>
        <w:t xml:space="preserve"> إطار العمل الخاص</w:t>
      </w:r>
      <w:r w:rsidRPr="00E826F8">
        <w:rPr>
          <w:kern w:val="2"/>
          <w:sz w:val="24"/>
          <w:szCs w:val="24"/>
          <w:rtl/>
          <w14:ligatures w14:val="standardContextual"/>
        </w:rPr>
        <w:t xml:space="preserve"> </w:t>
      </w:r>
      <w:r w:rsidRPr="00E826F8">
        <w:rPr>
          <w:rFonts w:hint="cs"/>
          <w:kern w:val="2"/>
          <w:sz w:val="24"/>
          <w:szCs w:val="24"/>
          <w:rtl/>
          <w14:ligatures w14:val="standardContextual"/>
        </w:rPr>
        <w:t>ب</w:t>
      </w:r>
      <w:r w:rsidRPr="00E826F8">
        <w:rPr>
          <w:kern w:val="2"/>
          <w:sz w:val="24"/>
          <w:szCs w:val="24"/>
          <w:rtl/>
          <w14:ligatures w14:val="standardContextual"/>
        </w:rPr>
        <w:t xml:space="preserve">النهج المنسق للتحويلات </w:t>
      </w:r>
      <w:r w:rsidRPr="00E826F8">
        <w:rPr>
          <w:rFonts w:hint="cs"/>
          <w:kern w:val="2"/>
          <w:sz w:val="24"/>
          <w:szCs w:val="24"/>
          <w:rtl/>
          <w14:ligatures w14:val="standardContextual"/>
        </w:rPr>
        <w:t xml:space="preserve">النقدية </w:t>
      </w:r>
    </w:p>
    <w:p w14:paraId="5A4073E1" w14:textId="77777777" w:rsidR="00E826F8" w:rsidRPr="00E826F8" w:rsidRDefault="00E826F8" w:rsidP="009C3592">
      <w:pPr>
        <w:widowControl/>
        <w:autoSpaceDE/>
        <w:autoSpaceDN/>
        <w:bidi/>
        <w:spacing w:after="160" w:line="278" w:lineRule="auto"/>
        <w:ind w:left="450"/>
        <w:contextualSpacing/>
        <w:jc w:val="both"/>
        <w:rPr>
          <w:kern w:val="2"/>
          <w:sz w:val="24"/>
          <w:szCs w:val="24"/>
          <w14:ligatures w14:val="standardContextual"/>
        </w:rPr>
      </w:pPr>
    </w:p>
    <w:p w14:paraId="75AA6BAE" w14:textId="77777777" w:rsidR="00E826F8" w:rsidRPr="00E826F8" w:rsidRDefault="00E826F8" w:rsidP="009C3592">
      <w:pPr>
        <w:widowControl/>
        <w:numPr>
          <w:ilvl w:val="1"/>
          <w:numId w:val="72"/>
        </w:numPr>
        <w:autoSpaceDE/>
        <w:autoSpaceDN/>
        <w:bidi/>
        <w:spacing w:after="160" w:line="278" w:lineRule="auto"/>
        <w:ind w:left="360"/>
        <w:contextualSpacing/>
        <w:rPr>
          <w:b/>
          <w:bCs/>
          <w:color w:val="44546A"/>
          <w:sz w:val="28"/>
          <w:szCs w:val="28"/>
        </w:rPr>
      </w:pPr>
      <w:r w:rsidRPr="00E826F8">
        <w:rPr>
          <w:rFonts w:hint="cs"/>
          <w:b/>
          <w:bCs/>
          <w:color w:val="44546A"/>
          <w:sz w:val="28"/>
          <w:szCs w:val="28"/>
          <w:rtl/>
        </w:rPr>
        <w:t xml:space="preserve"> </w:t>
      </w:r>
      <w:r w:rsidRPr="00E826F8">
        <w:rPr>
          <w:b/>
          <w:bCs/>
          <w:color w:val="44546A"/>
          <w:sz w:val="28"/>
          <w:szCs w:val="28"/>
          <w:rtl/>
        </w:rPr>
        <w:t>لماذا يُعدّ هذا الأمر مهمًا لمنظمتي؟</w:t>
      </w:r>
    </w:p>
    <w:p w14:paraId="25F1F676" w14:textId="77777777" w:rsidR="00E826F8" w:rsidRPr="00E826F8" w:rsidRDefault="00E826F8" w:rsidP="009C3592">
      <w:pPr>
        <w:widowControl/>
        <w:autoSpaceDE/>
        <w:autoSpaceDN/>
        <w:bidi/>
        <w:jc w:val="both"/>
        <w:rPr>
          <w:kern w:val="2"/>
          <w:sz w:val="24"/>
          <w:szCs w:val="24"/>
          <w:rtl/>
          <w14:ligatures w14:val="standardContextual"/>
        </w:rPr>
      </w:pPr>
    </w:p>
    <w:p w14:paraId="4E88D745" w14:textId="5187621B" w:rsidR="00E826F8" w:rsidRPr="00E826F8" w:rsidRDefault="005B68D2" w:rsidP="00567213">
      <w:pPr>
        <w:widowControl/>
        <w:autoSpaceDE/>
        <w:autoSpaceDN/>
        <w:bidi/>
        <w:spacing w:line="276" w:lineRule="auto"/>
        <w:contextualSpacing/>
        <w:jc w:val="both"/>
        <w:rPr>
          <w:kern w:val="2"/>
          <w:sz w:val="24"/>
          <w:szCs w:val="24"/>
          <w:rtl/>
          <w14:ligatures w14:val="standardContextual"/>
        </w:rPr>
      </w:pPr>
      <w:r>
        <w:rPr>
          <w:rFonts w:hint="cs"/>
          <w:b/>
          <w:bCs/>
          <w:color w:val="00B0F0"/>
          <w:sz w:val="24"/>
          <w:szCs w:val="24"/>
          <w:rtl/>
        </w:rPr>
        <w:t>الرصد</w:t>
      </w:r>
      <w:r w:rsidR="00E826F8" w:rsidRPr="00E826F8">
        <w:rPr>
          <w:b/>
          <w:bCs/>
          <w:color w:val="00B0F0"/>
          <w:sz w:val="24"/>
          <w:szCs w:val="24"/>
          <w:rtl/>
        </w:rPr>
        <w:t xml:space="preserve"> المالي وإعداد </w:t>
      </w:r>
      <w:r w:rsidR="00CC7D08">
        <w:rPr>
          <w:rFonts w:hint="cs"/>
          <w:b/>
          <w:bCs/>
          <w:color w:val="00B0F0"/>
          <w:sz w:val="24"/>
          <w:szCs w:val="24"/>
          <w:rtl/>
        </w:rPr>
        <w:t>التقارير</w:t>
      </w:r>
      <w:r w:rsidR="00E826F8" w:rsidRPr="00E826F8">
        <w:rPr>
          <w:rFonts w:hint="cs"/>
          <w:b/>
          <w:bCs/>
          <w:color w:val="00B0F0"/>
          <w:sz w:val="24"/>
          <w:szCs w:val="24"/>
          <w:rtl/>
        </w:rPr>
        <w:t xml:space="preserve"> </w:t>
      </w:r>
      <w:r w:rsidR="00E826F8" w:rsidRPr="00E826F8">
        <w:rPr>
          <w:kern w:val="2"/>
          <w:sz w:val="24"/>
          <w:szCs w:val="24"/>
          <w:rtl/>
          <w14:ligatures w14:val="standardContextual"/>
        </w:rPr>
        <w:t xml:space="preserve">هو عملية إعداد وتتبع </w:t>
      </w:r>
      <w:r w:rsidR="004E3EBF">
        <w:rPr>
          <w:rFonts w:hint="cs"/>
          <w:kern w:val="2"/>
          <w:sz w:val="24"/>
          <w:szCs w:val="24"/>
          <w:rtl/>
          <w14:ligatures w14:val="standardContextual"/>
        </w:rPr>
        <w:t>القوائم</w:t>
      </w:r>
      <w:r w:rsidR="00E826F8" w:rsidRPr="00E826F8">
        <w:rPr>
          <w:kern w:val="2"/>
          <w:sz w:val="24"/>
          <w:szCs w:val="24"/>
          <w:rtl/>
          <w14:ligatures w14:val="standardContextual"/>
        </w:rPr>
        <w:t xml:space="preserve"> الرسمية التي تعكس الأنشطة المالية والمركز المالي للمنظمة</w:t>
      </w:r>
      <w:r w:rsidR="001517F9">
        <w:rPr>
          <w:rFonts w:hint="cs"/>
          <w:kern w:val="2"/>
          <w:sz w:val="24"/>
          <w:szCs w:val="24"/>
          <w:rtl/>
          <w14:ligatures w14:val="standardContextual"/>
        </w:rPr>
        <w:t>؛</w:t>
      </w:r>
      <w:r w:rsidR="00E826F8" w:rsidRPr="00E826F8">
        <w:rPr>
          <w:kern w:val="2"/>
          <w:sz w:val="24"/>
          <w:szCs w:val="24"/>
          <w:rtl/>
          <w14:ligatures w14:val="standardContextual"/>
        </w:rPr>
        <w:t xml:space="preserve"> وذلك لأغراض الإدارة و/أو الجهات المعنية الأخرى.</w:t>
      </w:r>
    </w:p>
    <w:p w14:paraId="72B75A10" w14:textId="77777777" w:rsidR="00E826F8" w:rsidRPr="00E826F8" w:rsidRDefault="00E826F8" w:rsidP="00567213">
      <w:pPr>
        <w:widowControl/>
        <w:autoSpaceDE/>
        <w:autoSpaceDN/>
        <w:bidi/>
        <w:spacing w:line="276" w:lineRule="auto"/>
        <w:contextualSpacing/>
        <w:jc w:val="both"/>
        <w:rPr>
          <w:kern w:val="2"/>
          <w:sz w:val="24"/>
          <w:szCs w:val="24"/>
          <w:rtl/>
          <w14:ligatures w14:val="standardContextual"/>
        </w:rPr>
      </w:pPr>
    </w:p>
    <w:p w14:paraId="7F071C82" w14:textId="074B40AF" w:rsidR="00E826F8" w:rsidRPr="00E826F8" w:rsidRDefault="00E826F8" w:rsidP="00567213">
      <w:pPr>
        <w:widowControl/>
        <w:autoSpaceDE/>
        <w:autoSpaceDN/>
        <w:bidi/>
        <w:spacing w:line="276" w:lineRule="auto"/>
        <w:contextualSpacing/>
        <w:jc w:val="both"/>
        <w:rPr>
          <w:kern w:val="2"/>
          <w:sz w:val="24"/>
          <w:szCs w:val="24"/>
          <w:rtl/>
          <w14:ligatures w14:val="standardContextual"/>
        </w:rPr>
      </w:pPr>
      <w:r w:rsidRPr="00E826F8">
        <w:rPr>
          <w:rFonts w:hint="cs"/>
          <w:kern w:val="2"/>
          <w:sz w:val="24"/>
          <w:szCs w:val="24"/>
          <w:rtl/>
          <w14:ligatures w14:val="standardContextual"/>
        </w:rPr>
        <w:t>وتكمن أهمية هذه العملية</w:t>
      </w:r>
      <w:r w:rsidRPr="00E826F8">
        <w:rPr>
          <w:kern w:val="2"/>
          <w:sz w:val="24"/>
          <w:szCs w:val="24"/>
          <w:rtl/>
          <w14:ligatures w14:val="standardContextual"/>
        </w:rPr>
        <w:t xml:space="preserve"> </w:t>
      </w:r>
      <w:r w:rsidRPr="00E826F8">
        <w:rPr>
          <w:rFonts w:hint="cs"/>
          <w:kern w:val="2"/>
          <w:sz w:val="24"/>
          <w:szCs w:val="24"/>
          <w:rtl/>
          <w14:ligatures w14:val="standardContextual"/>
        </w:rPr>
        <w:t xml:space="preserve">في </w:t>
      </w:r>
      <w:r w:rsidR="001517F9">
        <w:rPr>
          <w:rFonts w:hint="cs"/>
          <w:kern w:val="2"/>
          <w:sz w:val="24"/>
          <w:szCs w:val="24"/>
          <w:rtl/>
          <w14:ligatures w14:val="standardContextual"/>
        </w:rPr>
        <w:t>تعزيز قدرة</w:t>
      </w:r>
      <w:r w:rsidRPr="00E826F8">
        <w:rPr>
          <w:rFonts w:hint="cs"/>
          <w:kern w:val="2"/>
          <w:sz w:val="24"/>
          <w:szCs w:val="24"/>
          <w:rtl/>
          <w14:ligatures w14:val="standardContextual"/>
        </w:rPr>
        <w:t xml:space="preserve"> </w:t>
      </w:r>
      <w:r w:rsidRPr="00E826F8">
        <w:rPr>
          <w:kern w:val="2"/>
          <w:sz w:val="24"/>
          <w:szCs w:val="24"/>
          <w:rtl/>
          <w14:ligatures w14:val="standardContextual"/>
        </w:rPr>
        <w:t xml:space="preserve">المنظمة </w:t>
      </w:r>
      <w:r w:rsidR="001517F9">
        <w:rPr>
          <w:rFonts w:hint="cs"/>
          <w:kern w:val="2"/>
          <w:sz w:val="24"/>
          <w:szCs w:val="24"/>
          <w:rtl/>
          <w14:ligatures w14:val="standardContextual"/>
        </w:rPr>
        <w:t>على</w:t>
      </w:r>
      <w:r w:rsidRPr="00E826F8">
        <w:rPr>
          <w:kern w:val="2"/>
          <w:sz w:val="24"/>
          <w:szCs w:val="24"/>
          <w:rtl/>
          <w14:ligatures w14:val="standardContextual"/>
        </w:rPr>
        <w:t xml:space="preserve"> تقييم مدى </w:t>
      </w:r>
      <w:r w:rsidRPr="00E826F8">
        <w:rPr>
          <w:rFonts w:hint="cs"/>
          <w:kern w:val="2"/>
          <w:sz w:val="24"/>
          <w:szCs w:val="24"/>
          <w:rtl/>
          <w14:ligatures w14:val="standardContextual"/>
        </w:rPr>
        <w:t>فاعلية ووصول</w:t>
      </w:r>
      <w:r w:rsidRPr="00E826F8">
        <w:rPr>
          <w:kern w:val="2"/>
          <w:sz w:val="24"/>
          <w:szCs w:val="24"/>
          <w:rtl/>
          <w14:ligatures w14:val="standardContextual"/>
        </w:rPr>
        <w:t xml:space="preserve"> الموارد المالية، كما تُعدّ ركيزة أساسية للبرمجة السليمة. </w:t>
      </w:r>
      <w:r w:rsidRPr="00E826F8">
        <w:rPr>
          <w:rFonts w:hint="cs"/>
          <w:kern w:val="2"/>
          <w:sz w:val="24"/>
          <w:szCs w:val="24"/>
          <w:rtl/>
          <w14:ligatures w14:val="standardContextual"/>
        </w:rPr>
        <w:t>يسهم</w:t>
      </w:r>
      <w:r w:rsidRPr="00E826F8">
        <w:rPr>
          <w:kern w:val="2"/>
          <w:sz w:val="24"/>
          <w:szCs w:val="24"/>
          <w:rtl/>
          <w14:ligatures w14:val="standardContextual"/>
        </w:rPr>
        <w:t xml:space="preserve"> الرصد المالي </w:t>
      </w:r>
      <w:r w:rsidRPr="00E826F8">
        <w:rPr>
          <w:rFonts w:hint="cs"/>
          <w:kern w:val="2"/>
          <w:sz w:val="24"/>
          <w:szCs w:val="24"/>
          <w:rtl/>
          <w14:ligatures w14:val="standardContextual"/>
        </w:rPr>
        <w:t xml:space="preserve">وإعداد </w:t>
      </w:r>
      <w:r w:rsidR="001517F9">
        <w:rPr>
          <w:rFonts w:hint="cs"/>
          <w:kern w:val="2"/>
          <w:sz w:val="24"/>
          <w:szCs w:val="24"/>
          <w:rtl/>
          <w14:ligatures w14:val="standardContextual"/>
        </w:rPr>
        <w:t>التقارير المالية أيضًا</w:t>
      </w:r>
      <w:r w:rsidRPr="00E826F8">
        <w:rPr>
          <w:rFonts w:hint="cs"/>
          <w:kern w:val="2"/>
          <w:sz w:val="24"/>
          <w:szCs w:val="24"/>
          <w:rtl/>
          <w14:ligatures w14:val="standardContextual"/>
        </w:rPr>
        <w:t xml:space="preserve"> في ضمان</w:t>
      </w:r>
      <w:r w:rsidRPr="00E826F8">
        <w:rPr>
          <w:kern w:val="2"/>
          <w:sz w:val="24"/>
          <w:szCs w:val="24"/>
          <w:rtl/>
          <w14:ligatures w14:val="standardContextual"/>
        </w:rPr>
        <w:t xml:space="preserve"> إدارة الموارد المالية بما يتماشى مع متطلبات المنظمة والجهات المانحة/الشريكة، وبأسلوب </w:t>
      </w:r>
      <w:r w:rsidR="001517F9">
        <w:rPr>
          <w:rFonts w:hint="cs"/>
          <w:kern w:val="2"/>
          <w:sz w:val="24"/>
          <w:szCs w:val="24"/>
          <w:rtl/>
          <w14:ligatures w14:val="standardContextual"/>
        </w:rPr>
        <w:t>مُراعي</w:t>
      </w:r>
      <w:r w:rsidRPr="00E826F8">
        <w:rPr>
          <w:kern w:val="2"/>
          <w:sz w:val="24"/>
          <w:szCs w:val="24"/>
          <w:rtl/>
          <w14:ligatures w14:val="standardContextual"/>
        </w:rPr>
        <w:t xml:space="preserve"> </w:t>
      </w:r>
      <w:r w:rsidR="001517F9">
        <w:rPr>
          <w:rFonts w:hint="cs"/>
          <w:kern w:val="2"/>
          <w:sz w:val="24"/>
          <w:szCs w:val="24"/>
          <w:rtl/>
          <w14:ligatures w14:val="standardContextual"/>
        </w:rPr>
        <w:t>ل</w:t>
      </w:r>
      <w:r w:rsidRPr="00E826F8">
        <w:rPr>
          <w:kern w:val="2"/>
          <w:sz w:val="24"/>
          <w:szCs w:val="24"/>
          <w:rtl/>
          <w14:ligatures w14:val="standardContextual"/>
        </w:rPr>
        <w:t>مستوى المخاطر المحتملة.</w:t>
      </w:r>
    </w:p>
    <w:p w14:paraId="4EDD9B71" w14:textId="77777777" w:rsidR="00E826F8" w:rsidRPr="00E826F8" w:rsidRDefault="00E826F8" w:rsidP="00567213">
      <w:pPr>
        <w:widowControl/>
        <w:autoSpaceDE/>
        <w:autoSpaceDN/>
        <w:bidi/>
        <w:spacing w:line="276" w:lineRule="auto"/>
        <w:contextualSpacing/>
        <w:jc w:val="both"/>
        <w:rPr>
          <w:kern w:val="2"/>
          <w:sz w:val="24"/>
          <w:szCs w:val="24"/>
          <w:rtl/>
          <w14:ligatures w14:val="standardContextual"/>
        </w:rPr>
      </w:pPr>
    </w:p>
    <w:p w14:paraId="26A10D67" w14:textId="65F0029B" w:rsidR="00E826F8" w:rsidRPr="00E826F8" w:rsidRDefault="00E826F8" w:rsidP="00567213">
      <w:pPr>
        <w:widowControl/>
        <w:autoSpaceDE/>
        <w:autoSpaceDN/>
        <w:bidi/>
        <w:spacing w:line="276" w:lineRule="auto"/>
        <w:contextualSpacing/>
        <w:jc w:val="both"/>
        <w:rPr>
          <w:kern w:val="2"/>
          <w:sz w:val="24"/>
          <w:szCs w:val="24"/>
          <w:rtl/>
          <w14:ligatures w14:val="standardContextual"/>
        </w:rPr>
      </w:pPr>
      <w:r w:rsidRPr="00E826F8">
        <w:rPr>
          <w:b/>
          <w:bCs/>
          <w:color w:val="00B0F0"/>
          <w:sz w:val="24"/>
          <w:szCs w:val="24"/>
          <w:rtl/>
        </w:rPr>
        <w:t>النهج المنسق للتحويلات النقدية</w:t>
      </w:r>
      <w:r w:rsidRPr="00E826F8">
        <w:rPr>
          <w:kern w:val="2"/>
          <w:sz w:val="24"/>
          <w:szCs w:val="24"/>
          <w:rtl/>
          <w14:ligatures w14:val="standardContextual"/>
        </w:rPr>
        <w:t xml:space="preserve"> هو إطار تشغيلي مشترك لتحويل النقد إلى الشركاء المنفذين </w:t>
      </w:r>
      <w:r w:rsidRPr="00E826F8">
        <w:rPr>
          <w:rFonts w:hint="cs"/>
          <w:kern w:val="2"/>
          <w:sz w:val="24"/>
          <w:szCs w:val="24"/>
          <w:rtl/>
          <w14:ligatures w14:val="standardContextual"/>
        </w:rPr>
        <w:t>من الجهات الحكومية</w:t>
      </w:r>
      <w:r w:rsidRPr="00E826F8">
        <w:rPr>
          <w:kern w:val="2"/>
          <w:sz w:val="24"/>
          <w:szCs w:val="24"/>
          <w:rtl/>
          <w14:ligatures w14:val="standardContextual"/>
        </w:rPr>
        <w:t xml:space="preserve"> وغير </w:t>
      </w:r>
      <w:r w:rsidRPr="00E826F8">
        <w:rPr>
          <w:rFonts w:hint="cs"/>
          <w:kern w:val="2"/>
          <w:sz w:val="24"/>
          <w:szCs w:val="24"/>
          <w:rtl/>
          <w14:ligatures w14:val="standardContextual"/>
        </w:rPr>
        <w:t>الحكومية</w:t>
      </w:r>
      <w:r w:rsidRPr="00E826F8">
        <w:rPr>
          <w:kern w:val="2"/>
          <w:sz w:val="24"/>
          <w:szCs w:val="24"/>
          <w:rtl/>
          <w14:ligatures w14:val="standardContextual"/>
        </w:rPr>
        <w:t>، وقد اعتمدته كل من اليونيسف</w:t>
      </w:r>
      <w:r w:rsidR="001517F9">
        <w:rPr>
          <w:rFonts w:hint="cs"/>
          <w:kern w:val="2"/>
          <w:sz w:val="24"/>
          <w:szCs w:val="24"/>
          <w:rtl/>
          <w14:ligatures w14:val="standardContextual"/>
        </w:rPr>
        <w:t>،</w:t>
      </w:r>
      <w:r w:rsidRPr="00E826F8">
        <w:rPr>
          <w:kern w:val="2"/>
          <w:sz w:val="24"/>
          <w:szCs w:val="24"/>
          <w:rtl/>
          <w14:ligatures w14:val="standardContextual"/>
        </w:rPr>
        <w:t xml:space="preserve"> برنامج الأمم المتحدة الإنمائي</w:t>
      </w:r>
      <w:r w:rsidR="001517F9">
        <w:rPr>
          <w:rFonts w:hint="cs"/>
          <w:kern w:val="2"/>
          <w:sz w:val="24"/>
          <w:szCs w:val="24"/>
          <w:rtl/>
          <w14:ligatures w14:val="standardContextual"/>
        </w:rPr>
        <w:t>،</w:t>
      </w:r>
      <w:r w:rsidRPr="00E826F8">
        <w:rPr>
          <w:kern w:val="2"/>
          <w:sz w:val="24"/>
          <w:szCs w:val="24"/>
          <w:rtl/>
          <w14:ligatures w14:val="standardContextual"/>
        </w:rPr>
        <w:t xml:space="preserve"> صندوق الأمم المتحدة للسكان</w:t>
      </w:r>
      <w:r w:rsidR="001517F9">
        <w:rPr>
          <w:rFonts w:hint="cs"/>
          <w:kern w:val="2"/>
          <w:sz w:val="24"/>
          <w:szCs w:val="24"/>
          <w:rtl/>
          <w14:ligatures w14:val="standardContextual"/>
        </w:rPr>
        <w:t>،</w:t>
      </w:r>
      <w:r w:rsidRPr="00E826F8">
        <w:rPr>
          <w:kern w:val="2"/>
          <w:sz w:val="24"/>
          <w:szCs w:val="24"/>
          <w:rtl/>
          <w14:ligatures w14:val="standardContextual"/>
        </w:rPr>
        <w:t xml:space="preserve"> برنامج الأغذية العالمي.</w:t>
      </w:r>
    </w:p>
    <w:p w14:paraId="0B8BE99C" w14:textId="77777777" w:rsidR="00E826F8" w:rsidRPr="00E826F8" w:rsidRDefault="00E826F8" w:rsidP="00567213">
      <w:pPr>
        <w:widowControl/>
        <w:autoSpaceDE/>
        <w:autoSpaceDN/>
        <w:bidi/>
        <w:spacing w:line="276" w:lineRule="auto"/>
        <w:contextualSpacing/>
        <w:jc w:val="both"/>
        <w:rPr>
          <w:kern w:val="2"/>
          <w:sz w:val="24"/>
          <w:szCs w:val="24"/>
          <w:rtl/>
          <w14:ligatures w14:val="standardContextual"/>
        </w:rPr>
      </w:pPr>
    </w:p>
    <w:p w14:paraId="052CF6AB" w14:textId="6FA38F98" w:rsidR="00E826F8" w:rsidRPr="00E826F8" w:rsidRDefault="00E826F8" w:rsidP="00567213">
      <w:pPr>
        <w:widowControl/>
        <w:autoSpaceDE/>
        <w:autoSpaceDN/>
        <w:bidi/>
        <w:spacing w:line="276" w:lineRule="auto"/>
        <w:contextualSpacing/>
        <w:jc w:val="both"/>
        <w:rPr>
          <w:kern w:val="2"/>
          <w:sz w:val="24"/>
          <w:szCs w:val="24"/>
          <w:rtl/>
          <w14:ligatures w14:val="standardContextual"/>
        </w:rPr>
      </w:pPr>
      <w:r w:rsidRPr="00E826F8">
        <w:rPr>
          <w:kern w:val="2"/>
          <w:sz w:val="24"/>
          <w:szCs w:val="24"/>
          <w:rtl/>
          <w14:ligatures w14:val="standardContextual"/>
        </w:rPr>
        <w:t xml:space="preserve">يهدف </w:t>
      </w:r>
      <w:r w:rsidRPr="00E826F8">
        <w:rPr>
          <w:rFonts w:hint="cs"/>
          <w:kern w:val="2"/>
          <w:sz w:val="24"/>
          <w:szCs w:val="24"/>
          <w:rtl/>
          <w14:ligatures w14:val="standardContextual"/>
        </w:rPr>
        <w:t>هذا النهج</w:t>
      </w:r>
      <w:r w:rsidRPr="00E826F8">
        <w:rPr>
          <w:kern w:val="2"/>
          <w:sz w:val="24"/>
          <w:szCs w:val="24"/>
          <w:rtl/>
          <w14:ligatures w14:val="standardContextual"/>
        </w:rPr>
        <w:t xml:space="preserve"> إلى </w:t>
      </w:r>
      <w:r w:rsidRPr="00E826F8">
        <w:rPr>
          <w:rFonts w:hint="cs"/>
          <w:kern w:val="2"/>
          <w:sz w:val="24"/>
          <w:szCs w:val="24"/>
          <w:rtl/>
          <w14:ligatures w14:val="standardContextual"/>
        </w:rPr>
        <w:t>تقليل</w:t>
      </w:r>
      <w:r w:rsidRPr="00E826F8">
        <w:rPr>
          <w:kern w:val="2"/>
          <w:sz w:val="24"/>
          <w:szCs w:val="24"/>
          <w:rtl/>
          <w14:ligatures w14:val="standardContextual"/>
        </w:rPr>
        <w:t xml:space="preserve"> تكاليف المعاملات المرتبطة بإدارة التحويلات النقدية، وتعزيز قدرة الشركاء المنفذين على إدارة الموارد النقدية </w:t>
      </w:r>
      <w:r w:rsidRPr="00E826F8">
        <w:rPr>
          <w:rFonts w:hint="cs"/>
          <w:kern w:val="2"/>
          <w:sz w:val="24"/>
          <w:szCs w:val="24"/>
          <w:rtl/>
          <w14:ligatures w14:val="standardContextual"/>
        </w:rPr>
        <w:t>بشكل فعّال</w:t>
      </w:r>
      <w:r w:rsidR="001517F9">
        <w:rPr>
          <w:rFonts w:hint="cs"/>
          <w:kern w:val="2"/>
          <w:sz w:val="24"/>
          <w:szCs w:val="24"/>
          <w:rtl/>
          <w14:ligatures w14:val="standardContextual"/>
        </w:rPr>
        <w:t xml:space="preserve">، حيث </w:t>
      </w:r>
      <w:r w:rsidRPr="00E826F8">
        <w:rPr>
          <w:kern w:val="2"/>
          <w:sz w:val="24"/>
          <w:szCs w:val="24"/>
          <w:rtl/>
          <w14:ligatures w14:val="standardContextual"/>
        </w:rPr>
        <w:t>يستند إلى تقييم المخاطر المرتبطة بتحويل النقد إلى الشركاء المنفذين، بما في ذلك خطر عدم استخدام النقد أو الإبلاغ عنه وفقًا للاتفاقيات الموقعة.</w:t>
      </w:r>
      <w:r w:rsidR="001517F9">
        <w:rPr>
          <w:rFonts w:hint="cs"/>
          <w:kern w:val="2"/>
          <w:sz w:val="24"/>
          <w:szCs w:val="24"/>
          <w:rtl/>
          <w14:ligatures w14:val="standardContextual"/>
        </w:rPr>
        <w:t xml:space="preserve"> </w:t>
      </w:r>
      <w:r w:rsidRPr="00E826F8">
        <w:rPr>
          <w:kern w:val="2"/>
          <w:sz w:val="24"/>
          <w:szCs w:val="24"/>
          <w:rtl/>
          <w14:ligatures w14:val="standardContextual"/>
        </w:rPr>
        <w:t xml:space="preserve">بالنسبة للمنظمات التي تعمل مع وكالات الأمم المتحدة، </w:t>
      </w:r>
      <w:r w:rsidRPr="00E826F8">
        <w:rPr>
          <w:rFonts w:hint="cs"/>
          <w:kern w:val="2"/>
          <w:sz w:val="24"/>
          <w:szCs w:val="24"/>
          <w:rtl/>
          <w14:ligatures w14:val="standardContextual"/>
        </w:rPr>
        <w:t>يُعدّ</w:t>
      </w:r>
      <w:r w:rsidRPr="00E826F8">
        <w:rPr>
          <w:kern w:val="2"/>
          <w:sz w:val="24"/>
          <w:szCs w:val="24"/>
          <w:rtl/>
          <w14:ligatures w14:val="standardContextual"/>
        </w:rPr>
        <w:t xml:space="preserve"> فهم إطار </w:t>
      </w:r>
      <w:r w:rsidRPr="00E826F8">
        <w:rPr>
          <w:rFonts w:hint="cs"/>
          <w:kern w:val="2"/>
          <w:sz w:val="24"/>
          <w:szCs w:val="24"/>
          <w:rtl/>
          <w14:ligatures w14:val="standardContextual"/>
        </w:rPr>
        <w:t>النهج المنسق للتحويلات النقدية</w:t>
      </w:r>
      <w:r w:rsidRPr="00E826F8">
        <w:rPr>
          <w:kern w:val="2"/>
          <w:sz w:val="24"/>
          <w:szCs w:val="24"/>
          <w:rtl/>
          <w14:ligatures w14:val="standardContextual"/>
        </w:rPr>
        <w:t xml:space="preserve"> ومتطلبات الإبلاغ المرتبطة به</w:t>
      </w:r>
      <w:r w:rsidRPr="00E826F8">
        <w:rPr>
          <w:rFonts w:hint="cs"/>
          <w:kern w:val="2"/>
          <w:sz w:val="24"/>
          <w:szCs w:val="24"/>
          <w:rtl/>
          <w14:ligatures w14:val="standardContextual"/>
        </w:rPr>
        <w:t xml:space="preserve"> أمرًا </w:t>
      </w:r>
      <w:r w:rsidR="001517F9">
        <w:rPr>
          <w:rFonts w:hint="cs"/>
          <w:kern w:val="2"/>
          <w:sz w:val="24"/>
          <w:szCs w:val="24"/>
          <w:rtl/>
          <w14:ligatures w14:val="standardContextual"/>
        </w:rPr>
        <w:t>في غاية الأهمية</w:t>
      </w:r>
      <w:r w:rsidRPr="00E826F8">
        <w:rPr>
          <w:kern w:val="2"/>
          <w:sz w:val="24"/>
          <w:szCs w:val="24"/>
          <w:rtl/>
          <w14:ligatures w14:val="standardContextual"/>
        </w:rPr>
        <w:t>.</w:t>
      </w:r>
    </w:p>
    <w:p w14:paraId="28FFC42E" w14:textId="77777777" w:rsidR="00E826F8" w:rsidRPr="00E826F8" w:rsidRDefault="00E826F8" w:rsidP="009C3592">
      <w:pPr>
        <w:widowControl/>
        <w:autoSpaceDE/>
        <w:autoSpaceDN/>
        <w:bidi/>
        <w:spacing w:line="276" w:lineRule="auto"/>
        <w:ind w:left="360"/>
        <w:contextualSpacing/>
        <w:jc w:val="both"/>
        <w:rPr>
          <w:kern w:val="2"/>
          <w:sz w:val="24"/>
          <w:szCs w:val="24"/>
          <w:rtl/>
          <w14:ligatures w14:val="standardContextual"/>
        </w:rPr>
      </w:pPr>
    </w:p>
    <w:p w14:paraId="7715EC2E" w14:textId="77777777" w:rsidR="00E826F8" w:rsidRPr="00E826F8" w:rsidRDefault="00E826F8" w:rsidP="009C3592">
      <w:pPr>
        <w:widowControl/>
        <w:numPr>
          <w:ilvl w:val="1"/>
          <w:numId w:val="72"/>
        </w:numPr>
        <w:autoSpaceDE/>
        <w:autoSpaceDN/>
        <w:bidi/>
        <w:spacing w:after="160" w:line="278" w:lineRule="auto"/>
        <w:ind w:left="360"/>
        <w:contextualSpacing/>
        <w:rPr>
          <w:b/>
          <w:bCs/>
          <w:color w:val="44546A"/>
          <w:sz w:val="28"/>
          <w:szCs w:val="28"/>
        </w:rPr>
      </w:pPr>
      <w:r w:rsidRPr="00E826F8">
        <w:rPr>
          <w:rFonts w:hint="cs"/>
          <w:b/>
          <w:bCs/>
          <w:color w:val="44546A"/>
          <w:sz w:val="28"/>
          <w:szCs w:val="28"/>
          <w:rtl/>
        </w:rPr>
        <w:t xml:space="preserve"> </w:t>
      </w:r>
      <w:r w:rsidRPr="00E826F8">
        <w:rPr>
          <w:b/>
          <w:bCs/>
          <w:color w:val="44546A"/>
          <w:sz w:val="28"/>
          <w:szCs w:val="28"/>
          <w:rtl/>
        </w:rPr>
        <w:t>الاعتبارات وأفضل الممارسات</w:t>
      </w:r>
    </w:p>
    <w:p w14:paraId="1F1287E4" w14:textId="77777777" w:rsidR="00E826F8" w:rsidRPr="00E826F8" w:rsidRDefault="00E826F8" w:rsidP="009C3592">
      <w:pPr>
        <w:widowControl/>
        <w:autoSpaceDE/>
        <w:autoSpaceDN/>
        <w:bidi/>
        <w:rPr>
          <w:b/>
          <w:bCs/>
          <w:color w:val="44546A"/>
          <w:sz w:val="28"/>
          <w:szCs w:val="28"/>
        </w:rPr>
      </w:pPr>
    </w:p>
    <w:p w14:paraId="5E469BEC" w14:textId="38E2BC7D" w:rsidR="00567213" w:rsidRDefault="00567213" w:rsidP="00567213">
      <w:pPr>
        <w:pStyle w:val="ListParagraph"/>
        <w:bidi/>
        <w:ind w:left="0"/>
        <w:jc w:val="both"/>
        <w:rPr>
          <w:rFonts w:asciiTheme="minorHAnsi" w:hAnsiTheme="minorHAnsi"/>
          <w:color w:val="000000" w:themeColor="text1"/>
          <w:sz w:val="24"/>
          <w:szCs w:val="24"/>
          <w:rtl/>
        </w:rPr>
      </w:pPr>
      <w:r w:rsidRPr="00772064">
        <w:rPr>
          <w:rFonts w:asciiTheme="minorHAnsi" w:hAnsiTheme="minorHAnsi" w:cstheme="minorHAnsi" w:hint="cs"/>
          <w:color w:val="000000" w:themeColor="text1"/>
          <w:sz w:val="24"/>
          <w:szCs w:val="24"/>
          <w:rtl/>
        </w:rPr>
        <w:t>يتناول القسم</w:t>
      </w:r>
      <w:r w:rsidRPr="00772064">
        <w:rPr>
          <w:rFonts w:asciiTheme="minorHAnsi" w:hAnsiTheme="minorHAnsi" w:cstheme="minorHAnsi"/>
          <w:color w:val="000000" w:themeColor="text1"/>
          <w:sz w:val="24"/>
          <w:szCs w:val="24"/>
          <w:rtl/>
        </w:rPr>
        <w:t xml:space="preserve"> التالي</w:t>
      </w:r>
      <w:r w:rsidRPr="00772064">
        <w:rPr>
          <w:rFonts w:asciiTheme="minorHAnsi" w:hAnsiTheme="minorHAnsi" w:cstheme="minorHAnsi" w:hint="cs"/>
          <w:color w:val="000000" w:themeColor="text1"/>
          <w:sz w:val="24"/>
          <w:szCs w:val="24"/>
          <w:rtl/>
        </w:rPr>
        <w:t xml:space="preserve"> عددًا من</w:t>
      </w:r>
      <w:r w:rsidRPr="00772064">
        <w:rPr>
          <w:rFonts w:asciiTheme="minorHAnsi" w:hAnsiTheme="minorHAnsi" w:cstheme="minorHAnsi"/>
          <w:color w:val="000000" w:themeColor="text1"/>
          <w:sz w:val="24"/>
          <w:szCs w:val="24"/>
          <w:rtl/>
        </w:rPr>
        <w:t xml:space="preserve"> </w:t>
      </w:r>
      <w:r w:rsidRPr="00772064">
        <w:rPr>
          <w:rFonts w:asciiTheme="minorHAnsi" w:hAnsiTheme="minorHAnsi" w:cstheme="minorHAnsi" w:hint="cs"/>
          <w:color w:val="000000" w:themeColor="text1"/>
          <w:sz w:val="24"/>
          <w:szCs w:val="24"/>
          <w:rtl/>
        </w:rPr>
        <w:t>الأ</w:t>
      </w:r>
      <w:r w:rsidRPr="00772064">
        <w:rPr>
          <w:rFonts w:asciiTheme="minorHAnsi" w:hAnsiTheme="minorHAnsi" w:cstheme="minorHAnsi"/>
          <w:color w:val="000000" w:themeColor="text1"/>
          <w:sz w:val="24"/>
          <w:szCs w:val="24"/>
          <w:rtl/>
        </w:rPr>
        <w:t xml:space="preserve">سئلة </w:t>
      </w:r>
      <w:r w:rsidRPr="00772064">
        <w:rPr>
          <w:rFonts w:asciiTheme="minorHAnsi" w:hAnsiTheme="minorHAnsi" w:cstheme="minorHAnsi" w:hint="cs"/>
          <w:color w:val="000000" w:themeColor="text1"/>
          <w:sz w:val="24"/>
          <w:szCs w:val="24"/>
          <w:rtl/>
        </w:rPr>
        <w:t>ال</w:t>
      </w:r>
      <w:r w:rsidRPr="00772064">
        <w:rPr>
          <w:rFonts w:asciiTheme="minorHAnsi" w:hAnsiTheme="minorHAnsi" w:cstheme="minorHAnsi"/>
          <w:color w:val="000000" w:themeColor="text1"/>
          <w:sz w:val="24"/>
          <w:szCs w:val="24"/>
          <w:rtl/>
        </w:rPr>
        <w:t>رئيسية وأفضل الممارسات التي يتعين على منظمتك أخذها بعين الاعتبار</w:t>
      </w:r>
      <w:r w:rsidRPr="00772064">
        <w:rPr>
          <w:rFonts w:asciiTheme="minorHAnsi" w:hAnsiTheme="minorHAnsi" w:cstheme="minorHAnsi" w:hint="cs"/>
          <w:color w:val="000000" w:themeColor="text1"/>
          <w:sz w:val="24"/>
          <w:szCs w:val="24"/>
          <w:rtl/>
        </w:rPr>
        <w:t xml:space="preserve"> </w:t>
      </w:r>
      <w:r w:rsidRPr="006E7A22">
        <w:rPr>
          <w:rFonts w:asciiTheme="minorHAnsi" w:hAnsiTheme="minorHAnsi"/>
          <w:color w:val="000000" w:themeColor="text1"/>
          <w:sz w:val="24"/>
          <w:szCs w:val="24"/>
          <w:rtl/>
        </w:rPr>
        <w:t xml:space="preserve">من </w:t>
      </w:r>
      <w:r>
        <w:rPr>
          <w:rFonts w:asciiTheme="minorHAnsi" w:hAnsiTheme="minorHAnsi" w:hint="cs"/>
          <w:color w:val="000000" w:themeColor="text1"/>
          <w:sz w:val="24"/>
          <w:szCs w:val="24"/>
          <w:rtl/>
        </w:rPr>
        <w:t>أجل</w:t>
      </w:r>
      <w:r w:rsidRPr="006E7A22">
        <w:rPr>
          <w:rFonts w:asciiTheme="minorHAnsi" w:hAnsiTheme="minorHAnsi"/>
          <w:color w:val="000000" w:themeColor="text1"/>
          <w:sz w:val="24"/>
          <w:szCs w:val="24"/>
          <w:rtl/>
        </w:rPr>
        <w:t xml:space="preserve"> </w:t>
      </w:r>
      <w:r w:rsidRPr="00E826F8">
        <w:rPr>
          <w:rFonts w:hint="cs"/>
          <w:kern w:val="2"/>
          <w:sz w:val="24"/>
          <w:szCs w:val="24"/>
          <w:rtl/>
          <w14:ligatures w14:val="standardContextual"/>
        </w:rPr>
        <w:t xml:space="preserve">تعزيز ممارسات </w:t>
      </w:r>
      <w:r>
        <w:rPr>
          <w:rFonts w:hint="cs"/>
          <w:kern w:val="2"/>
          <w:sz w:val="24"/>
          <w:szCs w:val="24"/>
          <w:rtl/>
          <w14:ligatures w14:val="standardContextual"/>
        </w:rPr>
        <w:t>الرصد المالي وإعداد التقارير</w:t>
      </w:r>
      <w:r w:rsidRPr="00E826F8">
        <w:rPr>
          <w:kern w:val="2"/>
          <w:sz w:val="24"/>
          <w:szCs w:val="24"/>
          <w:rtl/>
          <w14:ligatures w14:val="standardContextual"/>
        </w:rPr>
        <w:t xml:space="preserve">. </w:t>
      </w:r>
      <w:r w:rsidRPr="002B63FD">
        <w:rPr>
          <w:rFonts w:asciiTheme="minorHAnsi" w:hAnsiTheme="minorHAnsi" w:cstheme="minorHAnsi"/>
          <w:color w:val="000000" w:themeColor="text1"/>
          <w:sz w:val="24"/>
          <w:szCs w:val="24"/>
          <w:rtl/>
        </w:rPr>
        <w:t xml:space="preserve">مع ذلك، تجدر الإشارة إلى أن الاعتبارات الواردة أدناه </w:t>
      </w:r>
      <w:r>
        <w:rPr>
          <w:rFonts w:asciiTheme="minorHAnsi" w:hAnsiTheme="minorHAnsi" w:cstheme="minorHAnsi" w:hint="cs"/>
          <w:color w:val="000000" w:themeColor="text1"/>
          <w:sz w:val="24"/>
          <w:szCs w:val="24"/>
          <w:rtl/>
        </w:rPr>
        <w:t>قد لا تنطبق</w:t>
      </w:r>
      <w:r w:rsidRPr="002B63FD">
        <w:rPr>
          <w:rFonts w:asciiTheme="minorHAnsi" w:hAnsiTheme="minorHAnsi" w:cstheme="minorHAnsi"/>
          <w:color w:val="000000" w:themeColor="text1"/>
          <w:sz w:val="24"/>
          <w:szCs w:val="24"/>
          <w:rtl/>
        </w:rPr>
        <w:t xml:space="preserve"> </w:t>
      </w:r>
      <w:r>
        <w:rPr>
          <w:rFonts w:asciiTheme="minorHAnsi" w:hAnsiTheme="minorHAnsi" w:cstheme="minorHAnsi" w:hint="cs"/>
          <w:color w:val="000000" w:themeColor="text1"/>
          <w:sz w:val="24"/>
          <w:szCs w:val="24"/>
          <w:rtl/>
        </w:rPr>
        <w:t>على</w:t>
      </w:r>
      <w:r w:rsidRPr="002B63FD">
        <w:rPr>
          <w:rFonts w:asciiTheme="minorHAnsi" w:hAnsiTheme="minorHAnsi" w:cstheme="minorHAnsi"/>
          <w:color w:val="000000" w:themeColor="text1"/>
          <w:sz w:val="24"/>
          <w:szCs w:val="24"/>
          <w:rtl/>
        </w:rPr>
        <w:t xml:space="preserve"> كافة المنظمات،</w:t>
      </w:r>
      <w:r>
        <w:rPr>
          <w:rFonts w:asciiTheme="minorHAnsi" w:hAnsiTheme="minorHAnsi" w:cstheme="minorHAnsi" w:hint="cs"/>
          <w:color w:val="000000" w:themeColor="text1"/>
          <w:sz w:val="24"/>
          <w:szCs w:val="24"/>
          <w:rtl/>
        </w:rPr>
        <w:t xml:space="preserve"> وذلك بناءً على</w:t>
      </w:r>
      <w:r w:rsidRPr="002B63FD">
        <w:rPr>
          <w:rFonts w:asciiTheme="minorHAnsi" w:hAnsiTheme="minorHAnsi" w:cstheme="minorHAnsi"/>
          <w:color w:val="000000" w:themeColor="text1"/>
          <w:sz w:val="24"/>
          <w:szCs w:val="24"/>
          <w:rtl/>
        </w:rPr>
        <w:t xml:space="preserve"> حجم المنظمة وسياق عملها</w:t>
      </w:r>
      <w:r>
        <w:rPr>
          <w:rFonts w:asciiTheme="minorHAnsi" w:hAnsiTheme="minorHAnsi" w:hint="cs"/>
          <w:color w:val="000000" w:themeColor="text1"/>
          <w:sz w:val="24"/>
          <w:szCs w:val="24"/>
          <w:rtl/>
        </w:rPr>
        <w:t>.</w:t>
      </w:r>
    </w:p>
    <w:p w14:paraId="738C2F13" w14:textId="77777777" w:rsidR="00567213" w:rsidRPr="00A32756" w:rsidRDefault="00567213" w:rsidP="00567213">
      <w:pPr>
        <w:pStyle w:val="ListParagraph"/>
        <w:bidi/>
        <w:ind w:left="0"/>
        <w:jc w:val="both"/>
        <w:rPr>
          <w:rFonts w:asciiTheme="minorHAnsi" w:hAnsiTheme="minorHAnsi" w:cstheme="minorHAnsi"/>
          <w:color w:val="000000" w:themeColor="text1"/>
          <w:sz w:val="24"/>
          <w:szCs w:val="24"/>
          <w:rtl/>
        </w:rPr>
      </w:pPr>
    </w:p>
    <w:p w14:paraId="3CFC5EFD" w14:textId="7C3A9675" w:rsidR="00E826F8" w:rsidRPr="00E826F8" w:rsidRDefault="00E826F8" w:rsidP="00C24A58">
      <w:pPr>
        <w:widowControl/>
        <w:autoSpaceDE/>
        <w:autoSpaceDN/>
        <w:bidi/>
        <w:spacing w:line="276" w:lineRule="auto"/>
        <w:contextualSpacing/>
        <w:jc w:val="both"/>
        <w:rPr>
          <w:b/>
          <w:bCs/>
          <w:color w:val="70AD47"/>
          <w:kern w:val="2"/>
          <w:sz w:val="24"/>
          <w:szCs w:val="24"/>
          <w:rtl/>
          <w14:ligatures w14:val="standardContextual"/>
        </w:rPr>
      </w:pPr>
      <w:r w:rsidRPr="00E826F8">
        <w:rPr>
          <w:b/>
          <w:bCs/>
          <w:color w:val="70AD47"/>
          <w:kern w:val="2"/>
          <w:sz w:val="24"/>
          <w:szCs w:val="24"/>
          <w:rtl/>
          <w14:ligatures w14:val="standardContextual"/>
        </w:rPr>
        <w:t xml:space="preserve">هل </w:t>
      </w:r>
      <w:r w:rsidR="00C24A58">
        <w:rPr>
          <w:rFonts w:hint="cs"/>
          <w:b/>
          <w:bCs/>
          <w:color w:val="70AD47"/>
          <w:kern w:val="2"/>
          <w:sz w:val="24"/>
          <w:szCs w:val="24"/>
          <w:rtl/>
          <w14:ligatures w14:val="standardContextual"/>
        </w:rPr>
        <w:t>تعمل</w:t>
      </w:r>
      <w:r w:rsidRPr="00E826F8">
        <w:rPr>
          <w:b/>
          <w:bCs/>
          <w:color w:val="70AD47"/>
          <w:kern w:val="2"/>
          <w:sz w:val="24"/>
          <w:szCs w:val="24"/>
          <w:rtl/>
          <w14:ligatures w14:val="standardContextual"/>
        </w:rPr>
        <w:t xml:space="preserve"> منظمتكم </w:t>
      </w:r>
      <w:r w:rsidR="00C24A58">
        <w:rPr>
          <w:rFonts w:hint="cs"/>
          <w:b/>
          <w:bCs/>
          <w:color w:val="70AD47"/>
          <w:kern w:val="2"/>
          <w:sz w:val="24"/>
          <w:szCs w:val="24"/>
          <w:rtl/>
          <w14:ligatures w14:val="standardContextual"/>
        </w:rPr>
        <w:t xml:space="preserve">على </w:t>
      </w:r>
      <w:r w:rsidRPr="00E826F8">
        <w:rPr>
          <w:b/>
          <w:bCs/>
          <w:color w:val="70AD47"/>
          <w:kern w:val="2"/>
          <w:sz w:val="24"/>
          <w:szCs w:val="24"/>
          <w:rtl/>
          <w14:ligatures w14:val="standardContextual"/>
        </w:rPr>
        <w:t xml:space="preserve">رصد الوضع المالي </w:t>
      </w:r>
      <w:r w:rsidR="00C24A58">
        <w:rPr>
          <w:rFonts w:hint="cs"/>
          <w:b/>
          <w:bCs/>
          <w:color w:val="70AD47"/>
          <w:kern w:val="2"/>
          <w:sz w:val="24"/>
          <w:szCs w:val="24"/>
          <w:rtl/>
          <w14:ligatures w14:val="standardContextual"/>
        </w:rPr>
        <w:t>وتُعد</w:t>
      </w:r>
      <w:r w:rsidRPr="00E826F8">
        <w:rPr>
          <w:rFonts w:hint="cs"/>
          <w:b/>
          <w:bCs/>
          <w:color w:val="70AD47"/>
          <w:kern w:val="2"/>
          <w:sz w:val="24"/>
          <w:szCs w:val="24"/>
          <w:rtl/>
          <w14:ligatures w14:val="standardContextual"/>
        </w:rPr>
        <w:t xml:space="preserve"> </w:t>
      </w:r>
      <w:r w:rsidR="00C24A58">
        <w:rPr>
          <w:rFonts w:hint="cs"/>
          <w:b/>
          <w:bCs/>
          <w:color w:val="70AD47"/>
          <w:kern w:val="2"/>
          <w:sz w:val="24"/>
          <w:szCs w:val="24"/>
          <w:rtl/>
          <w14:ligatures w14:val="standardContextual"/>
        </w:rPr>
        <w:t>التقارير</w:t>
      </w:r>
      <w:r w:rsidRPr="00E826F8">
        <w:rPr>
          <w:rFonts w:hint="cs"/>
          <w:b/>
          <w:bCs/>
          <w:color w:val="70AD47"/>
          <w:kern w:val="2"/>
          <w:sz w:val="24"/>
          <w:szCs w:val="24"/>
          <w:rtl/>
          <w14:ligatures w14:val="standardContextual"/>
        </w:rPr>
        <w:t xml:space="preserve"> ذات الصلة</w:t>
      </w:r>
      <w:r w:rsidRPr="00E826F8">
        <w:rPr>
          <w:b/>
          <w:bCs/>
          <w:color w:val="70AD47"/>
          <w:kern w:val="2"/>
          <w:sz w:val="24"/>
          <w:szCs w:val="24"/>
          <w:rtl/>
          <w14:ligatures w14:val="standardContextual"/>
        </w:rPr>
        <w:t>؟</w:t>
      </w:r>
    </w:p>
    <w:p w14:paraId="38D4F657" w14:textId="77777777" w:rsidR="00E826F8" w:rsidRPr="00E826F8" w:rsidRDefault="00E826F8" w:rsidP="00C24A58">
      <w:pPr>
        <w:widowControl/>
        <w:autoSpaceDE/>
        <w:autoSpaceDN/>
        <w:bidi/>
        <w:spacing w:line="276" w:lineRule="auto"/>
        <w:contextualSpacing/>
        <w:jc w:val="both"/>
        <w:rPr>
          <w:b/>
          <w:bCs/>
          <w:color w:val="70AD47"/>
          <w:kern w:val="2"/>
          <w:sz w:val="24"/>
          <w:szCs w:val="24"/>
          <w14:ligatures w14:val="standardContextual"/>
        </w:rPr>
      </w:pPr>
    </w:p>
    <w:p w14:paraId="5CFB26B2" w14:textId="77777777" w:rsidR="00E826F8" w:rsidRPr="00E826F8" w:rsidRDefault="00E826F8" w:rsidP="009C3592">
      <w:pPr>
        <w:widowControl/>
        <w:numPr>
          <w:ilvl w:val="0"/>
          <w:numId w:val="73"/>
        </w:numPr>
        <w:autoSpaceDE/>
        <w:autoSpaceDN/>
        <w:bidi/>
        <w:spacing w:after="160" w:line="276" w:lineRule="auto"/>
        <w:ind w:left="360"/>
        <w:contextualSpacing/>
        <w:jc w:val="both"/>
        <w:rPr>
          <w:kern w:val="2"/>
          <w:sz w:val="24"/>
          <w:szCs w:val="24"/>
          <w14:ligatures w14:val="standardContextual"/>
        </w:rPr>
      </w:pPr>
      <w:r w:rsidRPr="00E826F8">
        <w:rPr>
          <w:rFonts w:hint="cs"/>
          <w:kern w:val="2"/>
          <w:sz w:val="24"/>
          <w:szCs w:val="24"/>
          <w:rtl/>
          <w14:ligatures w14:val="standardContextual"/>
        </w:rPr>
        <w:lastRenderedPageBreak/>
        <w:t>يتعيّن</w:t>
      </w:r>
      <w:r w:rsidRPr="00E826F8">
        <w:rPr>
          <w:kern w:val="2"/>
          <w:sz w:val="24"/>
          <w:szCs w:val="24"/>
          <w:rtl/>
          <w14:ligatures w14:val="standardContextual"/>
        </w:rPr>
        <w:t xml:space="preserve"> </w:t>
      </w:r>
      <w:r w:rsidRPr="00E826F8">
        <w:rPr>
          <w:rFonts w:hint="cs"/>
          <w:kern w:val="2"/>
          <w:sz w:val="24"/>
          <w:szCs w:val="24"/>
          <w:rtl/>
          <w14:ligatures w14:val="standardContextual"/>
        </w:rPr>
        <w:t>على</w:t>
      </w:r>
      <w:r w:rsidRPr="00E826F8">
        <w:rPr>
          <w:kern w:val="2"/>
          <w:sz w:val="24"/>
          <w:szCs w:val="24"/>
          <w:rtl/>
          <w14:ligatures w14:val="standardContextual"/>
        </w:rPr>
        <w:t xml:space="preserve"> </w:t>
      </w:r>
      <w:r w:rsidRPr="00E826F8">
        <w:rPr>
          <w:rFonts w:hint="cs"/>
          <w:kern w:val="2"/>
          <w:sz w:val="24"/>
          <w:szCs w:val="24"/>
          <w:rtl/>
          <w14:ligatures w14:val="standardContextual"/>
        </w:rPr>
        <w:t>منظمتكم</w:t>
      </w:r>
      <w:r w:rsidRPr="00E826F8">
        <w:rPr>
          <w:kern w:val="2"/>
          <w:sz w:val="24"/>
          <w:szCs w:val="24"/>
          <w:rtl/>
          <w14:ligatures w14:val="standardContextual"/>
        </w:rPr>
        <w:t xml:space="preserve"> </w:t>
      </w:r>
      <w:r w:rsidRPr="00E826F8">
        <w:rPr>
          <w:rFonts w:hint="cs"/>
          <w:kern w:val="2"/>
          <w:sz w:val="24"/>
          <w:szCs w:val="24"/>
          <w:rtl/>
          <w14:ligatures w14:val="standardContextual"/>
        </w:rPr>
        <w:t>مراجعة</w:t>
      </w:r>
      <w:r w:rsidRPr="00E826F8">
        <w:rPr>
          <w:kern w:val="2"/>
          <w:sz w:val="24"/>
          <w:szCs w:val="24"/>
          <w:rtl/>
          <w14:ligatures w14:val="standardContextual"/>
        </w:rPr>
        <w:t xml:space="preserve"> </w:t>
      </w:r>
      <w:r w:rsidRPr="00E826F8">
        <w:rPr>
          <w:rFonts w:hint="cs"/>
          <w:kern w:val="2"/>
          <w:sz w:val="24"/>
          <w:szCs w:val="24"/>
          <w:rtl/>
          <w14:ligatures w14:val="standardContextual"/>
        </w:rPr>
        <w:t>تنفيذ</w:t>
      </w:r>
      <w:r w:rsidRPr="00E826F8">
        <w:rPr>
          <w:kern w:val="2"/>
          <w:sz w:val="24"/>
          <w:szCs w:val="24"/>
          <w:rtl/>
          <w14:ligatures w14:val="standardContextual"/>
        </w:rPr>
        <w:t xml:space="preserve"> </w:t>
      </w:r>
      <w:r w:rsidRPr="00E826F8">
        <w:rPr>
          <w:rFonts w:hint="cs"/>
          <w:kern w:val="2"/>
          <w:sz w:val="24"/>
          <w:szCs w:val="24"/>
          <w:rtl/>
          <w14:ligatures w14:val="standardContextual"/>
        </w:rPr>
        <w:t>الميزانية</w:t>
      </w:r>
      <w:r w:rsidRPr="00E826F8">
        <w:rPr>
          <w:kern w:val="2"/>
          <w:sz w:val="24"/>
          <w:szCs w:val="24"/>
          <w:rtl/>
          <w14:ligatures w14:val="standardContextual"/>
        </w:rPr>
        <w:t xml:space="preserve"> </w:t>
      </w:r>
      <w:r w:rsidRPr="00E826F8">
        <w:rPr>
          <w:rFonts w:hint="cs"/>
          <w:kern w:val="2"/>
          <w:sz w:val="24"/>
          <w:szCs w:val="24"/>
          <w:rtl/>
          <w14:ligatures w14:val="standardContextual"/>
        </w:rPr>
        <w:t>بشكل</w:t>
      </w:r>
      <w:r w:rsidRPr="00E826F8">
        <w:rPr>
          <w:kern w:val="2"/>
          <w:sz w:val="24"/>
          <w:szCs w:val="24"/>
          <w:rtl/>
          <w14:ligatures w14:val="standardContextual"/>
        </w:rPr>
        <w:t xml:space="preserve"> </w:t>
      </w:r>
      <w:r w:rsidRPr="00E826F8">
        <w:rPr>
          <w:rFonts w:hint="cs"/>
          <w:kern w:val="2"/>
          <w:sz w:val="24"/>
          <w:szCs w:val="24"/>
          <w:rtl/>
          <w14:ligatures w14:val="standardContextual"/>
        </w:rPr>
        <w:t>دوري،</w:t>
      </w:r>
      <w:r w:rsidRPr="00E826F8">
        <w:rPr>
          <w:kern w:val="2"/>
          <w:sz w:val="24"/>
          <w:szCs w:val="24"/>
          <w:rtl/>
          <w14:ligatures w14:val="standardContextual"/>
        </w:rPr>
        <w:t xml:space="preserve"> </w:t>
      </w:r>
      <w:r w:rsidRPr="00E826F8">
        <w:rPr>
          <w:rFonts w:hint="cs"/>
          <w:kern w:val="2"/>
          <w:sz w:val="24"/>
          <w:szCs w:val="24"/>
          <w:rtl/>
          <w14:ligatures w14:val="standardContextual"/>
        </w:rPr>
        <w:t>ومقارنة</w:t>
      </w:r>
      <w:r w:rsidRPr="00E826F8">
        <w:rPr>
          <w:kern w:val="2"/>
          <w:sz w:val="24"/>
          <w:szCs w:val="24"/>
          <w:rtl/>
          <w14:ligatures w14:val="standardContextual"/>
        </w:rPr>
        <w:t xml:space="preserve"> </w:t>
      </w:r>
      <w:r w:rsidRPr="00E826F8">
        <w:rPr>
          <w:rFonts w:hint="cs"/>
          <w:kern w:val="2"/>
          <w:sz w:val="24"/>
          <w:szCs w:val="24"/>
          <w:rtl/>
          <w14:ligatures w14:val="standardContextual"/>
        </w:rPr>
        <w:t>الإنفاق</w:t>
      </w:r>
      <w:r w:rsidRPr="00E826F8">
        <w:rPr>
          <w:kern w:val="2"/>
          <w:sz w:val="24"/>
          <w:szCs w:val="24"/>
          <w:rtl/>
          <w14:ligatures w14:val="standardContextual"/>
        </w:rPr>
        <w:t xml:space="preserve"> </w:t>
      </w:r>
      <w:r w:rsidRPr="00E826F8">
        <w:rPr>
          <w:rFonts w:hint="cs"/>
          <w:kern w:val="2"/>
          <w:sz w:val="24"/>
          <w:szCs w:val="24"/>
          <w:rtl/>
          <w14:ligatures w14:val="standardContextual"/>
        </w:rPr>
        <w:t>الفعلي</w:t>
      </w:r>
      <w:r w:rsidRPr="00E826F8">
        <w:rPr>
          <w:kern w:val="2"/>
          <w:sz w:val="24"/>
          <w:szCs w:val="24"/>
          <w:rtl/>
          <w14:ligatures w14:val="standardContextual"/>
        </w:rPr>
        <w:t xml:space="preserve"> </w:t>
      </w:r>
      <w:r w:rsidRPr="00E826F8">
        <w:rPr>
          <w:rFonts w:hint="cs"/>
          <w:kern w:val="2"/>
          <w:sz w:val="24"/>
          <w:szCs w:val="24"/>
          <w:rtl/>
          <w14:ligatures w14:val="standardContextual"/>
        </w:rPr>
        <w:t>بخطط</w:t>
      </w:r>
      <w:r w:rsidRPr="00E826F8">
        <w:rPr>
          <w:kern w:val="2"/>
          <w:sz w:val="24"/>
          <w:szCs w:val="24"/>
          <w:rtl/>
          <w14:ligatures w14:val="standardContextual"/>
        </w:rPr>
        <w:t xml:space="preserve"> </w:t>
      </w:r>
      <w:r w:rsidRPr="00E826F8">
        <w:rPr>
          <w:rFonts w:hint="cs"/>
          <w:kern w:val="2"/>
          <w:sz w:val="24"/>
          <w:szCs w:val="24"/>
          <w:rtl/>
          <w14:ligatures w14:val="standardContextual"/>
        </w:rPr>
        <w:t>العمل</w:t>
      </w:r>
      <w:r w:rsidRPr="00E826F8">
        <w:rPr>
          <w:kern w:val="2"/>
          <w:sz w:val="24"/>
          <w:szCs w:val="24"/>
          <w:rtl/>
          <w14:ligatures w14:val="standardContextual"/>
        </w:rPr>
        <w:t xml:space="preserve"> </w:t>
      </w:r>
      <w:r w:rsidRPr="00E826F8">
        <w:rPr>
          <w:rFonts w:hint="cs"/>
          <w:kern w:val="2"/>
          <w:sz w:val="24"/>
          <w:szCs w:val="24"/>
          <w:rtl/>
          <w14:ligatures w14:val="standardContextual"/>
        </w:rPr>
        <w:t>الخاصة</w:t>
      </w:r>
      <w:r w:rsidRPr="00E826F8">
        <w:rPr>
          <w:kern w:val="2"/>
          <w:sz w:val="24"/>
          <w:szCs w:val="24"/>
          <w:rtl/>
          <w14:ligatures w14:val="standardContextual"/>
        </w:rPr>
        <w:t xml:space="preserve"> </w:t>
      </w:r>
      <w:r w:rsidRPr="00E826F8">
        <w:rPr>
          <w:rFonts w:hint="cs"/>
          <w:kern w:val="2"/>
          <w:sz w:val="24"/>
          <w:szCs w:val="24"/>
          <w:rtl/>
          <w14:ligatures w14:val="standardContextual"/>
        </w:rPr>
        <w:t>بالمشاريع،</w:t>
      </w:r>
      <w:r w:rsidRPr="00E826F8">
        <w:rPr>
          <w:kern w:val="2"/>
          <w:sz w:val="24"/>
          <w:szCs w:val="24"/>
          <w:rtl/>
          <w14:ligatures w14:val="standardContextual"/>
        </w:rPr>
        <w:t xml:space="preserve"> </w:t>
      </w:r>
      <w:r w:rsidRPr="00E826F8">
        <w:rPr>
          <w:rFonts w:hint="cs"/>
          <w:kern w:val="2"/>
          <w:sz w:val="24"/>
          <w:szCs w:val="24"/>
          <w:rtl/>
          <w14:ligatures w14:val="standardContextual"/>
        </w:rPr>
        <w:t>لضمان</w:t>
      </w:r>
      <w:r w:rsidRPr="00E826F8">
        <w:rPr>
          <w:kern w:val="2"/>
          <w:sz w:val="24"/>
          <w:szCs w:val="24"/>
          <w:rtl/>
          <w14:ligatures w14:val="standardContextual"/>
        </w:rPr>
        <w:t xml:space="preserve"> </w:t>
      </w:r>
      <w:r w:rsidRPr="00E826F8">
        <w:rPr>
          <w:rFonts w:hint="cs"/>
          <w:kern w:val="2"/>
          <w:sz w:val="24"/>
          <w:szCs w:val="24"/>
          <w:rtl/>
          <w14:ligatures w14:val="standardContextual"/>
        </w:rPr>
        <w:t>سير</w:t>
      </w:r>
      <w:r w:rsidRPr="00E826F8">
        <w:rPr>
          <w:kern w:val="2"/>
          <w:sz w:val="24"/>
          <w:szCs w:val="24"/>
          <w:rtl/>
          <w14:ligatures w14:val="standardContextual"/>
        </w:rPr>
        <w:t xml:space="preserve"> </w:t>
      </w:r>
      <w:r w:rsidRPr="00E826F8">
        <w:rPr>
          <w:rFonts w:hint="cs"/>
          <w:kern w:val="2"/>
          <w:sz w:val="24"/>
          <w:szCs w:val="24"/>
          <w:rtl/>
          <w14:ligatures w14:val="standardContextual"/>
        </w:rPr>
        <w:t>التنفيذ</w:t>
      </w:r>
      <w:r w:rsidRPr="00E826F8">
        <w:rPr>
          <w:kern w:val="2"/>
          <w:sz w:val="24"/>
          <w:szCs w:val="24"/>
          <w:rtl/>
          <w14:ligatures w14:val="standardContextual"/>
        </w:rPr>
        <w:t xml:space="preserve"> </w:t>
      </w:r>
      <w:r w:rsidRPr="00E826F8">
        <w:rPr>
          <w:rFonts w:hint="cs"/>
          <w:kern w:val="2"/>
          <w:sz w:val="24"/>
          <w:szCs w:val="24"/>
          <w:rtl/>
          <w14:ligatures w14:val="standardContextual"/>
        </w:rPr>
        <w:t>والإنفاق</w:t>
      </w:r>
      <w:r w:rsidRPr="00E826F8">
        <w:rPr>
          <w:kern w:val="2"/>
          <w:sz w:val="24"/>
          <w:szCs w:val="24"/>
          <w:rtl/>
          <w14:ligatures w14:val="standardContextual"/>
        </w:rPr>
        <w:t xml:space="preserve"> </w:t>
      </w:r>
      <w:r w:rsidRPr="00E826F8">
        <w:rPr>
          <w:rFonts w:hint="cs"/>
          <w:kern w:val="2"/>
          <w:sz w:val="24"/>
          <w:szCs w:val="24"/>
          <w:rtl/>
          <w14:ligatures w14:val="standardContextual"/>
        </w:rPr>
        <w:t>وفق</w:t>
      </w:r>
      <w:r w:rsidRPr="00E826F8">
        <w:rPr>
          <w:kern w:val="2"/>
          <w:sz w:val="24"/>
          <w:szCs w:val="24"/>
          <w:rtl/>
          <w14:ligatures w14:val="standardContextual"/>
        </w:rPr>
        <w:t xml:space="preserve"> </w:t>
      </w:r>
      <w:r w:rsidRPr="00E826F8">
        <w:rPr>
          <w:rFonts w:hint="cs"/>
          <w:kern w:val="2"/>
          <w:sz w:val="24"/>
          <w:szCs w:val="24"/>
          <w:rtl/>
          <w14:ligatures w14:val="standardContextual"/>
        </w:rPr>
        <w:t>الخطة،</w:t>
      </w:r>
      <w:r w:rsidRPr="00E826F8">
        <w:rPr>
          <w:kern w:val="2"/>
          <w:sz w:val="24"/>
          <w:szCs w:val="24"/>
          <w:rtl/>
          <w14:ligatures w14:val="standardContextual"/>
        </w:rPr>
        <w:t xml:space="preserve"> </w:t>
      </w:r>
      <w:r w:rsidRPr="00E826F8">
        <w:rPr>
          <w:rFonts w:hint="cs"/>
          <w:kern w:val="2"/>
          <w:sz w:val="24"/>
          <w:szCs w:val="24"/>
          <w:rtl/>
          <w14:ligatures w14:val="standardContextual"/>
        </w:rPr>
        <w:t>والتحقق</w:t>
      </w:r>
      <w:r w:rsidRPr="00E826F8">
        <w:rPr>
          <w:kern w:val="2"/>
          <w:sz w:val="24"/>
          <w:szCs w:val="24"/>
          <w:rtl/>
          <w14:ligatures w14:val="standardContextual"/>
        </w:rPr>
        <w:t xml:space="preserve"> </w:t>
      </w:r>
      <w:r w:rsidRPr="00E826F8">
        <w:rPr>
          <w:rFonts w:hint="cs"/>
          <w:kern w:val="2"/>
          <w:sz w:val="24"/>
          <w:szCs w:val="24"/>
          <w:rtl/>
          <w14:ligatures w14:val="standardContextual"/>
        </w:rPr>
        <w:t>من</w:t>
      </w:r>
      <w:r w:rsidRPr="00E826F8">
        <w:rPr>
          <w:kern w:val="2"/>
          <w:sz w:val="24"/>
          <w:szCs w:val="24"/>
          <w:rtl/>
          <w14:ligatures w14:val="standardContextual"/>
        </w:rPr>
        <w:t xml:space="preserve"> </w:t>
      </w:r>
      <w:r w:rsidRPr="00E826F8">
        <w:rPr>
          <w:rFonts w:hint="cs"/>
          <w:kern w:val="2"/>
          <w:sz w:val="24"/>
          <w:szCs w:val="24"/>
          <w:rtl/>
          <w14:ligatures w14:val="standardContextual"/>
        </w:rPr>
        <w:t>كفاية</w:t>
      </w:r>
      <w:r w:rsidRPr="00E826F8">
        <w:rPr>
          <w:kern w:val="2"/>
          <w:sz w:val="24"/>
          <w:szCs w:val="24"/>
          <w:rtl/>
          <w14:ligatures w14:val="standardContextual"/>
        </w:rPr>
        <w:t xml:space="preserve"> </w:t>
      </w:r>
      <w:r w:rsidRPr="00E826F8">
        <w:rPr>
          <w:rFonts w:hint="cs"/>
          <w:kern w:val="2"/>
          <w:sz w:val="24"/>
          <w:szCs w:val="24"/>
          <w:rtl/>
          <w14:ligatures w14:val="standardContextual"/>
        </w:rPr>
        <w:t>التمويل</w:t>
      </w:r>
      <w:r w:rsidRPr="00E826F8">
        <w:rPr>
          <w:kern w:val="2"/>
          <w:sz w:val="24"/>
          <w:szCs w:val="24"/>
          <w:rtl/>
          <w14:ligatures w14:val="standardContextual"/>
        </w:rPr>
        <w:t xml:space="preserve"> </w:t>
      </w:r>
      <w:r w:rsidRPr="00E826F8">
        <w:rPr>
          <w:rFonts w:hint="cs"/>
          <w:kern w:val="2"/>
          <w:sz w:val="24"/>
          <w:szCs w:val="24"/>
          <w:rtl/>
          <w14:ligatures w14:val="standardContextual"/>
        </w:rPr>
        <w:t>المتاح</w:t>
      </w:r>
      <w:r w:rsidRPr="00E826F8">
        <w:rPr>
          <w:kern w:val="2"/>
          <w:sz w:val="24"/>
          <w:szCs w:val="24"/>
          <w:rtl/>
          <w14:ligatures w14:val="standardContextual"/>
        </w:rPr>
        <w:t>.</w:t>
      </w:r>
    </w:p>
    <w:p w14:paraId="2A085242" w14:textId="77777777" w:rsidR="00E826F8" w:rsidRPr="00E826F8" w:rsidRDefault="00E826F8" w:rsidP="009C3592">
      <w:pPr>
        <w:widowControl/>
        <w:numPr>
          <w:ilvl w:val="0"/>
          <w:numId w:val="73"/>
        </w:numPr>
        <w:autoSpaceDE/>
        <w:autoSpaceDN/>
        <w:bidi/>
        <w:spacing w:after="160" w:line="276" w:lineRule="auto"/>
        <w:ind w:left="360"/>
        <w:contextualSpacing/>
        <w:jc w:val="both"/>
        <w:rPr>
          <w:kern w:val="2"/>
          <w:sz w:val="24"/>
          <w:szCs w:val="24"/>
          <w14:ligatures w14:val="standardContextual"/>
        </w:rPr>
      </w:pPr>
      <w:r w:rsidRPr="00E826F8">
        <w:rPr>
          <w:rFonts w:hint="cs"/>
          <w:kern w:val="2"/>
          <w:sz w:val="24"/>
          <w:szCs w:val="24"/>
          <w:rtl/>
          <w14:ligatures w14:val="standardContextual"/>
        </w:rPr>
        <w:t>يتعيّن</w:t>
      </w:r>
      <w:r w:rsidRPr="00E826F8">
        <w:rPr>
          <w:kern w:val="2"/>
          <w:sz w:val="24"/>
          <w:szCs w:val="24"/>
          <w:rtl/>
          <w14:ligatures w14:val="standardContextual"/>
        </w:rPr>
        <w:t xml:space="preserve"> </w:t>
      </w:r>
      <w:r w:rsidRPr="00E826F8">
        <w:rPr>
          <w:rFonts w:hint="cs"/>
          <w:kern w:val="2"/>
          <w:sz w:val="24"/>
          <w:szCs w:val="24"/>
          <w:rtl/>
          <w14:ligatures w14:val="standardContextual"/>
        </w:rPr>
        <w:t>على</w:t>
      </w:r>
      <w:r w:rsidRPr="00E826F8">
        <w:rPr>
          <w:kern w:val="2"/>
          <w:sz w:val="24"/>
          <w:szCs w:val="24"/>
          <w:rtl/>
          <w14:ligatures w14:val="standardContextual"/>
        </w:rPr>
        <w:t xml:space="preserve"> </w:t>
      </w:r>
      <w:r w:rsidRPr="00E826F8">
        <w:rPr>
          <w:rFonts w:hint="cs"/>
          <w:kern w:val="2"/>
          <w:sz w:val="24"/>
          <w:szCs w:val="24"/>
          <w:rtl/>
          <w14:ligatures w14:val="standardContextual"/>
        </w:rPr>
        <w:t>منظمتكم</w:t>
      </w:r>
      <w:r w:rsidRPr="00E826F8">
        <w:rPr>
          <w:kern w:val="2"/>
          <w:sz w:val="24"/>
          <w:szCs w:val="24"/>
          <w:rtl/>
          <w14:ligatures w14:val="standardContextual"/>
        </w:rPr>
        <w:t xml:space="preserve"> </w:t>
      </w:r>
      <w:r w:rsidRPr="00E826F8">
        <w:rPr>
          <w:rFonts w:hint="cs"/>
          <w:kern w:val="2"/>
          <w:sz w:val="24"/>
          <w:szCs w:val="24"/>
          <w:rtl/>
          <w14:ligatures w14:val="standardContextual"/>
        </w:rPr>
        <w:t>إعداد</w:t>
      </w:r>
      <w:r w:rsidRPr="00E826F8">
        <w:rPr>
          <w:kern w:val="2"/>
          <w:sz w:val="24"/>
          <w:szCs w:val="24"/>
          <w:rtl/>
          <w14:ligatures w14:val="standardContextual"/>
        </w:rPr>
        <w:t xml:space="preserve"> </w:t>
      </w:r>
      <w:r w:rsidRPr="00E826F8">
        <w:rPr>
          <w:rFonts w:hint="cs"/>
          <w:kern w:val="2"/>
          <w:sz w:val="24"/>
          <w:szCs w:val="24"/>
          <w:rtl/>
          <w14:ligatures w14:val="standardContextual"/>
        </w:rPr>
        <w:t>القوائم</w:t>
      </w:r>
      <w:r w:rsidRPr="00E826F8">
        <w:rPr>
          <w:kern w:val="2"/>
          <w:sz w:val="24"/>
          <w:szCs w:val="24"/>
          <w:rtl/>
          <w14:ligatures w14:val="standardContextual"/>
        </w:rPr>
        <w:t xml:space="preserve"> </w:t>
      </w:r>
      <w:r w:rsidRPr="00E826F8">
        <w:rPr>
          <w:rFonts w:hint="cs"/>
          <w:kern w:val="2"/>
          <w:sz w:val="24"/>
          <w:szCs w:val="24"/>
          <w:rtl/>
          <w14:ligatures w14:val="standardContextual"/>
        </w:rPr>
        <w:t>المالية</w:t>
      </w:r>
      <w:r w:rsidRPr="00E826F8">
        <w:rPr>
          <w:kern w:val="2"/>
          <w:sz w:val="24"/>
          <w:szCs w:val="24"/>
          <w:rtl/>
          <w14:ligatures w14:val="standardContextual"/>
        </w:rPr>
        <w:t xml:space="preserve"> </w:t>
      </w:r>
      <w:r w:rsidRPr="00E826F8">
        <w:rPr>
          <w:rFonts w:hint="cs"/>
          <w:kern w:val="2"/>
          <w:sz w:val="24"/>
          <w:szCs w:val="24"/>
          <w:rtl/>
          <w14:ligatures w14:val="standardContextual"/>
        </w:rPr>
        <w:t>وتدقيقها</w:t>
      </w:r>
      <w:r w:rsidRPr="00E826F8">
        <w:rPr>
          <w:kern w:val="2"/>
          <w:sz w:val="24"/>
          <w:szCs w:val="24"/>
          <w:rtl/>
          <w14:ligatures w14:val="standardContextual"/>
        </w:rPr>
        <w:t xml:space="preserve"> </w:t>
      </w:r>
      <w:r w:rsidRPr="00E826F8">
        <w:rPr>
          <w:rFonts w:hint="cs"/>
          <w:kern w:val="2"/>
          <w:sz w:val="24"/>
          <w:szCs w:val="24"/>
          <w:rtl/>
          <w14:ligatures w14:val="standardContextual"/>
        </w:rPr>
        <w:t>أو</w:t>
      </w:r>
      <w:r w:rsidRPr="00E826F8">
        <w:rPr>
          <w:kern w:val="2"/>
          <w:sz w:val="24"/>
          <w:szCs w:val="24"/>
          <w:rtl/>
          <w14:ligatures w14:val="standardContextual"/>
        </w:rPr>
        <w:t xml:space="preserve"> </w:t>
      </w:r>
      <w:r w:rsidRPr="00E826F8">
        <w:rPr>
          <w:rFonts w:hint="cs"/>
          <w:kern w:val="2"/>
          <w:sz w:val="24"/>
          <w:szCs w:val="24"/>
          <w:rtl/>
          <w14:ligatures w14:val="standardContextual"/>
        </w:rPr>
        <w:t>مراجعتها</w:t>
      </w:r>
      <w:r w:rsidRPr="00E826F8">
        <w:rPr>
          <w:kern w:val="2"/>
          <w:sz w:val="24"/>
          <w:szCs w:val="24"/>
          <w:rtl/>
          <w14:ligatures w14:val="standardContextual"/>
        </w:rPr>
        <w:t xml:space="preserve"> </w:t>
      </w:r>
      <w:r w:rsidRPr="00E826F8">
        <w:rPr>
          <w:rFonts w:hint="cs"/>
          <w:kern w:val="2"/>
          <w:sz w:val="24"/>
          <w:szCs w:val="24"/>
          <w:rtl/>
          <w14:ligatures w14:val="standardContextual"/>
        </w:rPr>
        <w:t>بانتظام</w:t>
      </w:r>
      <w:r w:rsidRPr="00E826F8">
        <w:rPr>
          <w:kern w:val="2"/>
          <w:sz w:val="24"/>
          <w:szCs w:val="24"/>
          <w:rtl/>
          <w14:ligatures w14:val="standardContextual"/>
        </w:rPr>
        <w:t xml:space="preserve"> </w:t>
      </w:r>
      <w:r w:rsidRPr="00E826F8">
        <w:rPr>
          <w:rFonts w:hint="cs"/>
          <w:kern w:val="2"/>
          <w:sz w:val="24"/>
          <w:szCs w:val="24"/>
          <w:rtl/>
          <w14:ligatures w14:val="standardContextual"/>
        </w:rPr>
        <w:t>من</w:t>
      </w:r>
      <w:r w:rsidRPr="00E826F8">
        <w:rPr>
          <w:kern w:val="2"/>
          <w:sz w:val="24"/>
          <w:szCs w:val="24"/>
          <w:rtl/>
          <w14:ligatures w14:val="standardContextual"/>
        </w:rPr>
        <w:t xml:space="preserve"> </w:t>
      </w:r>
      <w:r w:rsidRPr="00E826F8">
        <w:rPr>
          <w:rFonts w:hint="cs"/>
          <w:kern w:val="2"/>
          <w:sz w:val="24"/>
          <w:szCs w:val="24"/>
          <w:rtl/>
          <w14:ligatures w14:val="standardContextual"/>
        </w:rPr>
        <w:t>قِبل</w:t>
      </w:r>
      <w:r w:rsidRPr="00E826F8">
        <w:rPr>
          <w:kern w:val="2"/>
          <w:sz w:val="24"/>
          <w:szCs w:val="24"/>
          <w:rtl/>
          <w14:ligatures w14:val="standardContextual"/>
        </w:rPr>
        <w:t xml:space="preserve"> </w:t>
      </w:r>
      <w:r w:rsidRPr="00E826F8">
        <w:rPr>
          <w:rFonts w:hint="cs"/>
          <w:kern w:val="2"/>
          <w:sz w:val="24"/>
          <w:szCs w:val="24"/>
          <w:rtl/>
          <w14:ligatures w14:val="standardContextual"/>
        </w:rPr>
        <w:t>مدقق</w:t>
      </w:r>
      <w:r w:rsidRPr="00E826F8">
        <w:rPr>
          <w:kern w:val="2"/>
          <w:sz w:val="24"/>
          <w:szCs w:val="24"/>
          <w:rtl/>
          <w14:ligatures w14:val="standardContextual"/>
        </w:rPr>
        <w:t xml:space="preserve"> </w:t>
      </w:r>
      <w:r w:rsidRPr="00E826F8">
        <w:rPr>
          <w:rFonts w:hint="cs"/>
          <w:kern w:val="2"/>
          <w:sz w:val="24"/>
          <w:szCs w:val="24"/>
          <w:rtl/>
          <w14:ligatures w14:val="standardContextual"/>
        </w:rPr>
        <w:t>مستقل</w:t>
      </w:r>
      <w:r w:rsidRPr="00E826F8">
        <w:rPr>
          <w:kern w:val="2"/>
          <w:sz w:val="24"/>
          <w:szCs w:val="24"/>
          <w:rtl/>
          <w14:ligatures w14:val="standardContextual"/>
        </w:rPr>
        <w:t>.</w:t>
      </w:r>
    </w:p>
    <w:p w14:paraId="1C486E6B" w14:textId="41AAB411" w:rsidR="00E826F8" w:rsidRPr="00E826F8" w:rsidRDefault="00E826F8" w:rsidP="009C3592">
      <w:pPr>
        <w:widowControl/>
        <w:numPr>
          <w:ilvl w:val="0"/>
          <w:numId w:val="73"/>
        </w:numPr>
        <w:autoSpaceDE/>
        <w:autoSpaceDN/>
        <w:bidi/>
        <w:spacing w:after="160" w:line="276" w:lineRule="auto"/>
        <w:ind w:left="360"/>
        <w:contextualSpacing/>
        <w:jc w:val="both"/>
        <w:rPr>
          <w:kern w:val="2"/>
          <w:sz w:val="24"/>
          <w:szCs w:val="24"/>
          <w14:ligatures w14:val="standardContextual"/>
        </w:rPr>
      </w:pPr>
      <w:r w:rsidRPr="00E826F8">
        <w:rPr>
          <w:rFonts w:hint="cs"/>
          <w:kern w:val="2"/>
          <w:sz w:val="24"/>
          <w:szCs w:val="24"/>
          <w:rtl/>
          <w14:ligatures w14:val="standardContextual"/>
        </w:rPr>
        <w:t>يتعيّن</w:t>
      </w:r>
      <w:r w:rsidRPr="00E826F8">
        <w:rPr>
          <w:kern w:val="2"/>
          <w:sz w:val="24"/>
          <w:szCs w:val="24"/>
          <w:rtl/>
          <w14:ligatures w14:val="standardContextual"/>
        </w:rPr>
        <w:t xml:space="preserve"> </w:t>
      </w:r>
      <w:r w:rsidRPr="00E826F8">
        <w:rPr>
          <w:rFonts w:hint="cs"/>
          <w:kern w:val="2"/>
          <w:sz w:val="24"/>
          <w:szCs w:val="24"/>
          <w:rtl/>
          <w14:ligatures w14:val="standardContextual"/>
        </w:rPr>
        <w:t>على</w:t>
      </w:r>
      <w:r w:rsidRPr="00E826F8">
        <w:rPr>
          <w:kern w:val="2"/>
          <w:sz w:val="24"/>
          <w:szCs w:val="24"/>
          <w:rtl/>
          <w14:ligatures w14:val="standardContextual"/>
        </w:rPr>
        <w:t xml:space="preserve"> </w:t>
      </w:r>
      <w:r w:rsidRPr="00E826F8">
        <w:rPr>
          <w:rFonts w:hint="cs"/>
          <w:kern w:val="2"/>
          <w:sz w:val="24"/>
          <w:szCs w:val="24"/>
          <w:rtl/>
          <w14:ligatures w14:val="standardContextual"/>
        </w:rPr>
        <w:t>منظمتكم</w:t>
      </w:r>
      <w:r w:rsidRPr="00E826F8">
        <w:rPr>
          <w:kern w:val="2"/>
          <w:sz w:val="24"/>
          <w:szCs w:val="24"/>
          <w:rtl/>
          <w14:ligatures w14:val="standardContextual"/>
        </w:rPr>
        <w:t xml:space="preserve"> </w:t>
      </w:r>
      <w:r w:rsidRPr="00E826F8">
        <w:rPr>
          <w:rFonts w:hint="cs"/>
          <w:kern w:val="2"/>
          <w:sz w:val="24"/>
          <w:szCs w:val="24"/>
          <w:rtl/>
          <w14:ligatures w14:val="standardContextual"/>
        </w:rPr>
        <w:t>اتخاذ</w:t>
      </w:r>
      <w:r w:rsidRPr="00E826F8">
        <w:rPr>
          <w:kern w:val="2"/>
          <w:sz w:val="24"/>
          <w:szCs w:val="24"/>
          <w:rtl/>
          <w14:ligatures w14:val="standardContextual"/>
        </w:rPr>
        <w:t xml:space="preserve"> </w:t>
      </w:r>
      <w:r w:rsidRPr="00E826F8">
        <w:rPr>
          <w:rFonts w:hint="cs"/>
          <w:kern w:val="2"/>
          <w:sz w:val="24"/>
          <w:szCs w:val="24"/>
          <w:rtl/>
          <w14:ligatures w14:val="standardContextual"/>
        </w:rPr>
        <w:t>الإجراءات</w:t>
      </w:r>
      <w:r w:rsidRPr="00E826F8">
        <w:rPr>
          <w:kern w:val="2"/>
          <w:sz w:val="24"/>
          <w:szCs w:val="24"/>
          <w:rtl/>
          <w14:ligatures w14:val="standardContextual"/>
        </w:rPr>
        <w:t xml:space="preserve"> </w:t>
      </w:r>
      <w:r w:rsidRPr="00E826F8">
        <w:rPr>
          <w:rFonts w:hint="cs"/>
          <w:kern w:val="2"/>
          <w:sz w:val="24"/>
          <w:szCs w:val="24"/>
          <w:rtl/>
          <w14:ligatures w14:val="standardContextual"/>
        </w:rPr>
        <w:t>اللازمة</w:t>
      </w:r>
      <w:r w:rsidRPr="00E826F8">
        <w:rPr>
          <w:kern w:val="2"/>
          <w:sz w:val="24"/>
          <w:szCs w:val="24"/>
          <w:rtl/>
          <w14:ligatures w14:val="standardContextual"/>
        </w:rPr>
        <w:t xml:space="preserve"> </w:t>
      </w:r>
      <w:r w:rsidRPr="00E826F8">
        <w:rPr>
          <w:rFonts w:hint="cs"/>
          <w:kern w:val="2"/>
          <w:sz w:val="24"/>
          <w:szCs w:val="24"/>
          <w:rtl/>
          <w14:ligatures w14:val="standardContextual"/>
        </w:rPr>
        <w:t>بشأن</w:t>
      </w:r>
      <w:r w:rsidRPr="00E826F8">
        <w:rPr>
          <w:kern w:val="2"/>
          <w:sz w:val="24"/>
          <w:szCs w:val="24"/>
          <w:rtl/>
          <w14:ligatures w14:val="standardContextual"/>
        </w:rPr>
        <w:t xml:space="preserve"> </w:t>
      </w:r>
      <w:r w:rsidRPr="00E826F8">
        <w:rPr>
          <w:rFonts w:hint="cs"/>
          <w:kern w:val="2"/>
          <w:sz w:val="24"/>
          <w:szCs w:val="24"/>
          <w:rtl/>
          <w14:ligatures w14:val="standardContextual"/>
        </w:rPr>
        <w:t>أي</w:t>
      </w:r>
      <w:r w:rsidRPr="00E826F8">
        <w:rPr>
          <w:kern w:val="2"/>
          <w:sz w:val="24"/>
          <w:szCs w:val="24"/>
          <w:rtl/>
          <w14:ligatures w14:val="standardContextual"/>
        </w:rPr>
        <w:t xml:space="preserve"> </w:t>
      </w:r>
      <w:r w:rsidRPr="00E826F8">
        <w:rPr>
          <w:rFonts w:hint="cs"/>
          <w:kern w:val="2"/>
          <w:sz w:val="24"/>
          <w:szCs w:val="24"/>
          <w:rtl/>
          <w14:ligatures w14:val="standardContextual"/>
        </w:rPr>
        <w:t>مسائل</w:t>
      </w:r>
      <w:r w:rsidRPr="00E826F8">
        <w:rPr>
          <w:kern w:val="2"/>
          <w:sz w:val="24"/>
          <w:szCs w:val="24"/>
          <w:rtl/>
          <w14:ligatures w14:val="standardContextual"/>
        </w:rPr>
        <w:t xml:space="preserve"> </w:t>
      </w:r>
      <w:r w:rsidRPr="00E826F8">
        <w:rPr>
          <w:rFonts w:hint="cs"/>
          <w:kern w:val="2"/>
          <w:sz w:val="24"/>
          <w:szCs w:val="24"/>
          <w:rtl/>
          <w14:ligatures w14:val="standardContextual"/>
        </w:rPr>
        <w:t>كبيرة</w:t>
      </w:r>
      <w:r w:rsidRPr="00E826F8">
        <w:rPr>
          <w:kern w:val="2"/>
          <w:sz w:val="24"/>
          <w:szCs w:val="24"/>
          <w:rtl/>
          <w14:ligatures w14:val="standardContextual"/>
        </w:rPr>
        <w:t xml:space="preserve"> </w:t>
      </w:r>
      <w:r w:rsidRPr="00E826F8">
        <w:rPr>
          <w:rFonts w:hint="cs"/>
          <w:kern w:val="2"/>
          <w:sz w:val="24"/>
          <w:szCs w:val="24"/>
          <w:rtl/>
          <w14:ligatures w14:val="standardContextual"/>
        </w:rPr>
        <w:t>تتعلق</w:t>
      </w:r>
      <w:r w:rsidRPr="00E826F8">
        <w:rPr>
          <w:kern w:val="2"/>
          <w:sz w:val="24"/>
          <w:szCs w:val="24"/>
          <w:rtl/>
          <w14:ligatures w14:val="standardContextual"/>
        </w:rPr>
        <w:t xml:space="preserve"> </w:t>
      </w:r>
      <w:r w:rsidRPr="00E826F8">
        <w:rPr>
          <w:rFonts w:hint="cs"/>
          <w:kern w:val="2"/>
          <w:sz w:val="24"/>
          <w:szCs w:val="24"/>
          <w:rtl/>
          <w14:ligatures w14:val="standardContextual"/>
        </w:rPr>
        <w:t>بمصروفات</w:t>
      </w:r>
      <w:r w:rsidRPr="00E826F8">
        <w:rPr>
          <w:kern w:val="2"/>
          <w:sz w:val="24"/>
          <w:szCs w:val="24"/>
          <w:rtl/>
          <w14:ligatures w14:val="standardContextual"/>
        </w:rPr>
        <w:t xml:space="preserve"> </w:t>
      </w:r>
      <w:r w:rsidRPr="00E826F8">
        <w:rPr>
          <w:rFonts w:hint="cs"/>
          <w:kern w:val="2"/>
          <w:sz w:val="24"/>
          <w:szCs w:val="24"/>
          <w:rtl/>
          <w14:ligatures w14:val="standardContextual"/>
        </w:rPr>
        <w:t>غير</w:t>
      </w:r>
      <w:r w:rsidRPr="00E826F8">
        <w:rPr>
          <w:kern w:val="2"/>
          <w:sz w:val="24"/>
          <w:szCs w:val="24"/>
          <w:rtl/>
          <w14:ligatures w14:val="standardContextual"/>
        </w:rPr>
        <w:t xml:space="preserve"> </w:t>
      </w:r>
      <w:r w:rsidRPr="00E826F8">
        <w:rPr>
          <w:rFonts w:hint="cs"/>
          <w:kern w:val="2"/>
          <w:sz w:val="24"/>
          <w:szCs w:val="24"/>
          <w:rtl/>
          <w14:ligatures w14:val="standardContextual"/>
        </w:rPr>
        <w:t>مغطاة</w:t>
      </w:r>
      <w:r w:rsidRPr="00E826F8">
        <w:rPr>
          <w:kern w:val="2"/>
          <w:sz w:val="24"/>
          <w:szCs w:val="24"/>
          <w:rtl/>
          <w14:ligatures w14:val="standardContextual"/>
        </w:rPr>
        <w:t xml:space="preserve"> </w:t>
      </w:r>
      <w:r w:rsidRPr="00E826F8">
        <w:rPr>
          <w:rFonts w:hint="cs"/>
          <w:kern w:val="2"/>
          <w:sz w:val="24"/>
          <w:szCs w:val="24"/>
          <w:rtl/>
          <w14:ligatures w14:val="standardContextual"/>
        </w:rPr>
        <w:t>تشمل</w:t>
      </w:r>
      <w:r w:rsidRPr="00E826F8">
        <w:rPr>
          <w:kern w:val="2"/>
          <w:sz w:val="24"/>
          <w:szCs w:val="24"/>
          <w:rtl/>
          <w14:ligatures w14:val="standardContextual"/>
        </w:rPr>
        <w:t xml:space="preserve"> </w:t>
      </w:r>
      <w:r w:rsidRPr="00E826F8">
        <w:rPr>
          <w:rFonts w:hint="cs"/>
          <w:kern w:val="2"/>
          <w:sz w:val="24"/>
          <w:szCs w:val="24"/>
          <w:rtl/>
          <w14:ligatures w14:val="standardContextual"/>
        </w:rPr>
        <w:t>أموال</w:t>
      </w:r>
      <w:r w:rsidRPr="00E826F8">
        <w:rPr>
          <w:kern w:val="2"/>
          <w:sz w:val="24"/>
          <w:szCs w:val="24"/>
          <w:rtl/>
          <w14:ligatures w14:val="standardContextual"/>
        </w:rPr>
        <w:t xml:space="preserve"> </w:t>
      </w:r>
      <w:r w:rsidR="009B62B0">
        <w:rPr>
          <w:rFonts w:hint="cs"/>
          <w:kern w:val="2"/>
          <w:sz w:val="24"/>
          <w:szCs w:val="24"/>
          <w:rtl/>
          <w14:ligatures w14:val="standardContextual"/>
        </w:rPr>
        <w:t>الجهات المانحة</w:t>
      </w:r>
      <w:r w:rsidRPr="00E826F8">
        <w:rPr>
          <w:rFonts w:hint="cs"/>
          <w:kern w:val="2"/>
          <w:sz w:val="24"/>
          <w:szCs w:val="24"/>
          <w:rtl/>
          <w14:ligatures w14:val="standardContextual"/>
        </w:rPr>
        <w:t>،</w:t>
      </w:r>
      <w:r w:rsidRPr="00E826F8">
        <w:rPr>
          <w:kern w:val="2"/>
          <w:sz w:val="24"/>
          <w:szCs w:val="24"/>
          <w:rtl/>
          <w14:ligatures w14:val="standardContextual"/>
        </w:rPr>
        <w:t xml:space="preserve"> </w:t>
      </w:r>
      <w:r w:rsidRPr="00E826F8">
        <w:rPr>
          <w:rFonts w:hint="cs"/>
          <w:kern w:val="2"/>
          <w:sz w:val="24"/>
          <w:szCs w:val="24"/>
          <w:rtl/>
          <w14:ligatures w14:val="standardContextual"/>
        </w:rPr>
        <w:t>وضمان</w:t>
      </w:r>
      <w:r w:rsidRPr="00E826F8">
        <w:rPr>
          <w:kern w:val="2"/>
          <w:sz w:val="24"/>
          <w:szCs w:val="24"/>
          <w:rtl/>
          <w14:ligatures w14:val="standardContextual"/>
        </w:rPr>
        <w:t xml:space="preserve"> </w:t>
      </w:r>
      <w:r w:rsidRPr="00E826F8">
        <w:rPr>
          <w:rFonts w:hint="cs"/>
          <w:kern w:val="2"/>
          <w:sz w:val="24"/>
          <w:szCs w:val="24"/>
          <w:rtl/>
          <w14:ligatures w14:val="standardContextual"/>
        </w:rPr>
        <w:t>عدم</w:t>
      </w:r>
      <w:r w:rsidRPr="00E826F8">
        <w:rPr>
          <w:kern w:val="2"/>
          <w:sz w:val="24"/>
          <w:szCs w:val="24"/>
          <w:rtl/>
          <w14:ligatures w14:val="standardContextual"/>
        </w:rPr>
        <w:t xml:space="preserve"> </w:t>
      </w:r>
      <w:r w:rsidRPr="00E826F8">
        <w:rPr>
          <w:rFonts w:hint="cs"/>
          <w:kern w:val="2"/>
          <w:sz w:val="24"/>
          <w:szCs w:val="24"/>
          <w:rtl/>
          <w14:ligatures w14:val="standardContextual"/>
        </w:rPr>
        <w:t>تكرارها</w:t>
      </w:r>
      <w:r w:rsidRPr="00E826F8">
        <w:rPr>
          <w:kern w:val="2"/>
          <w:sz w:val="24"/>
          <w:szCs w:val="24"/>
          <w:rtl/>
          <w14:ligatures w14:val="standardContextual"/>
        </w:rPr>
        <w:t xml:space="preserve"> </w:t>
      </w:r>
      <w:r w:rsidRPr="00E826F8">
        <w:rPr>
          <w:rFonts w:hint="cs"/>
          <w:kern w:val="2"/>
          <w:sz w:val="24"/>
          <w:szCs w:val="24"/>
          <w:rtl/>
          <w14:ligatures w14:val="standardContextual"/>
        </w:rPr>
        <w:t>مستقبلًا</w:t>
      </w:r>
      <w:r w:rsidRPr="00E826F8">
        <w:rPr>
          <w:kern w:val="2"/>
          <w:sz w:val="24"/>
          <w:szCs w:val="24"/>
          <w:rtl/>
          <w14:ligatures w14:val="standardContextual"/>
        </w:rPr>
        <w:t>.</w:t>
      </w:r>
    </w:p>
    <w:p w14:paraId="21C0BA71" w14:textId="77777777" w:rsidR="00E826F8" w:rsidRPr="00E826F8" w:rsidRDefault="00E826F8" w:rsidP="009C3592">
      <w:pPr>
        <w:widowControl/>
        <w:numPr>
          <w:ilvl w:val="0"/>
          <w:numId w:val="73"/>
        </w:numPr>
        <w:autoSpaceDE/>
        <w:autoSpaceDN/>
        <w:bidi/>
        <w:spacing w:after="160" w:line="276" w:lineRule="auto"/>
        <w:ind w:left="360"/>
        <w:contextualSpacing/>
        <w:jc w:val="both"/>
        <w:rPr>
          <w:kern w:val="2"/>
          <w:sz w:val="24"/>
          <w:szCs w:val="24"/>
          <w14:ligatures w14:val="standardContextual"/>
        </w:rPr>
      </w:pPr>
      <w:r w:rsidRPr="00E826F8">
        <w:rPr>
          <w:rFonts w:hint="cs"/>
          <w:kern w:val="2"/>
          <w:sz w:val="24"/>
          <w:szCs w:val="24"/>
          <w:rtl/>
          <w14:ligatures w14:val="standardContextual"/>
        </w:rPr>
        <w:t>يتعيّن</w:t>
      </w:r>
      <w:r w:rsidRPr="00E826F8">
        <w:rPr>
          <w:kern w:val="2"/>
          <w:sz w:val="24"/>
          <w:szCs w:val="24"/>
          <w:rtl/>
          <w14:ligatures w14:val="standardContextual"/>
        </w:rPr>
        <w:t xml:space="preserve"> </w:t>
      </w:r>
      <w:r w:rsidRPr="00E826F8">
        <w:rPr>
          <w:rFonts w:hint="cs"/>
          <w:kern w:val="2"/>
          <w:sz w:val="24"/>
          <w:szCs w:val="24"/>
          <w:rtl/>
          <w14:ligatures w14:val="standardContextual"/>
        </w:rPr>
        <w:t>على</w:t>
      </w:r>
      <w:r w:rsidRPr="00E826F8">
        <w:rPr>
          <w:kern w:val="2"/>
          <w:sz w:val="24"/>
          <w:szCs w:val="24"/>
          <w:rtl/>
          <w14:ligatures w14:val="standardContextual"/>
        </w:rPr>
        <w:t xml:space="preserve"> </w:t>
      </w:r>
      <w:r w:rsidRPr="00E826F8">
        <w:rPr>
          <w:rFonts w:hint="cs"/>
          <w:kern w:val="2"/>
          <w:sz w:val="24"/>
          <w:szCs w:val="24"/>
          <w:rtl/>
          <w14:ligatures w14:val="standardContextual"/>
        </w:rPr>
        <w:t>منظمتكم</w:t>
      </w:r>
      <w:r w:rsidRPr="00E826F8">
        <w:rPr>
          <w:kern w:val="2"/>
          <w:sz w:val="24"/>
          <w:szCs w:val="24"/>
          <w:rtl/>
          <w14:ligatures w14:val="standardContextual"/>
        </w:rPr>
        <w:t xml:space="preserve"> </w:t>
      </w:r>
      <w:r w:rsidRPr="00E826F8">
        <w:rPr>
          <w:rFonts w:hint="cs"/>
          <w:kern w:val="2"/>
          <w:sz w:val="24"/>
          <w:szCs w:val="24"/>
          <w:rtl/>
          <w14:ligatures w14:val="standardContextual"/>
        </w:rPr>
        <w:t>مراجعة</w:t>
      </w:r>
      <w:r w:rsidRPr="00E826F8">
        <w:rPr>
          <w:kern w:val="2"/>
          <w:sz w:val="24"/>
          <w:szCs w:val="24"/>
          <w:rtl/>
          <w14:ligatures w14:val="standardContextual"/>
        </w:rPr>
        <w:t xml:space="preserve"> </w:t>
      </w:r>
      <w:r w:rsidRPr="00E826F8">
        <w:rPr>
          <w:rFonts w:hint="cs"/>
          <w:kern w:val="2"/>
          <w:sz w:val="24"/>
          <w:szCs w:val="24"/>
          <w:rtl/>
          <w14:ligatures w14:val="standardContextual"/>
        </w:rPr>
        <w:t>وتنفيذ</w:t>
      </w:r>
      <w:r w:rsidRPr="00E826F8">
        <w:rPr>
          <w:kern w:val="2"/>
          <w:sz w:val="24"/>
          <w:szCs w:val="24"/>
          <w:rtl/>
          <w14:ligatures w14:val="standardContextual"/>
        </w:rPr>
        <w:t xml:space="preserve"> </w:t>
      </w:r>
      <w:r w:rsidRPr="00E826F8">
        <w:rPr>
          <w:rFonts w:hint="cs"/>
          <w:kern w:val="2"/>
          <w:sz w:val="24"/>
          <w:szCs w:val="24"/>
          <w:rtl/>
          <w14:ligatures w14:val="standardContextual"/>
        </w:rPr>
        <w:t>أي</w:t>
      </w:r>
      <w:r w:rsidRPr="00E826F8">
        <w:rPr>
          <w:kern w:val="2"/>
          <w:sz w:val="24"/>
          <w:szCs w:val="24"/>
          <w:rtl/>
          <w14:ligatures w14:val="standardContextual"/>
        </w:rPr>
        <w:t xml:space="preserve"> </w:t>
      </w:r>
      <w:r w:rsidRPr="00E826F8">
        <w:rPr>
          <w:rFonts w:hint="cs"/>
          <w:kern w:val="2"/>
          <w:sz w:val="24"/>
          <w:szCs w:val="24"/>
          <w:rtl/>
          <w14:ligatures w14:val="standardContextual"/>
        </w:rPr>
        <w:t>توصيات</w:t>
      </w:r>
      <w:r w:rsidRPr="00E826F8">
        <w:rPr>
          <w:kern w:val="2"/>
          <w:sz w:val="24"/>
          <w:szCs w:val="24"/>
          <w:rtl/>
          <w14:ligatures w14:val="standardContextual"/>
        </w:rPr>
        <w:t xml:space="preserve"> </w:t>
      </w:r>
      <w:r w:rsidRPr="00E826F8">
        <w:rPr>
          <w:rFonts w:hint="cs"/>
          <w:kern w:val="2"/>
          <w:sz w:val="24"/>
          <w:szCs w:val="24"/>
          <w:rtl/>
          <w14:ligatures w14:val="standardContextual"/>
        </w:rPr>
        <w:t>جوهرية</w:t>
      </w:r>
      <w:r w:rsidRPr="00E826F8">
        <w:rPr>
          <w:kern w:val="2"/>
          <w:sz w:val="24"/>
          <w:szCs w:val="24"/>
          <w:rtl/>
          <w14:ligatures w14:val="standardContextual"/>
        </w:rPr>
        <w:t xml:space="preserve"> </w:t>
      </w:r>
      <w:r w:rsidRPr="00E826F8">
        <w:rPr>
          <w:rFonts w:hint="cs"/>
          <w:kern w:val="2"/>
          <w:sz w:val="24"/>
          <w:szCs w:val="24"/>
          <w:rtl/>
          <w14:ligatures w14:val="standardContextual"/>
        </w:rPr>
        <w:t>صادرة</w:t>
      </w:r>
      <w:r w:rsidRPr="00E826F8">
        <w:rPr>
          <w:kern w:val="2"/>
          <w:sz w:val="24"/>
          <w:szCs w:val="24"/>
          <w:rtl/>
          <w14:ligatures w14:val="standardContextual"/>
        </w:rPr>
        <w:t xml:space="preserve"> </w:t>
      </w:r>
      <w:r w:rsidRPr="00E826F8">
        <w:rPr>
          <w:rFonts w:hint="cs"/>
          <w:kern w:val="2"/>
          <w:sz w:val="24"/>
          <w:szCs w:val="24"/>
          <w:rtl/>
          <w14:ligatures w14:val="standardContextual"/>
        </w:rPr>
        <w:t>عن</w:t>
      </w:r>
      <w:r w:rsidRPr="00E826F8">
        <w:rPr>
          <w:kern w:val="2"/>
          <w:sz w:val="24"/>
          <w:szCs w:val="24"/>
          <w:rtl/>
          <w14:ligatures w14:val="standardContextual"/>
        </w:rPr>
        <w:t xml:space="preserve"> </w:t>
      </w:r>
      <w:r w:rsidRPr="00E826F8">
        <w:rPr>
          <w:rFonts w:hint="cs"/>
          <w:kern w:val="2"/>
          <w:sz w:val="24"/>
          <w:szCs w:val="24"/>
          <w:rtl/>
          <w14:ligatures w14:val="standardContextual"/>
        </w:rPr>
        <w:t>المدققين</w:t>
      </w:r>
      <w:r w:rsidRPr="00E826F8">
        <w:rPr>
          <w:kern w:val="2"/>
          <w:sz w:val="24"/>
          <w:szCs w:val="24"/>
          <w:rtl/>
          <w14:ligatures w14:val="standardContextual"/>
        </w:rPr>
        <w:t xml:space="preserve"> </w:t>
      </w:r>
      <w:r w:rsidRPr="00E826F8">
        <w:rPr>
          <w:rFonts w:hint="cs"/>
          <w:kern w:val="2"/>
          <w:sz w:val="24"/>
          <w:szCs w:val="24"/>
          <w:rtl/>
          <w14:ligatures w14:val="standardContextual"/>
        </w:rPr>
        <w:t>أو</w:t>
      </w:r>
      <w:r w:rsidRPr="00E826F8">
        <w:rPr>
          <w:kern w:val="2"/>
          <w:sz w:val="24"/>
          <w:szCs w:val="24"/>
          <w:rtl/>
          <w14:ligatures w14:val="standardContextual"/>
        </w:rPr>
        <w:t xml:space="preserve"> </w:t>
      </w:r>
      <w:r w:rsidRPr="00E826F8">
        <w:rPr>
          <w:rFonts w:hint="cs"/>
          <w:kern w:val="2"/>
          <w:sz w:val="24"/>
          <w:szCs w:val="24"/>
          <w:rtl/>
          <w14:ligatures w14:val="standardContextual"/>
        </w:rPr>
        <w:t>الجهات</w:t>
      </w:r>
      <w:r w:rsidRPr="00E826F8">
        <w:rPr>
          <w:kern w:val="2"/>
          <w:sz w:val="24"/>
          <w:szCs w:val="24"/>
          <w:rtl/>
          <w14:ligatures w14:val="standardContextual"/>
        </w:rPr>
        <w:t xml:space="preserve"> </w:t>
      </w:r>
      <w:r w:rsidRPr="00E826F8">
        <w:rPr>
          <w:rFonts w:hint="cs"/>
          <w:kern w:val="2"/>
          <w:sz w:val="24"/>
          <w:szCs w:val="24"/>
          <w:rtl/>
          <w14:ligatures w14:val="standardContextual"/>
        </w:rPr>
        <w:t>المانحة</w:t>
      </w:r>
      <w:r w:rsidRPr="00E826F8">
        <w:rPr>
          <w:kern w:val="2"/>
          <w:sz w:val="24"/>
          <w:szCs w:val="24"/>
          <w:rtl/>
          <w14:ligatures w14:val="standardContextual"/>
        </w:rPr>
        <w:t>.</w:t>
      </w:r>
    </w:p>
    <w:p w14:paraId="79BD4409" w14:textId="77777777" w:rsidR="00E826F8" w:rsidRPr="00E826F8" w:rsidRDefault="00E826F8" w:rsidP="009C3592">
      <w:pPr>
        <w:widowControl/>
        <w:autoSpaceDE/>
        <w:autoSpaceDN/>
        <w:bidi/>
        <w:spacing w:line="276" w:lineRule="auto"/>
        <w:ind w:left="360"/>
        <w:contextualSpacing/>
        <w:jc w:val="both"/>
        <w:rPr>
          <w:kern w:val="2"/>
          <w:sz w:val="24"/>
          <w:szCs w:val="24"/>
          <w14:ligatures w14:val="standardContextual"/>
        </w:rPr>
      </w:pPr>
    </w:p>
    <w:p w14:paraId="6CE7F5F1" w14:textId="10450736" w:rsidR="00E826F8" w:rsidRPr="00E826F8" w:rsidRDefault="00E826F8" w:rsidP="00C80006">
      <w:pPr>
        <w:widowControl/>
        <w:autoSpaceDE/>
        <w:autoSpaceDN/>
        <w:bidi/>
        <w:spacing w:line="276" w:lineRule="auto"/>
        <w:contextualSpacing/>
        <w:jc w:val="both"/>
        <w:rPr>
          <w:b/>
          <w:bCs/>
          <w:color w:val="70AD47"/>
          <w:kern w:val="2"/>
          <w:sz w:val="24"/>
          <w:szCs w:val="24"/>
          <w:rtl/>
          <w14:ligatures w14:val="standardContextual"/>
        </w:rPr>
      </w:pPr>
      <w:r w:rsidRPr="00E826F8">
        <w:rPr>
          <w:b/>
          <w:bCs/>
          <w:color w:val="70AD47"/>
          <w:kern w:val="2"/>
          <w:sz w:val="24"/>
          <w:szCs w:val="24"/>
          <w:rtl/>
          <w14:ligatures w14:val="standardContextual"/>
        </w:rPr>
        <w:t>هل لدى منظمتكم إلمام بإطار النهج المنسق للتحويلات النقدية</w:t>
      </w:r>
      <w:r w:rsidR="009B62B0">
        <w:rPr>
          <w:rFonts w:hint="cs"/>
          <w:b/>
          <w:bCs/>
          <w:color w:val="70AD47"/>
          <w:kern w:val="2"/>
          <w:sz w:val="24"/>
          <w:szCs w:val="24"/>
          <w:rtl/>
          <w14:ligatures w14:val="standardContextual"/>
        </w:rPr>
        <w:t>؟</w:t>
      </w:r>
    </w:p>
    <w:p w14:paraId="19D31551" w14:textId="77777777" w:rsidR="00E826F8" w:rsidRPr="00E826F8" w:rsidRDefault="00E826F8" w:rsidP="009C3592">
      <w:pPr>
        <w:widowControl/>
        <w:autoSpaceDE/>
        <w:autoSpaceDN/>
        <w:bidi/>
        <w:spacing w:line="276" w:lineRule="auto"/>
        <w:ind w:left="360"/>
        <w:contextualSpacing/>
        <w:jc w:val="both"/>
        <w:rPr>
          <w:kern w:val="2"/>
          <w:sz w:val="24"/>
          <w:szCs w:val="24"/>
          <w14:ligatures w14:val="standardContextual"/>
        </w:rPr>
      </w:pPr>
    </w:p>
    <w:p w14:paraId="51E57428" w14:textId="77777777" w:rsidR="00E826F8" w:rsidRPr="00E826F8" w:rsidRDefault="00E826F8" w:rsidP="009C3592">
      <w:pPr>
        <w:widowControl/>
        <w:numPr>
          <w:ilvl w:val="0"/>
          <w:numId w:val="74"/>
        </w:numPr>
        <w:autoSpaceDE/>
        <w:autoSpaceDN/>
        <w:bidi/>
        <w:spacing w:after="160" w:line="276" w:lineRule="auto"/>
        <w:ind w:left="360"/>
        <w:contextualSpacing/>
        <w:jc w:val="both"/>
        <w:rPr>
          <w:kern w:val="2"/>
          <w:sz w:val="24"/>
          <w:szCs w:val="24"/>
          <w14:ligatures w14:val="standardContextual"/>
        </w:rPr>
      </w:pPr>
      <w:r w:rsidRPr="00E826F8">
        <w:rPr>
          <w:rFonts w:hint="cs"/>
          <w:kern w:val="2"/>
          <w:sz w:val="24"/>
          <w:szCs w:val="24"/>
          <w:rtl/>
          <w14:ligatures w14:val="standardContextual"/>
        </w:rPr>
        <w:t>يتعيّن</w:t>
      </w:r>
      <w:r w:rsidRPr="00E826F8">
        <w:rPr>
          <w:kern w:val="2"/>
          <w:sz w:val="24"/>
          <w:szCs w:val="24"/>
          <w:rtl/>
          <w14:ligatures w14:val="standardContextual"/>
        </w:rPr>
        <w:t xml:space="preserve"> </w:t>
      </w:r>
      <w:r w:rsidRPr="00E826F8">
        <w:rPr>
          <w:rFonts w:hint="cs"/>
          <w:kern w:val="2"/>
          <w:sz w:val="24"/>
          <w:szCs w:val="24"/>
          <w:rtl/>
          <w14:ligatures w14:val="standardContextual"/>
        </w:rPr>
        <w:t>على</w:t>
      </w:r>
      <w:r w:rsidRPr="00E826F8">
        <w:rPr>
          <w:kern w:val="2"/>
          <w:sz w:val="24"/>
          <w:szCs w:val="24"/>
          <w:rtl/>
          <w14:ligatures w14:val="standardContextual"/>
        </w:rPr>
        <w:t xml:space="preserve"> </w:t>
      </w:r>
      <w:r w:rsidRPr="00E826F8">
        <w:rPr>
          <w:rFonts w:hint="cs"/>
          <w:kern w:val="2"/>
          <w:sz w:val="24"/>
          <w:szCs w:val="24"/>
          <w:rtl/>
          <w14:ligatures w14:val="standardContextual"/>
        </w:rPr>
        <w:t>منظمتكم</w:t>
      </w:r>
      <w:r w:rsidRPr="00E826F8">
        <w:rPr>
          <w:kern w:val="2"/>
          <w:sz w:val="24"/>
          <w:szCs w:val="24"/>
          <w:rtl/>
          <w14:ligatures w14:val="standardContextual"/>
        </w:rPr>
        <w:t xml:space="preserve"> </w:t>
      </w:r>
      <w:r w:rsidRPr="00E826F8">
        <w:rPr>
          <w:rFonts w:hint="cs"/>
          <w:kern w:val="2"/>
          <w:sz w:val="24"/>
          <w:szCs w:val="24"/>
          <w:rtl/>
          <w14:ligatures w14:val="standardContextual"/>
        </w:rPr>
        <w:t>الإلمام</w:t>
      </w:r>
      <w:r w:rsidRPr="00E826F8">
        <w:rPr>
          <w:kern w:val="2"/>
          <w:sz w:val="24"/>
          <w:szCs w:val="24"/>
          <w:rtl/>
          <w14:ligatures w14:val="standardContextual"/>
        </w:rPr>
        <w:t xml:space="preserve"> </w:t>
      </w:r>
      <w:r w:rsidRPr="00E826F8">
        <w:rPr>
          <w:rFonts w:hint="cs"/>
          <w:kern w:val="2"/>
          <w:sz w:val="24"/>
          <w:szCs w:val="24"/>
          <w:rtl/>
          <w14:ligatures w14:val="standardContextual"/>
        </w:rPr>
        <w:t>بالمبادئ</w:t>
      </w:r>
      <w:r w:rsidRPr="00E826F8">
        <w:rPr>
          <w:kern w:val="2"/>
          <w:sz w:val="24"/>
          <w:szCs w:val="24"/>
          <w:rtl/>
          <w14:ligatures w14:val="standardContextual"/>
        </w:rPr>
        <w:t xml:space="preserve"> </w:t>
      </w:r>
      <w:r w:rsidRPr="00E826F8">
        <w:rPr>
          <w:rFonts w:hint="cs"/>
          <w:kern w:val="2"/>
          <w:sz w:val="24"/>
          <w:szCs w:val="24"/>
          <w:rtl/>
          <w14:ligatures w14:val="standardContextual"/>
        </w:rPr>
        <w:t>والمكونات</w:t>
      </w:r>
      <w:r w:rsidRPr="00E826F8">
        <w:rPr>
          <w:kern w:val="2"/>
          <w:sz w:val="24"/>
          <w:szCs w:val="24"/>
          <w:rtl/>
          <w14:ligatures w14:val="standardContextual"/>
        </w:rPr>
        <w:t xml:space="preserve"> </w:t>
      </w:r>
      <w:r w:rsidRPr="00E826F8">
        <w:rPr>
          <w:rFonts w:hint="cs"/>
          <w:kern w:val="2"/>
          <w:sz w:val="24"/>
          <w:szCs w:val="24"/>
          <w:rtl/>
          <w14:ligatures w14:val="standardContextual"/>
        </w:rPr>
        <w:t>الأساسية</w:t>
      </w:r>
      <w:r w:rsidRPr="00E826F8">
        <w:rPr>
          <w:kern w:val="2"/>
          <w:sz w:val="24"/>
          <w:szCs w:val="24"/>
          <w:rtl/>
          <w14:ligatures w14:val="standardContextual"/>
        </w:rPr>
        <w:t xml:space="preserve"> </w:t>
      </w:r>
      <w:r w:rsidRPr="00E826F8">
        <w:rPr>
          <w:rFonts w:hint="cs"/>
          <w:kern w:val="2"/>
          <w:sz w:val="24"/>
          <w:szCs w:val="24"/>
          <w:rtl/>
          <w14:ligatures w14:val="standardContextual"/>
        </w:rPr>
        <w:t>لإطار</w:t>
      </w:r>
      <w:r w:rsidRPr="00E826F8">
        <w:rPr>
          <w:kern w:val="2"/>
          <w:sz w:val="24"/>
          <w:szCs w:val="24"/>
          <w:rtl/>
          <w14:ligatures w14:val="standardContextual"/>
        </w:rPr>
        <w:t xml:space="preserve"> </w:t>
      </w:r>
      <w:r w:rsidRPr="00E826F8">
        <w:rPr>
          <w:rFonts w:hint="cs"/>
          <w:kern w:val="2"/>
          <w:sz w:val="24"/>
          <w:szCs w:val="24"/>
          <w:rtl/>
          <w14:ligatures w14:val="standardContextual"/>
        </w:rPr>
        <w:t xml:space="preserve">النهج المنسق للتحويلات النقدية. </w:t>
      </w:r>
      <w:r w:rsidRPr="00E826F8">
        <w:rPr>
          <w:kern w:val="2"/>
          <w:sz w:val="24"/>
          <w:szCs w:val="24"/>
          <w:rtl/>
          <w14:ligatures w14:val="standardContextual"/>
        </w:rPr>
        <w:t>علمًا بأن قبول مكونات التقييم وضمان الجودة يُعد شرطًا أساسيًا للدخول في شراكة مع اليونيسف وبرنامج الأمم المتحدة الإنمائي.</w:t>
      </w:r>
    </w:p>
    <w:p w14:paraId="6AA5F10E" w14:textId="77777777" w:rsidR="00E826F8" w:rsidRPr="00E826F8" w:rsidRDefault="00E826F8" w:rsidP="009C3592">
      <w:pPr>
        <w:widowControl/>
        <w:numPr>
          <w:ilvl w:val="0"/>
          <w:numId w:val="74"/>
        </w:numPr>
        <w:autoSpaceDE/>
        <w:autoSpaceDN/>
        <w:bidi/>
        <w:spacing w:after="160" w:line="276" w:lineRule="auto"/>
        <w:ind w:left="360"/>
        <w:contextualSpacing/>
        <w:jc w:val="both"/>
        <w:rPr>
          <w:kern w:val="2"/>
          <w:sz w:val="24"/>
          <w:szCs w:val="24"/>
          <w14:ligatures w14:val="standardContextual"/>
        </w:rPr>
      </w:pPr>
      <w:r w:rsidRPr="00E826F8">
        <w:rPr>
          <w:rFonts w:hint="cs"/>
          <w:kern w:val="2"/>
          <w:sz w:val="24"/>
          <w:szCs w:val="24"/>
          <w:rtl/>
          <w14:ligatures w14:val="standardContextual"/>
        </w:rPr>
        <w:t>يتعيّن</w:t>
      </w:r>
      <w:r w:rsidRPr="00E826F8">
        <w:rPr>
          <w:kern w:val="2"/>
          <w:sz w:val="24"/>
          <w:szCs w:val="24"/>
          <w:rtl/>
          <w14:ligatures w14:val="standardContextual"/>
        </w:rPr>
        <w:t xml:space="preserve"> </w:t>
      </w:r>
      <w:r w:rsidRPr="00E826F8">
        <w:rPr>
          <w:rFonts w:hint="cs"/>
          <w:kern w:val="2"/>
          <w:sz w:val="24"/>
          <w:szCs w:val="24"/>
          <w:rtl/>
          <w14:ligatures w14:val="standardContextual"/>
        </w:rPr>
        <w:t>على</w:t>
      </w:r>
      <w:r w:rsidRPr="00E826F8">
        <w:rPr>
          <w:kern w:val="2"/>
          <w:sz w:val="24"/>
          <w:szCs w:val="24"/>
          <w:rtl/>
          <w14:ligatures w14:val="standardContextual"/>
        </w:rPr>
        <w:t xml:space="preserve"> </w:t>
      </w:r>
      <w:r w:rsidRPr="00E826F8">
        <w:rPr>
          <w:rFonts w:hint="cs"/>
          <w:kern w:val="2"/>
          <w:sz w:val="24"/>
          <w:szCs w:val="24"/>
          <w:rtl/>
          <w14:ligatures w14:val="standardContextual"/>
        </w:rPr>
        <w:t>منظمتكم</w:t>
      </w:r>
      <w:r w:rsidRPr="00E826F8">
        <w:rPr>
          <w:kern w:val="2"/>
          <w:sz w:val="24"/>
          <w:szCs w:val="24"/>
          <w:rtl/>
          <w14:ligatures w14:val="standardContextual"/>
        </w:rPr>
        <w:t xml:space="preserve"> </w:t>
      </w:r>
      <w:r w:rsidRPr="00E826F8">
        <w:rPr>
          <w:rFonts w:hint="cs"/>
          <w:kern w:val="2"/>
          <w:sz w:val="24"/>
          <w:szCs w:val="24"/>
          <w:rtl/>
          <w14:ligatures w14:val="standardContextual"/>
        </w:rPr>
        <w:t>معرفة</w:t>
      </w:r>
      <w:r w:rsidRPr="00E826F8">
        <w:rPr>
          <w:kern w:val="2"/>
          <w:sz w:val="24"/>
          <w:szCs w:val="24"/>
          <w:rtl/>
          <w14:ligatures w14:val="standardContextual"/>
        </w:rPr>
        <w:t xml:space="preserve"> </w:t>
      </w:r>
      <w:r w:rsidRPr="00E826F8">
        <w:rPr>
          <w:rFonts w:hint="cs"/>
          <w:kern w:val="2"/>
          <w:sz w:val="24"/>
          <w:szCs w:val="24"/>
          <w:rtl/>
          <w14:ligatures w14:val="standardContextual"/>
        </w:rPr>
        <w:t>كيفية</w:t>
      </w:r>
      <w:r w:rsidRPr="00E826F8">
        <w:rPr>
          <w:kern w:val="2"/>
          <w:sz w:val="24"/>
          <w:szCs w:val="24"/>
          <w:rtl/>
          <w14:ligatures w14:val="standardContextual"/>
        </w:rPr>
        <w:t xml:space="preserve"> </w:t>
      </w:r>
      <w:r w:rsidRPr="00E826F8">
        <w:rPr>
          <w:rFonts w:hint="cs"/>
          <w:kern w:val="2"/>
          <w:sz w:val="24"/>
          <w:szCs w:val="24"/>
          <w:rtl/>
          <w14:ligatures w14:val="standardContextual"/>
        </w:rPr>
        <w:t>تعبئة</w:t>
      </w:r>
      <w:r w:rsidRPr="00E826F8">
        <w:rPr>
          <w:kern w:val="2"/>
          <w:sz w:val="24"/>
          <w:szCs w:val="24"/>
          <w:rtl/>
          <w14:ligatures w14:val="standardContextual"/>
        </w:rPr>
        <w:t xml:space="preserve"> </w:t>
      </w:r>
      <w:r w:rsidRPr="00E826F8">
        <w:rPr>
          <w:rFonts w:hint="cs"/>
          <w:kern w:val="2"/>
          <w:sz w:val="24"/>
          <w:szCs w:val="24"/>
          <w:rtl/>
          <w14:ligatures w14:val="standardContextual"/>
        </w:rPr>
        <w:t>وتقديم</w:t>
      </w:r>
      <w:r w:rsidRPr="00E826F8">
        <w:rPr>
          <w:kern w:val="2"/>
          <w:sz w:val="24"/>
          <w:szCs w:val="24"/>
          <w:rtl/>
          <w14:ligatures w14:val="standardContextual"/>
        </w:rPr>
        <w:t xml:space="preserve"> </w:t>
      </w:r>
      <w:r w:rsidRPr="00E826F8">
        <w:rPr>
          <w:rFonts w:hint="cs"/>
          <w:kern w:val="2"/>
          <w:sz w:val="24"/>
          <w:szCs w:val="24"/>
          <w:rtl/>
          <w14:ligatures w14:val="standardContextual"/>
        </w:rPr>
        <w:t>استمارة</w:t>
      </w:r>
      <w:r w:rsidRPr="00E826F8">
        <w:rPr>
          <w:kern w:val="2"/>
          <w:sz w:val="24"/>
          <w:szCs w:val="24"/>
          <w:rtl/>
          <w14:ligatures w14:val="standardContextual"/>
        </w:rPr>
        <w:t xml:space="preserve"> </w:t>
      </w:r>
      <w:r w:rsidRPr="00E826F8">
        <w:rPr>
          <w:rFonts w:hint="cs"/>
          <w:kern w:val="2"/>
          <w:sz w:val="24"/>
          <w:szCs w:val="24"/>
          <w:rtl/>
          <w14:ligatures w14:val="standardContextual"/>
        </w:rPr>
        <w:t>الإذن</w:t>
      </w:r>
      <w:r w:rsidRPr="00E826F8">
        <w:rPr>
          <w:kern w:val="2"/>
          <w:sz w:val="24"/>
          <w:szCs w:val="24"/>
          <w:rtl/>
          <w14:ligatures w14:val="standardContextual"/>
        </w:rPr>
        <w:t xml:space="preserve"> </w:t>
      </w:r>
      <w:r w:rsidRPr="00E826F8">
        <w:rPr>
          <w:rFonts w:hint="cs"/>
          <w:kern w:val="2"/>
          <w:sz w:val="24"/>
          <w:szCs w:val="24"/>
          <w:rtl/>
          <w14:ligatures w14:val="standardContextual"/>
        </w:rPr>
        <w:t>بالصرف</w:t>
      </w:r>
      <w:r w:rsidRPr="00E826F8">
        <w:rPr>
          <w:kern w:val="2"/>
          <w:sz w:val="24"/>
          <w:szCs w:val="24"/>
          <w:rtl/>
          <w14:ligatures w14:val="standardContextual"/>
        </w:rPr>
        <w:t xml:space="preserve"> </w:t>
      </w:r>
      <w:r w:rsidRPr="00E826F8">
        <w:rPr>
          <w:rFonts w:hint="cs"/>
          <w:kern w:val="2"/>
          <w:sz w:val="24"/>
          <w:szCs w:val="24"/>
          <w:rtl/>
          <w14:ligatures w14:val="standardContextual"/>
        </w:rPr>
        <w:t>وشهادة</w:t>
      </w:r>
      <w:r w:rsidRPr="00E826F8">
        <w:rPr>
          <w:kern w:val="2"/>
          <w:sz w:val="24"/>
          <w:szCs w:val="24"/>
          <w:rtl/>
          <w14:ligatures w14:val="standardContextual"/>
        </w:rPr>
        <w:t xml:space="preserve"> </w:t>
      </w:r>
      <w:r w:rsidRPr="00E826F8">
        <w:rPr>
          <w:rFonts w:hint="cs"/>
          <w:kern w:val="2"/>
          <w:sz w:val="24"/>
          <w:szCs w:val="24"/>
          <w:rtl/>
          <w14:ligatures w14:val="standardContextual"/>
        </w:rPr>
        <w:t>الإنفاق</w:t>
      </w:r>
      <w:r w:rsidRPr="00E826F8">
        <w:rPr>
          <w:kern w:val="2"/>
          <w:sz w:val="24"/>
          <w:szCs w:val="24"/>
          <w:rtl/>
          <w14:ligatures w14:val="standardContextual"/>
        </w:rPr>
        <w:t>.</w:t>
      </w:r>
    </w:p>
    <w:p w14:paraId="7B1D8DB5" w14:textId="77777777" w:rsidR="00E826F8" w:rsidRPr="00E826F8" w:rsidRDefault="00E826F8" w:rsidP="009C3592">
      <w:pPr>
        <w:widowControl/>
        <w:autoSpaceDE/>
        <w:autoSpaceDN/>
        <w:bidi/>
        <w:spacing w:line="276" w:lineRule="auto"/>
        <w:ind w:left="360"/>
        <w:contextualSpacing/>
        <w:jc w:val="both"/>
        <w:rPr>
          <w:b/>
          <w:bCs/>
          <w:color w:val="70AD47"/>
          <w:kern w:val="2"/>
          <w:sz w:val="24"/>
          <w:szCs w:val="24"/>
          <w14:ligatures w14:val="standardContextual"/>
        </w:rPr>
      </w:pPr>
    </w:p>
    <w:p w14:paraId="37D260F9" w14:textId="77777777" w:rsidR="00E826F8" w:rsidRPr="00E826F8" w:rsidRDefault="00E826F8" w:rsidP="00C80006">
      <w:pPr>
        <w:widowControl/>
        <w:autoSpaceDE/>
        <w:autoSpaceDN/>
        <w:bidi/>
        <w:spacing w:line="276" w:lineRule="auto"/>
        <w:contextualSpacing/>
        <w:jc w:val="both"/>
        <w:rPr>
          <w:b/>
          <w:bCs/>
          <w:color w:val="70AD47"/>
          <w:kern w:val="2"/>
          <w:sz w:val="24"/>
          <w:szCs w:val="24"/>
          <w:rtl/>
          <w14:ligatures w14:val="standardContextual"/>
        </w:rPr>
      </w:pPr>
      <w:r w:rsidRPr="00E826F8">
        <w:rPr>
          <w:b/>
          <w:bCs/>
          <w:color w:val="70AD47"/>
          <w:kern w:val="2"/>
          <w:sz w:val="24"/>
          <w:szCs w:val="24"/>
          <w:rtl/>
          <w14:ligatures w14:val="standardContextual"/>
        </w:rPr>
        <w:t>هل تعمل منظمتكم مع شركاء أو مكاتب أو جهات خارجية أخرى تُساهم في تنفيذ البرامج؟</w:t>
      </w:r>
    </w:p>
    <w:p w14:paraId="1CDF12FD" w14:textId="77777777" w:rsidR="00E826F8" w:rsidRPr="00E826F8" w:rsidRDefault="00E826F8" w:rsidP="00C80006">
      <w:pPr>
        <w:widowControl/>
        <w:autoSpaceDE/>
        <w:autoSpaceDN/>
        <w:bidi/>
        <w:spacing w:line="276" w:lineRule="auto"/>
        <w:contextualSpacing/>
        <w:jc w:val="both"/>
        <w:rPr>
          <w:b/>
          <w:bCs/>
          <w:color w:val="70AD47"/>
          <w:kern w:val="2"/>
          <w:sz w:val="24"/>
          <w:szCs w:val="24"/>
          <w14:ligatures w14:val="standardContextual"/>
        </w:rPr>
      </w:pPr>
    </w:p>
    <w:p w14:paraId="34E84848" w14:textId="276810E7" w:rsidR="00E826F8" w:rsidRPr="00E826F8" w:rsidRDefault="00E826F8" w:rsidP="00C80006">
      <w:pPr>
        <w:widowControl/>
        <w:numPr>
          <w:ilvl w:val="0"/>
          <w:numId w:val="75"/>
        </w:numPr>
        <w:autoSpaceDE/>
        <w:autoSpaceDN/>
        <w:bidi/>
        <w:spacing w:after="160" w:line="276" w:lineRule="auto"/>
        <w:ind w:left="720"/>
        <w:contextualSpacing/>
        <w:jc w:val="both"/>
        <w:rPr>
          <w:kern w:val="2"/>
          <w:sz w:val="24"/>
          <w:szCs w:val="24"/>
          <w14:ligatures w14:val="standardContextual"/>
        </w:rPr>
      </w:pPr>
      <w:r w:rsidRPr="00E826F8">
        <w:rPr>
          <w:rFonts w:hint="cs"/>
          <w:kern w:val="2"/>
          <w:sz w:val="24"/>
          <w:szCs w:val="24"/>
          <w:rtl/>
          <w14:ligatures w14:val="standardContextual"/>
        </w:rPr>
        <w:t>يتعيّن</w:t>
      </w:r>
      <w:r w:rsidRPr="00E826F8">
        <w:rPr>
          <w:kern w:val="2"/>
          <w:sz w:val="24"/>
          <w:szCs w:val="24"/>
          <w:rtl/>
          <w14:ligatures w14:val="standardContextual"/>
        </w:rPr>
        <w:t xml:space="preserve"> </w:t>
      </w:r>
      <w:r w:rsidRPr="00E826F8">
        <w:rPr>
          <w:rFonts w:hint="cs"/>
          <w:kern w:val="2"/>
          <w:sz w:val="24"/>
          <w:szCs w:val="24"/>
          <w:rtl/>
          <w14:ligatures w14:val="standardContextual"/>
        </w:rPr>
        <w:t>على</w:t>
      </w:r>
      <w:r w:rsidRPr="00E826F8">
        <w:rPr>
          <w:kern w:val="2"/>
          <w:sz w:val="24"/>
          <w:szCs w:val="24"/>
          <w:rtl/>
          <w14:ligatures w14:val="standardContextual"/>
        </w:rPr>
        <w:t xml:space="preserve"> </w:t>
      </w:r>
      <w:r w:rsidRPr="00E826F8">
        <w:rPr>
          <w:rFonts w:hint="cs"/>
          <w:kern w:val="2"/>
          <w:sz w:val="24"/>
          <w:szCs w:val="24"/>
          <w:rtl/>
          <w14:ligatures w14:val="standardContextual"/>
        </w:rPr>
        <w:t>منظمتكم</w:t>
      </w:r>
      <w:r w:rsidRPr="00E826F8">
        <w:rPr>
          <w:kern w:val="2"/>
          <w:sz w:val="24"/>
          <w:szCs w:val="24"/>
          <w:rtl/>
          <w14:ligatures w14:val="standardContextual"/>
        </w:rPr>
        <w:t xml:space="preserve"> </w:t>
      </w:r>
      <w:r w:rsidRPr="00E826F8">
        <w:rPr>
          <w:rFonts w:hint="cs"/>
          <w:kern w:val="2"/>
          <w:sz w:val="24"/>
          <w:szCs w:val="24"/>
          <w:rtl/>
          <w14:ligatures w14:val="standardContextual"/>
        </w:rPr>
        <w:t>وضع</w:t>
      </w:r>
      <w:r w:rsidRPr="00E826F8">
        <w:rPr>
          <w:kern w:val="2"/>
          <w:sz w:val="24"/>
          <w:szCs w:val="24"/>
          <w:rtl/>
          <w14:ligatures w14:val="standardContextual"/>
        </w:rPr>
        <w:t xml:space="preserve"> </w:t>
      </w:r>
      <w:r w:rsidRPr="00E826F8">
        <w:rPr>
          <w:rFonts w:hint="cs"/>
          <w:kern w:val="2"/>
          <w:sz w:val="24"/>
          <w:szCs w:val="24"/>
          <w:rtl/>
          <w14:ligatures w14:val="standardContextual"/>
        </w:rPr>
        <w:t>عمليات</w:t>
      </w:r>
      <w:r w:rsidRPr="00E826F8">
        <w:rPr>
          <w:kern w:val="2"/>
          <w:sz w:val="24"/>
          <w:szCs w:val="24"/>
          <w:rtl/>
          <w14:ligatures w14:val="standardContextual"/>
        </w:rPr>
        <w:t xml:space="preserve"> </w:t>
      </w:r>
      <w:r w:rsidRPr="00E826F8">
        <w:rPr>
          <w:rFonts w:hint="cs"/>
          <w:kern w:val="2"/>
          <w:sz w:val="24"/>
          <w:szCs w:val="24"/>
          <w:rtl/>
          <w14:ligatures w14:val="standardContextual"/>
        </w:rPr>
        <w:t>وإجراءات</w:t>
      </w:r>
      <w:r w:rsidRPr="00E826F8">
        <w:rPr>
          <w:kern w:val="2"/>
          <w:sz w:val="24"/>
          <w:szCs w:val="24"/>
          <w:rtl/>
          <w14:ligatures w14:val="standardContextual"/>
        </w:rPr>
        <w:t xml:space="preserve"> </w:t>
      </w:r>
      <w:r w:rsidRPr="00E826F8">
        <w:rPr>
          <w:rFonts w:hint="cs"/>
          <w:kern w:val="2"/>
          <w:sz w:val="24"/>
          <w:szCs w:val="24"/>
          <w:rtl/>
          <w14:ligatures w14:val="standardContextual"/>
        </w:rPr>
        <w:t>تضمن</w:t>
      </w:r>
      <w:r w:rsidRPr="00E826F8">
        <w:rPr>
          <w:kern w:val="2"/>
          <w:sz w:val="24"/>
          <w:szCs w:val="24"/>
          <w:rtl/>
          <w14:ligatures w14:val="standardContextual"/>
        </w:rPr>
        <w:t xml:space="preserve"> </w:t>
      </w:r>
      <w:r w:rsidRPr="00E826F8">
        <w:rPr>
          <w:rFonts w:hint="cs"/>
          <w:kern w:val="2"/>
          <w:sz w:val="24"/>
          <w:szCs w:val="24"/>
          <w:rtl/>
          <w14:ligatures w14:val="standardContextual"/>
        </w:rPr>
        <w:t>الرقابة</w:t>
      </w:r>
      <w:r w:rsidRPr="00E826F8">
        <w:rPr>
          <w:kern w:val="2"/>
          <w:sz w:val="24"/>
          <w:szCs w:val="24"/>
          <w:rtl/>
          <w14:ligatures w14:val="standardContextual"/>
        </w:rPr>
        <w:t xml:space="preserve"> </w:t>
      </w:r>
      <w:r w:rsidRPr="00E826F8">
        <w:rPr>
          <w:rFonts w:hint="cs"/>
          <w:kern w:val="2"/>
          <w:sz w:val="24"/>
          <w:szCs w:val="24"/>
          <w:rtl/>
          <w14:ligatures w14:val="standardContextual"/>
        </w:rPr>
        <w:t>المناسبة</w:t>
      </w:r>
      <w:r w:rsidRPr="00E826F8">
        <w:rPr>
          <w:kern w:val="2"/>
          <w:sz w:val="24"/>
          <w:szCs w:val="24"/>
          <w:rtl/>
          <w14:ligatures w14:val="standardContextual"/>
        </w:rPr>
        <w:t xml:space="preserve"> </w:t>
      </w:r>
      <w:r w:rsidRPr="00E826F8">
        <w:rPr>
          <w:rFonts w:hint="cs"/>
          <w:kern w:val="2"/>
          <w:sz w:val="24"/>
          <w:szCs w:val="24"/>
          <w:rtl/>
          <w14:ligatures w14:val="standardContextual"/>
        </w:rPr>
        <w:t>والرصد</w:t>
      </w:r>
      <w:r w:rsidRPr="00E826F8">
        <w:rPr>
          <w:kern w:val="2"/>
          <w:sz w:val="24"/>
          <w:szCs w:val="24"/>
          <w:rtl/>
          <w14:ligatures w14:val="standardContextual"/>
        </w:rPr>
        <w:t xml:space="preserve"> </w:t>
      </w:r>
      <w:r w:rsidRPr="00E826F8">
        <w:rPr>
          <w:rFonts w:hint="cs"/>
          <w:kern w:val="2"/>
          <w:sz w:val="24"/>
          <w:szCs w:val="24"/>
          <w:rtl/>
          <w14:ligatures w14:val="standardContextual"/>
        </w:rPr>
        <w:t>الفعّال</w:t>
      </w:r>
      <w:r w:rsidRPr="00E826F8">
        <w:rPr>
          <w:kern w:val="2"/>
          <w:sz w:val="24"/>
          <w:szCs w:val="24"/>
          <w:rtl/>
          <w14:ligatures w14:val="standardContextual"/>
        </w:rPr>
        <w:t xml:space="preserve"> </w:t>
      </w:r>
      <w:r w:rsidRPr="00E826F8">
        <w:rPr>
          <w:rFonts w:hint="cs"/>
          <w:kern w:val="2"/>
          <w:sz w:val="24"/>
          <w:szCs w:val="24"/>
          <w:rtl/>
          <w14:ligatures w14:val="standardContextual"/>
        </w:rPr>
        <w:t>لتنفيذ</w:t>
      </w:r>
      <w:r w:rsidRPr="00E826F8">
        <w:rPr>
          <w:kern w:val="2"/>
          <w:sz w:val="24"/>
          <w:szCs w:val="24"/>
          <w:rtl/>
          <w14:ligatures w14:val="standardContextual"/>
        </w:rPr>
        <w:t xml:space="preserve"> </w:t>
      </w:r>
      <w:r w:rsidRPr="00E826F8">
        <w:rPr>
          <w:rFonts w:hint="cs"/>
          <w:kern w:val="2"/>
          <w:sz w:val="24"/>
          <w:szCs w:val="24"/>
          <w:rtl/>
          <w14:ligatures w14:val="standardContextual"/>
        </w:rPr>
        <w:t>الأنشطة</w:t>
      </w:r>
      <w:r w:rsidRPr="00E826F8">
        <w:rPr>
          <w:kern w:val="2"/>
          <w:sz w:val="24"/>
          <w:szCs w:val="24"/>
          <w:rtl/>
          <w14:ligatures w14:val="standardContextual"/>
        </w:rPr>
        <w:t xml:space="preserve"> </w:t>
      </w:r>
      <w:r w:rsidRPr="00E826F8">
        <w:rPr>
          <w:rFonts w:hint="cs"/>
          <w:kern w:val="2"/>
          <w:sz w:val="24"/>
          <w:szCs w:val="24"/>
          <w:rtl/>
          <w14:ligatures w14:val="standardContextual"/>
        </w:rPr>
        <w:t>من</w:t>
      </w:r>
      <w:r w:rsidRPr="00E826F8">
        <w:rPr>
          <w:kern w:val="2"/>
          <w:sz w:val="24"/>
          <w:szCs w:val="24"/>
          <w:rtl/>
          <w14:ligatures w14:val="standardContextual"/>
        </w:rPr>
        <w:t xml:space="preserve"> </w:t>
      </w:r>
      <w:r w:rsidRPr="00E826F8">
        <w:rPr>
          <w:rFonts w:hint="cs"/>
          <w:kern w:val="2"/>
          <w:sz w:val="24"/>
          <w:szCs w:val="24"/>
          <w:rtl/>
          <w14:ligatures w14:val="standardContextual"/>
        </w:rPr>
        <w:t>قبل</w:t>
      </w:r>
      <w:r w:rsidRPr="00E826F8">
        <w:rPr>
          <w:kern w:val="2"/>
          <w:sz w:val="24"/>
          <w:szCs w:val="24"/>
          <w:rtl/>
          <w14:ligatures w14:val="standardContextual"/>
        </w:rPr>
        <w:t xml:space="preserve"> </w:t>
      </w:r>
      <w:r w:rsidR="009B62B0">
        <w:rPr>
          <w:rFonts w:hint="cs"/>
          <w:kern w:val="2"/>
          <w:sz w:val="24"/>
          <w:szCs w:val="24"/>
          <w:rtl/>
          <w14:ligatures w14:val="standardContextual"/>
        </w:rPr>
        <w:t>المقاولين من الباطن</w:t>
      </w:r>
      <w:r w:rsidRPr="00E826F8">
        <w:rPr>
          <w:kern w:val="2"/>
          <w:sz w:val="24"/>
          <w:szCs w:val="24"/>
          <w:rtl/>
          <w14:ligatures w14:val="standardContextual"/>
        </w:rPr>
        <w:t>.</w:t>
      </w:r>
    </w:p>
    <w:p w14:paraId="31CC269B" w14:textId="77777777" w:rsidR="00E826F8" w:rsidRPr="00E826F8" w:rsidRDefault="00E826F8" w:rsidP="009C3592">
      <w:pPr>
        <w:widowControl/>
        <w:autoSpaceDE/>
        <w:autoSpaceDN/>
        <w:bidi/>
        <w:spacing w:line="276" w:lineRule="auto"/>
        <w:jc w:val="both"/>
        <w:rPr>
          <w:kern w:val="2"/>
          <w:sz w:val="24"/>
          <w:szCs w:val="24"/>
          <w14:ligatures w14:val="standardContextual"/>
        </w:rPr>
      </w:pPr>
    </w:p>
    <w:p w14:paraId="7FF1E18B" w14:textId="77777777" w:rsidR="00E826F8" w:rsidRPr="00E826F8" w:rsidRDefault="00E826F8" w:rsidP="009C3592">
      <w:pPr>
        <w:widowControl/>
        <w:numPr>
          <w:ilvl w:val="1"/>
          <w:numId w:val="72"/>
        </w:numPr>
        <w:autoSpaceDE/>
        <w:autoSpaceDN/>
        <w:bidi/>
        <w:spacing w:after="160" w:line="278" w:lineRule="auto"/>
        <w:ind w:left="360"/>
        <w:contextualSpacing/>
        <w:rPr>
          <w:b/>
          <w:bCs/>
          <w:color w:val="44546A"/>
          <w:sz w:val="28"/>
          <w:szCs w:val="28"/>
        </w:rPr>
      </w:pPr>
      <w:r w:rsidRPr="00E826F8">
        <w:rPr>
          <w:rFonts w:hint="cs"/>
          <w:b/>
          <w:bCs/>
          <w:color w:val="44546A"/>
          <w:sz w:val="28"/>
          <w:szCs w:val="28"/>
          <w:rtl/>
        </w:rPr>
        <w:t xml:space="preserve"> </w:t>
      </w:r>
      <w:r w:rsidRPr="00E826F8">
        <w:rPr>
          <w:b/>
          <w:bCs/>
          <w:color w:val="44546A"/>
          <w:sz w:val="28"/>
          <w:szCs w:val="28"/>
          <w:rtl/>
        </w:rPr>
        <w:t>الأدوات والمصادر</w:t>
      </w:r>
      <w:r w:rsidRPr="00E826F8">
        <w:rPr>
          <w:rFonts w:hint="cs"/>
          <w:b/>
          <w:bCs/>
          <w:noProof/>
          <w:color w:val="44546A"/>
          <w:sz w:val="28"/>
          <w:szCs w:val="28"/>
          <w:rtl/>
        </w:rPr>
        <w:drawing>
          <wp:inline distT="0" distB="0" distL="0" distR="0" wp14:anchorId="0E2B6D06" wp14:editId="3302435E">
            <wp:extent cx="213360" cy="213360"/>
            <wp:effectExtent l="0" t="0" r="0" b="0"/>
            <wp:docPr id="21252914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flipH="1">
                      <a:off x="0" y="0"/>
                      <a:ext cx="213360" cy="213360"/>
                    </a:xfrm>
                    <a:prstGeom prst="rect">
                      <a:avLst/>
                    </a:prstGeom>
                    <a:noFill/>
                    <a:ln>
                      <a:noFill/>
                    </a:ln>
                  </pic:spPr>
                </pic:pic>
              </a:graphicData>
            </a:graphic>
          </wp:inline>
        </w:drawing>
      </w:r>
    </w:p>
    <w:p w14:paraId="7D669E82" w14:textId="77777777" w:rsidR="00E826F8" w:rsidRPr="00E826F8" w:rsidRDefault="00E826F8" w:rsidP="009C3592">
      <w:pPr>
        <w:widowControl/>
        <w:autoSpaceDE/>
        <w:autoSpaceDN/>
        <w:bidi/>
        <w:ind w:left="360"/>
        <w:contextualSpacing/>
        <w:rPr>
          <w:b/>
          <w:bCs/>
          <w:color w:val="44546A"/>
          <w:sz w:val="28"/>
          <w:szCs w:val="28"/>
        </w:rPr>
      </w:pPr>
    </w:p>
    <w:p w14:paraId="7EF8EA1F" w14:textId="77777777" w:rsidR="003A43FB" w:rsidRDefault="003A43FB" w:rsidP="003A43FB">
      <w:pPr>
        <w:bidi/>
        <w:jc w:val="both"/>
        <w:rPr>
          <w:rFonts w:asciiTheme="minorHAnsi" w:hAnsiTheme="minorHAnsi" w:cstheme="minorHAnsi"/>
          <w:b/>
          <w:bCs/>
          <w:color w:val="000000" w:themeColor="text1"/>
          <w:sz w:val="24"/>
          <w:szCs w:val="24"/>
          <w:rtl/>
        </w:rPr>
      </w:pPr>
      <w:r w:rsidRPr="00802B92">
        <w:rPr>
          <w:rFonts w:asciiTheme="minorHAnsi" w:hAnsiTheme="minorHAnsi" w:cstheme="minorHAnsi" w:hint="cs"/>
          <w:color w:val="000000" w:themeColor="text1"/>
          <w:sz w:val="24"/>
          <w:szCs w:val="24"/>
          <w:rtl/>
        </w:rPr>
        <w:t xml:space="preserve">أُدرجت </w:t>
      </w:r>
      <w:r w:rsidRPr="00802B92">
        <w:rPr>
          <w:rFonts w:asciiTheme="minorHAnsi" w:hAnsiTheme="minorHAnsi" w:cstheme="minorHAnsi"/>
          <w:color w:val="000000" w:themeColor="text1"/>
          <w:sz w:val="24"/>
          <w:szCs w:val="24"/>
          <w:rtl/>
        </w:rPr>
        <w:t xml:space="preserve">الأدوات والمصادر التالية </w:t>
      </w:r>
      <w:r w:rsidRPr="00802B92">
        <w:rPr>
          <w:rFonts w:asciiTheme="minorHAnsi" w:hAnsiTheme="minorHAnsi" w:cstheme="minorHAnsi" w:hint="cs"/>
          <w:color w:val="000000" w:themeColor="text1"/>
          <w:sz w:val="24"/>
          <w:szCs w:val="24"/>
          <w:rtl/>
        </w:rPr>
        <w:t>لاستخدمها كمرجع من قبلكم</w:t>
      </w:r>
      <w:r w:rsidRPr="00802B92">
        <w:rPr>
          <w:rFonts w:asciiTheme="minorHAnsi" w:hAnsiTheme="minorHAnsi" w:cstheme="minorHAnsi"/>
          <w:color w:val="000000" w:themeColor="text1"/>
          <w:sz w:val="24"/>
          <w:szCs w:val="24"/>
          <w:rtl/>
        </w:rPr>
        <w:t>، كما يمكن النظر في استخدامها داخل مكتبكم لدعم</w:t>
      </w:r>
      <w:r w:rsidRPr="00802B92">
        <w:rPr>
          <w:rFonts w:asciiTheme="minorHAnsi" w:hAnsiTheme="minorHAnsi" w:cstheme="minorHAnsi" w:hint="cs"/>
          <w:color w:val="000000" w:themeColor="text1"/>
          <w:sz w:val="24"/>
          <w:szCs w:val="24"/>
          <w:rtl/>
        </w:rPr>
        <w:t xml:space="preserve"> عمليات</w:t>
      </w:r>
      <w:r w:rsidRPr="00802B92">
        <w:rPr>
          <w:rFonts w:asciiTheme="minorHAnsi" w:hAnsiTheme="minorHAnsi" w:cstheme="minorHAnsi"/>
          <w:color w:val="000000" w:themeColor="text1"/>
          <w:sz w:val="24"/>
          <w:szCs w:val="24"/>
          <w:rtl/>
        </w:rPr>
        <w:t xml:space="preserve"> الإدارة المالية. </w:t>
      </w:r>
      <w:r w:rsidRPr="00802B92">
        <w:rPr>
          <w:rFonts w:asciiTheme="minorHAnsi" w:hAnsiTheme="minorHAnsi" w:cstheme="minorHAnsi" w:hint="cs"/>
          <w:color w:val="000000" w:themeColor="text1"/>
          <w:sz w:val="24"/>
          <w:szCs w:val="24"/>
          <w:rtl/>
        </w:rPr>
        <w:t>تجدر الإشارة إلى</w:t>
      </w:r>
      <w:r w:rsidRPr="00802B92">
        <w:rPr>
          <w:rFonts w:asciiTheme="minorHAnsi" w:hAnsiTheme="minorHAnsi" w:cstheme="minorHAnsi"/>
          <w:color w:val="000000" w:themeColor="text1"/>
          <w:sz w:val="24"/>
          <w:szCs w:val="24"/>
          <w:rtl/>
        </w:rPr>
        <w:t xml:space="preserve"> أن هذه الأدوات والمصادر غير إلزامية، </w:t>
      </w:r>
      <w:r w:rsidRPr="00802B92">
        <w:rPr>
          <w:rFonts w:asciiTheme="minorHAnsi" w:hAnsiTheme="minorHAnsi" w:cstheme="minorHAnsi" w:hint="cs"/>
          <w:color w:val="000000" w:themeColor="text1"/>
          <w:sz w:val="24"/>
          <w:szCs w:val="24"/>
          <w:rtl/>
        </w:rPr>
        <w:t>و</w:t>
      </w:r>
      <w:r w:rsidRPr="00802B92">
        <w:rPr>
          <w:rFonts w:asciiTheme="minorHAnsi" w:hAnsiTheme="minorHAnsi" w:cstheme="minorHAnsi"/>
          <w:color w:val="000000" w:themeColor="text1"/>
          <w:sz w:val="24"/>
          <w:szCs w:val="24"/>
          <w:rtl/>
        </w:rPr>
        <w:t xml:space="preserve">يمكن تعديلها بما يتناسب مع احتياجات منظمتكم وسياق عملها. </w:t>
      </w:r>
      <w:r w:rsidRPr="00802B92">
        <w:rPr>
          <w:rFonts w:asciiTheme="minorHAnsi" w:hAnsiTheme="minorHAnsi" w:cstheme="minorHAnsi"/>
          <w:b/>
          <w:bCs/>
          <w:color w:val="000000" w:themeColor="text1"/>
          <w:sz w:val="24"/>
          <w:szCs w:val="24"/>
          <w:rtl/>
        </w:rPr>
        <w:t xml:space="preserve">انقر </w:t>
      </w:r>
      <w:r>
        <w:rPr>
          <w:rFonts w:asciiTheme="minorHAnsi" w:hAnsiTheme="minorHAnsi" w:cstheme="minorHAnsi" w:hint="cs"/>
          <w:b/>
          <w:bCs/>
          <w:color w:val="000000" w:themeColor="text1"/>
          <w:sz w:val="24"/>
          <w:szCs w:val="24"/>
          <w:rtl/>
        </w:rPr>
        <w:t>مع الضغط على مفتاح</w:t>
      </w:r>
      <w:r w:rsidRPr="00802B92">
        <w:rPr>
          <w:rFonts w:asciiTheme="minorHAnsi" w:hAnsiTheme="minorHAnsi" w:cstheme="minorHAnsi" w:hint="cs"/>
          <w:b/>
          <w:bCs/>
          <w:color w:val="000000" w:themeColor="text1"/>
          <w:sz w:val="24"/>
          <w:szCs w:val="24"/>
          <w:rtl/>
        </w:rPr>
        <w:t xml:space="preserve"> </w:t>
      </w:r>
      <w:r w:rsidRPr="00802B92">
        <w:rPr>
          <w:rFonts w:asciiTheme="minorHAnsi" w:hAnsiTheme="minorHAnsi" w:cstheme="minorHAnsi"/>
          <w:b/>
          <w:bCs/>
          <w:color w:val="000000" w:themeColor="text1"/>
          <w:sz w:val="24"/>
          <w:szCs w:val="24"/>
          <w:lang w:bidi="ar-JO"/>
        </w:rPr>
        <w:t xml:space="preserve">Ctrl </w:t>
      </w:r>
      <w:r>
        <w:rPr>
          <w:rFonts w:asciiTheme="minorHAnsi" w:hAnsiTheme="minorHAnsi" w:cstheme="minorHAnsi" w:hint="cs"/>
          <w:b/>
          <w:bCs/>
          <w:color w:val="000000" w:themeColor="text1"/>
          <w:sz w:val="24"/>
          <w:szCs w:val="24"/>
          <w:rtl/>
          <w:lang w:bidi="ar-JO"/>
        </w:rPr>
        <w:t xml:space="preserve"> </w:t>
      </w:r>
      <w:r w:rsidRPr="00802B92">
        <w:rPr>
          <w:rFonts w:asciiTheme="minorHAnsi" w:hAnsiTheme="minorHAnsi" w:cstheme="minorHAnsi"/>
          <w:b/>
          <w:bCs/>
          <w:color w:val="000000" w:themeColor="text1"/>
          <w:sz w:val="24"/>
          <w:szCs w:val="24"/>
          <w:rtl/>
        </w:rPr>
        <w:t>للوصول إلى الروابط أدناه.</w:t>
      </w:r>
    </w:p>
    <w:p w14:paraId="7614326B" w14:textId="77777777" w:rsidR="00E826F8" w:rsidRPr="00E826F8" w:rsidRDefault="00E826F8" w:rsidP="00A559F7">
      <w:pPr>
        <w:widowControl/>
        <w:autoSpaceDE/>
        <w:autoSpaceDN/>
        <w:bidi/>
        <w:spacing w:line="276" w:lineRule="auto"/>
        <w:jc w:val="both"/>
        <w:rPr>
          <w:kern w:val="2"/>
          <w:sz w:val="24"/>
          <w:szCs w:val="24"/>
          <w14:ligatures w14:val="standardContextual"/>
        </w:rPr>
      </w:pPr>
    </w:p>
    <w:p w14:paraId="7FDF2D3A" w14:textId="77777777" w:rsidR="00E826F8" w:rsidRPr="00E826F8" w:rsidRDefault="00E826F8" w:rsidP="00A559F7">
      <w:pPr>
        <w:pStyle w:val="ListParagraph"/>
        <w:numPr>
          <w:ilvl w:val="0"/>
          <w:numId w:val="57"/>
        </w:numPr>
        <w:bidi/>
        <w:rPr>
          <w:rStyle w:val="Hyperlink"/>
        </w:rPr>
      </w:pPr>
      <w:hyperlink r:id="rId50" w:history="1">
        <w:r w:rsidRPr="00E826F8">
          <w:rPr>
            <w:rStyle w:val="Hyperlink"/>
            <w:rtl/>
          </w:rPr>
          <w:t>دليل الرقابة الداخلية والحوكمة المؤسسية</w:t>
        </w:r>
      </w:hyperlink>
    </w:p>
    <w:p w14:paraId="2FD6FBBD" w14:textId="33DBC80D" w:rsidR="00E826F8" w:rsidRPr="00E826F8" w:rsidRDefault="00E826F8" w:rsidP="00A559F7">
      <w:pPr>
        <w:pStyle w:val="ListParagraph"/>
        <w:numPr>
          <w:ilvl w:val="0"/>
          <w:numId w:val="57"/>
        </w:numPr>
        <w:bidi/>
        <w:rPr>
          <w:rStyle w:val="Hyperlink"/>
        </w:rPr>
      </w:pPr>
      <w:hyperlink r:id="rId51" w:history="1">
        <w:r w:rsidRPr="00E826F8">
          <w:rPr>
            <w:rStyle w:val="Hyperlink"/>
            <w:rtl/>
          </w:rPr>
          <w:t xml:space="preserve">إطار النهج المنسق للتحويلات النقدية الصادر عن مجموعة الأمم المتحدة </w:t>
        </w:r>
        <w:r w:rsidR="003A43FB" w:rsidRPr="00A559F7">
          <w:rPr>
            <w:rStyle w:val="Hyperlink"/>
            <w:rFonts w:hint="cs"/>
            <w:rtl/>
          </w:rPr>
          <w:t>للتنمية المستدامة</w:t>
        </w:r>
        <w:r w:rsidRPr="00E826F8">
          <w:rPr>
            <w:rStyle w:val="Hyperlink"/>
            <w:rtl/>
          </w:rPr>
          <w:t xml:space="preserve"> لعام 2014</w:t>
        </w:r>
      </w:hyperlink>
    </w:p>
    <w:p w14:paraId="65844A44" w14:textId="0DB7A575" w:rsidR="00E826F8" w:rsidRPr="00E826F8" w:rsidRDefault="00E826F8" w:rsidP="00A559F7">
      <w:pPr>
        <w:pStyle w:val="ListParagraph"/>
        <w:numPr>
          <w:ilvl w:val="0"/>
          <w:numId w:val="57"/>
        </w:numPr>
        <w:bidi/>
        <w:rPr>
          <w:rStyle w:val="Hyperlink"/>
        </w:rPr>
      </w:pPr>
      <w:r w:rsidRPr="00E826F8">
        <w:rPr>
          <w:rStyle w:val="Hyperlink"/>
          <w:rtl/>
        </w:rPr>
        <w:t xml:space="preserve">حول النهج المنسق للتحويلات النقدية </w:t>
      </w:r>
      <w:r w:rsidR="003A43FB" w:rsidRPr="00A559F7">
        <w:rPr>
          <w:rStyle w:val="Hyperlink"/>
          <w:rFonts w:hint="cs"/>
          <w:rtl/>
        </w:rPr>
        <w:t>(دورة عبر الإنترنت)</w:t>
      </w:r>
    </w:p>
    <w:p w14:paraId="1F21ECEB" w14:textId="77777777" w:rsidR="00E826F8" w:rsidRPr="00E826F8" w:rsidRDefault="00E826F8" w:rsidP="00A559F7">
      <w:pPr>
        <w:pStyle w:val="ListParagraph"/>
        <w:numPr>
          <w:ilvl w:val="0"/>
          <w:numId w:val="57"/>
        </w:numPr>
        <w:bidi/>
        <w:rPr>
          <w:rStyle w:val="Hyperlink"/>
        </w:rPr>
      </w:pPr>
      <w:hyperlink r:id="rId52" w:history="1">
        <w:r w:rsidRPr="00E826F8">
          <w:rPr>
            <w:rStyle w:val="Hyperlink"/>
            <w:rtl/>
          </w:rPr>
          <w:t xml:space="preserve">الشروط المرجعية لتدقيق </w:t>
        </w:r>
        <w:r w:rsidRPr="00E826F8">
          <w:rPr>
            <w:rStyle w:val="Hyperlink"/>
            <w:rFonts w:hint="cs"/>
            <w:rtl/>
          </w:rPr>
          <w:t>النهج المنسق للتحويلات النقدية</w:t>
        </w:r>
        <w:r w:rsidRPr="00E826F8">
          <w:rPr>
            <w:rStyle w:val="Hyperlink"/>
            <w:rtl/>
          </w:rPr>
          <w:t xml:space="preserve"> (اليونيسف)</w:t>
        </w:r>
      </w:hyperlink>
    </w:p>
    <w:p w14:paraId="738AC185" w14:textId="1A763606" w:rsidR="00E826F8" w:rsidRPr="00E826F8" w:rsidRDefault="00E826F8" w:rsidP="00A559F7">
      <w:pPr>
        <w:pStyle w:val="ListParagraph"/>
        <w:numPr>
          <w:ilvl w:val="0"/>
          <w:numId w:val="57"/>
        </w:numPr>
        <w:bidi/>
        <w:rPr>
          <w:rStyle w:val="Hyperlink"/>
        </w:rPr>
      </w:pPr>
      <w:hyperlink r:id="rId53" w:history="1">
        <w:r w:rsidRPr="00E826F8">
          <w:rPr>
            <w:rStyle w:val="Hyperlink"/>
            <w:rtl/>
          </w:rPr>
          <w:t xml:space="preserve"> استمارة الإذن بالصرف وشهادة الإنفاق</w:t>
        </w:r>
      </w:hyperlink>
      <w:r w:rsidR="0011162F" w:rsidRPr="00E826F8">
        <w:rPr>
          <w:rStyle w:val="Hyperlink"/>
          <w:rtl/>
        </w:rPr>
        <w:t xml:space="preserve"> </w:t>
      </w:r>
      <w:r w:rsidR="0011162F" w:rsidRPr="00A559F7">
        <w:rPr>
          <w:rStyle w:val="Hyperlink"/>
          <w:rFonts w:hint="cs"/>
          <w:rtl/>
        </w:rPr>
        <w:t>(دورة عبر الإنترنت)</w:t>
      </w:r>
      <w:r w:rsidRPr="00E826F8">
        <w:rPr>
          <w:rStyle w:val="Hyperlink"/>
          <w:rtl/>
        </w:rPr>
        <w:t xml:space="preserve"> </w:t>
      </w:r>
    </w:p>
    <w:p w14:paraId="313C4DC4" w14:textId="6E6BDFF7" w:rsidR="00E826F8" w:rsidRPr="00E826F8" w:rsidRDefault="00E826F8" w:rsidP="00814684">
      <w:pPr>
        <w:widowControl/>
        <w:autoSpaceDE/>
        <w:autoSpaceDN/>
        <w:bidi/>
        <w:spacing w:after="160" w:line="278" w:lineRule="auto"/>
        <w:contextualSpacing/>
        <w:rPr>
          <w:color w:val="0563C1"/>
          <w:kern w:val="2"/>
          <w:sz w:val="24"/>
          <w:szCs w:val="24"/>
          <w:u w:val="single"/>
          <w:rtl/>
          <w14:ligatures w14:val="standardContextual"/>
        </w:rPr>
      </w:pPr>
    </w:p>
    <w:p w14:paraId="71802826" w14:textId="77777777" w:rsidR="00E826F8" w:rsidRPr="00E826F8" w:rsidRDefault="00E826F8" w:rsidP="009C3592">
      <w:pPr>
        <w:widowControl/>
        <w:numPr>
          <w:ilvl w:val="1"/>
          <w:numId w:val="72"/>
        </w:numPr>
        <w:autoSpaceDE/>
        <w:autoSpaceDN/>
        <w:bidi/>
        <w:spacing w:after="160" w:line="278" w:lineRule="auto"/>
        <w:ind w:left="360"/>
        <w:contextualSpacing/>
        <w:rPr>
          <w:b/>
          <w:bCs/>
          <w:color w:val="44546A"/>
          <w:sz w:val="28"/>
          <w:szCs w:val="28"/>
        </w:rPr>
      </w:pPr>
      <w:r w:rsidRPr="00E826F8">
        <w:rPr>
          <w:rFonts w:hint="cs"/>
          <w:b/>
          <w:bCs/>
          <w:color w:val="44546A"/>
          <w:sz w:val="28"/>
          <w:szCs w:val="28"/>
          <w:rtl/>
        </w:rPr>
        <w:t xml:space="preserve"> </w:t>
      </w:r>
      <w:r w:rsidRPr="00E826F8">
        <w:rPr>
          <w:b/>
          <w:bCs/>
          <w:color w:val="44546A"/>
          <w:sz w:val="28"/>
          <w:szCs w:val="28"/>
          <w:rtl/>
        </w:rPr>
        <w:t>مسرد المصطلحات</w:t>
      </w:r>
    </w:p>
    <w:p w14:paraId="5C9132BD" w14:textId="77777777" w:rsidR="00E826F8" w:rsidRPr="00E826F8" w:rsidRDefault="00E826F8" w:rsidP="009C3592">
      <w:pPr>
        <w:widowControl/>
        <w:autoSpaceDE/>
        <w:autoSpaceDN/>
        <w:bidi/>
        <w:ind w:left="360"/>
        <w:contextualSpacing/>
        <w:rPr>
          <w:b/>
          <w:bCs/>
          <w:color w:val="44546A"/>
          <w:sz w:val="28"/>
          <w:szCs w:val="28"/>
        </w:rPr>
      </w:pPr>
    </w:p>
    <w:tbl>
      <w:tblPr>
        <w:tblStyle w:val="GridTable1Light-Accent6"/>
        <w:bidiVisual/>
        <w:tblW w:w="0" w:type="auto"/>
        <w:tblInd w:w="-181" w:type="dxa"/>
        <w:tblLook w:val="04A0" w:firstRow="1" w:lastRow="0" w:firstColumn="1" w:lastColumn="0" w:noHBand="0" w:noVBand="1"/>
      </w:tblPr>
      <w:tblGrid>
        <w:gridCol w:w="1524"/>
        <w:gridCol w:w="7287"/>
      </w:tblGrid>
      <w:tr w:rsidR="00E826F8" w:rsidRPr="00E826F8" w14:paraId="444675AB" w14:textId="77777777" w:rsidTr="009C3592">
        <w:trPr>
          <w:cnfStyle w:val="100000000000" w:firstRow="1" w:lastRow="0" w:firstColumn="0" w:lastColumn="0" w:oddVBand="0" w:evenVBand="0" w:oddHBand="0" w:evenHBand="0" w:firstRowFirstColumn="0" w:firstRowLastColumn="0" w:lastRowFirstColumn="0" w:lastRowLastColumn="0"/>
          <w:trHeight w:val="629"/>
        </w:trPr>
        <w:tc>
          <w:tcPr>
            <w:cnfStyle w:val="001000000000" w:firstRow="0" w:lastRow="0" w:firstColumn="1" w:lastColumn="0" w:oddVBand="0" w:evenVBand="0" w:oddHBand="0" w:evenHBand="0" w:firstRowFirstColumn="0" w:firstRowLastColumn="0" w:lastRowFirstColumn="0" w:lastRowLastColumn="0"/>
            <w:tcW w:w="1524" w:type="dxa"/>
            <w:tcBorders>
              <w:top w:val="single" w:sz="4" w:space="0" w:color="FFFFFF"/>
              <w:left w:val="single" w:sz="4" w:space="0" w:color="FFFFFF"/>
              <w:bottom w:val="single" w:sz="4" w:space="0" w:color="A8D08D"/>
              <w:right w:val="single" w:sz="4" w:space="0" w:color="FFFFFF"/>
            </w:tcBorders>
          </w:tcPr>
          <w:p w14:paraId="49545D18" w14:textId="77777777" w:rsidR="00E826F8" w:rsidRPr="00E826F8" w:rsidRDefault="00E826F8" w:rsidP="00E826F8">
            <w:pPr>
              <w:widowControl/>
              <w:autoSpaceDE/>
              <w:autoSpaceDN/>
              <w:bidi/>
              <w:rPr>
                <w:rFonts w:cs="Arial"/>
                <w:kern w:val="2"/>
                <w14:ligatures w14:val="standardContextual"/>
              </w:rPr>
            </w:pPr>
            <w:r w:rsidRPr="00E826F8">
              <w:rPr>
                <w:color w:val="00B0F0"/>
                <w:kern w:val="2"/>
                <w:rtl/>
                <w14:ligatures w14:val="standardContextual"/>
              </w:rPr>
              <w:t>التدقيق</w:t>
            </w:r>
          </w:p>
          <w:p w14:paraId="448432CB" w14:textId="77777777" w:rsidR="00E826F8" w:rsidRPr="00E826F8" w:rsidRDefault="00E826F8" w:rsidP="00E826F8">
            <w:pPr>
              <w:widowControl/>
              <w:autoSpaceDE/>
              <w:autoSpaceDN/>
              <w:bidi/>
              <w:jc w:val="both"/>
              <w:rPr>
                <w:color w:val="00B0F0"/>
                <w:kern w:val="2"/>
                <w:rtl/>
                <w14:ligatures w14:val="standardContextual"/>
              </w:rPr>
            </w:pPr>
          </w:p>
        </w:tc>
        <w:tc>
          <w:tcPr>
            <w:tcW w:w="7287" w:type="dxa"/>
            <w:tcBorders>
              <w:top w:val="single" w:sz="4" w:space="0" w:color="FFFFFF"/>
              <w:left w:val="single" w:sz="4" w:space="0" w:color="FFFFFF"/>
              <w:bottom w:val="single" w:sz="4" w:space="0" w:color="A8D08D"/>
              <w:right w:val="single" w:sz="4" w:space="0" w:color="FFFFFF"/>
            </w:tcBorders>
          </w:tcPr>
          <w:p w14:paraId="1E9D5DC1" w14:textId="7BC04B85" w:rsidR="00E826F8" w:rsidRPr="00E826F8" w:rsidRDefault="00E826F8" w:rsidP="00814684">
            <w:pPr>
              <w:widowControl/>
              <w:tabs>
                <w:tab w:val="left" w:pos="8544"/>
              </w:tabs>
              <w:autoSpaceDE/>
              <w:autoSpaceDN/>
              <w:bidi/>
              <w:jc w:val="both"/>
              <w:cnfStyle w:val="100000000000" w:firstRow="1" w:lastRow="0" w:firstColumn="0" w:lastColumn="0" w:oddVBand="0" w:evenVBand="0" w:oddHBand="0" w:evenHBand="0" w:firstRowFirstColumn="0" w:firstRowLastColumn="0" w:lastRowFirstColumn="0" w:lastRowLastColumn="0"/>
              <w:rPr>
                <w:b w:val="0"/>
                <w:bCs w:val="0"/>
                <w:kern w:val="2"/>
                <w14:ligatures w14:val="standardContextual"/>
              </w:rPr>
            </w:pPr>
            <w:r w:rsidRPr="00E826F8">
              <w:rPr>
                <w:rFonts w:hint="cs"/>
                <w:b w:val="0"/>
                <w:bCs w:val="0"/>
                <w:kern w:val="2"/>
                <w:rtl/>
                <w14:ligatures w14:val="standardContextual"/>
              </w:rPr>
              <w:t xml:space="preserve">هو </w:t>
            </w:r>
            <w:r w:rsidRPr="00E826F8">
              <w:rPr>
                <w:b w:val="0"/>
                <w:bCs w:val="0"/>
                <w:kern w:val="2"/>
                <w:rtl/>
                <w14:ligatures w14:val="standardContextual"/>
              </w:rPr>
              <w:t xml:space="preserve">فحص منهجي ومستقل للبيانات </w:t>
            </w:r>
            <w:r w:rsidRPr="00E826F8">
              <w:rPr>
                <w:rFonts w:hint="cs"/>
                <w:b w:val="0"/>
                <w:bCs w:val="0"/>
                <w:kern w:val="2"/>
                <w:rtl/>
                <w14:ligatures w14:val="standardContextual"/>
              </w:rPr>
              <w:t>والقوائم</w:t>
            </w:r>
            <w:r w:rsidRPr="00E826F8">
              <w:rPr>
                <w:b w:val="0"/>
                <w:bCs w:val="0"/>
                <w:kern w:val="2"/>
                <w:rtl/>
                <w14:ligatures w14:val="standardContextual"/>
              </w:rPr>
              <w:t xml:space="preserve"> والسجلات والعمليات، </w:t>
            </w:r>
            <w:r w:rsidRPr="00E826F8">
              <w:rPr>
                <w:rFonts w:hint="cs"/>
                <w:b w:val="0"/>
                <w:bCs w:val="0"/>
                <w:kern w:val="2"/>
                <w:rtl/>
                <w14:ligatures w14:val="standardContextual"/>
              </w:rPr>
              <w:t>و</w:t>
            </w:r>
            <w:r w:rsidRPr="00E826F8">
              <w:rPr>
                <w:b w:val="0"/>
                <w:bCs w:val="0"/>
                <w:kern w:val="2"/>
                <w:rtl/>
                <w14:ligatures w14:val="standardContextual"/>
              </w:rPr>
              <w:t>يُنفَّذ من قبل مزوّد خدمة خارجي</w:t>
            </w:r>
            <w:r w:rsidRPr="00E826F8">
              <w:rPr>
                <w:b w:val="0"/>
                <w:bCs w:val="0"/>
                <w:kern w:val="2"/>
                <w14:ligatures w14:val="standardContextual"/>
              </w:rPr>
              <w:t>.</w:t>
            </w:r>
          </w:p>
          <w:p w14:paraId="16227DF2" w14:textId="77777777" w:rsidR="00E826F8" w:rsidRPr="00E826F8" w:rsidRDefault="00E826F8" w:rsidP="00814684">
            <w:pPr>
              <w:widowControl/>
              <w:autoSpaceDE/>
              <w:autoSpaceDN/>
              <w:bidi/>
              <w:jc w:val="both"/>
              <w:cnfStyle w:val="100000000000" w:firstRow="1" w:lastRow="0" w:firstColumn="0" w:lastColumn="0" w:oddVBand="0" w:evenVBand="0" w:oddHBand="0" w:evenHBand="0" w:firstRowFirstColumn="0" w:firstRowLastColumn="0" w:lastRowFirstColumn="0" w:lastRowLastColumn="0"/>
              <w:rPr>
                <w:kern w:val="2"/>
                <w:rtl/>
                <w14:ligatures w14:val="standardContextual"/>
              </w:rPr>
            </w:pPr>
          </w:p>
        </w:tc>
      </w:tr>
      <w:tr w:rsidR="00E826F8" w:rsidRPr="00E826F8" w14:paraId="27802923" w14:textId="77777777" w:rsidTr="009C3592">
        <w:trPr>
          <w:trHeight w:val="629"/>
        </w:trPr>
        <w:tc>
          <w:tcPr>
            <w:cnfStyle w:val="001000000000" w:firstRow="0" w:lastRow="0" w:firstColumn="1" w:lastColumn="0" w:oddVBand="0" w:evenVBand="0" w:oddHBand="0" w:evenHBand="0" w:firstRowFirstColumn="0" w:firstRowLastColumn="0" w:lastRowFirstColumn="0" w:lastRowLastColumn="0"/>
            <w:tcW w:w="1524" w:type="dxa"/>
            <w:tcBorders>
              <w:top w:val="single" w:sz="4" w:space="0" w:color="A8D08D"/>
              <w:left w:val="single" w:sz="4" w:space="0" w:color="FFFFFF"/>
              <w:bottom w:val="single" w:sz="4" w:space="0" w:color="A8D08D"/>
              <w:right w:val="single" w:sz="4" w:space="0" w:color="FFFFFF"/>
            </w:tcBorders>
          </w:tcPr>
          <w:p w14:paraId="5E1D0945" w14:textId="77777777" w:rsidR="00E826F8" w:rsidRPr="00E826F8" w:rsidRDefault="00E826F8" w:rsidP="00E826F8">
            <w:pPr>
              <w:widowControl/>
              <w:autoSpaceDE/>
              <w:autoSpaceDN/>
              <w:bidi/>
              <w:rPr>
                <w:color w:val="00B0F0"/>
                <w:kern w:val="2"/>
                <w14:ligatures w14:val="standardContextual"/>
              </w:rPr>
            </w:pPr>
            <w:r w:rsidRPr="00E826F8">
              <w:rPr>
                <w:color w:val="00B0F0"/>
                <w:kern w:val="2"/>
                <w:rtl/>
                <w14:ligatures w14:val="standardContextual"/>
              </w:rPr>
              <w:t>استمارة الإذن بالصرف وشهادة الإن</w:t>
            </w:r>
            <w:r w:rsidRPr="00E826F8">
              <w:rPr>
                <w:rFonts w:hint="cs"/>
                <w:color w:val="00B0F0"/>
                <w:kern w:val="2"/>
                <w:rtl/>
                <w14:ligatures w14:val="standardContextual"/>
              </w:rPr>
              <w:t>فاق</w:t>
            </w:r>
          </w:p>
          <w:p w14:paraId="1AF98857" w14:textId="77777777" w:rsidR="00E826F8" w:rsidRPr="00E826F8" w:rsidRDefault="00E826F8" w:rsidP="00E826F8">
            <w:pPr>
              <w:widowControl/>
              <w:autoSpaceDE/>
              <w:autoSpaceDN/>
              <w:bidi/>
              <w:rPr>
                <w:color w:val="00B0F0"/>
                <w:kern w:val="2"/>
                <w:rtl/>
                <w14:ligatures w14:val="standardContextual"/>
              </w:rPr>
            </w:pPr>
          </w:p>
        </w:tc>
        <w:tc>
          <w:tcPr>
            <w:tcW w:w="7287" w:type="dxa"/>
            <w:tcBorders>
              <w:top w:val="single" w:sz="4" w:space="0" w:color="A8D08D"/>
              <w:left w:val="single" w:sz="4" w:space="0" w:color="FFFFFF"/>
              <w:bottom w:val="single" w:sz="4" w:space="0" w:color="A8D08D"/>
              <w:right w:val="single" w:sz="4" w:space="0" w:color="FFFFFF"/>
            </w:tcBorders>
          </w:tcPr>
          <w:p w14:paraId="71F03723" w14:textId="687F5567" w:rsidR="00E826F8" w:rsidRPr="00E826F8" w:rsidRDefault="00E826F8" w:rsidP="00814684">
            <w:pPr>
              <w:widowControl/>
              <w:tabs>
                <w:tab w:val="left" w:pos="8544"/>
              </w:tabs>
              <w:autoSpaceDE/>
              <w:autoSpaceDN/>
              <w:bidi/>
              <w:jc w:val="both"/>
              <w:cnfStyle w:val="000000000000" w:firstRow="0" w:lastRow="0" w:firstColumn="0" w:lastColumn="0" w:oddVBand="0" w:evenVBand="0" w:oddHBand="0" w:evenHBand="0" w:firstRowFirstColumn="0" w:firstRowLastColumn="0" w:lastRowFirstColumn="0" w:lastRowLastColumn="0"/>
              <w:rPr>
                <w:kern w:val="2"/>
                <w:rtl/>
                <w14:ligatures w14:val="standardContextual"/>
              </w:rPr>
            </w:pPr>
            <w:r w:rsidRPr="00E826F8">
              <w:rPr>
                <w:kern w:val="2"/>
                <w:rtl/>
                <w14:ligatures w14:val="standardContextual"/>
              </w:rPr>
              <w:t xml:space="preserve">نموذج يُستخدم لطلب تفويض التمويل قبل تنفيذ الأنشطة، وللإبلاغ عن الإنفاق وتوثيقه بعد التنفيذ. تُستخدم </w:t>
            </w:r>
            <w:r w:rsidRPr="00E826F8">
              <w:rPr>
                <w:rFonts w:hint="cs"/>
                <w:kern w:val="2"/>
                <w:rtl/>
                <w14:ligatures w14:val="standardContextual"/>
              </w:rPr>
              <w:t>هذه الاستمارة</w:t>
            </w:r>
            <w:r w:rsidRPr="00E826F8">
              <w:rPr>
                <w:kern w:val="2"/>
                <w14:ligatures w14:val="standardContextual"/>
              </w:rPr>
              <w:t xml:space="preserve"> </w:t>
            </w:r>
            <w:r w:rsidRPr="00E826F8">
              <w:rPr>
                <w:kern w:val="2"/>
                <w:rtl/>
                <w14:ligatures w14:val="standardContextual"/>
              </w:rPr>
              <w:t xml:space="preserve">من قبل الشركاء المنفذين لليونيسف وبرنامج الأمم المتحدة الإنمائي ووكالات الأمم المتحدة الأخرى التي تطبّق </w:t>
            </w:r>
            <w:r w:rsidRPr="00E826F8">
              <w:rPr>
                <w:rFonts w:hint="cs"/>
                <w:kern w:val="2"/>
                <w:rtl/>
                <w14:ligatures w14:val="standardContextual"/>
              </w:rPr>
              <w:t>النهج المنسق للتحويلات النقدية</w:t>
            </w:r>
            <w:r w:rsidRPr="00E826F8">
              <w:rPr>
                <w:kern w:val="2"/>
                <w14:ligatures w14:val="standardContextual"/>
              </w:rPr>
              <w:t>.</w:t>
            </w:r>
          </w:p>
        </w:tc>
      </w:tr>
      <w:tr w:rsidR="00E826F8" w:rsidRPr="00E826F8" w14:paraId="151F31D0" w14:textId="77777777" w:rsidTr="009C3592">
        <w:tc>
          <w:tcPr>
            <w:cnfStyle w:val="001000000000" w:firstRow="0" w:lastRow="0" w:firstColumn="1" w:lastColumn="0" w:oddVBand="0" w:evenVBand="0" w:oddHBand="0" w:evenHBand="0" w:firstRowFirstColumn="0" w:firstRowLastColumn="0" w:lastRowFirstColumn="0" w:lastRowLastColumn="0"/>
            <w:tcW w:w="1524" w:type="dxa"/>
            <w:tcBorders>
              <w:top w:val="single" w:sz="4" w:space="0" w:color="A8D08D"/>
              <w:left w:val="single" w:sz="4" w:space="0" w:color="FFFFFF"/>
              <w:bottom w:val="single" w:sz="4" w:space="0" w:color="A8D08D"/>
              <w:right w:val="single" w:sz="4" w:space="0" w:color="FFFFFF"/>
            </w:tcBorders>
          </w:tcPr>
          <w:p w14:paraId="7AB6DB15" w14:textId="77777777" w:rsidR="00E826F8" w:rsidRPr="00E826F8" w:rsidRDefault="00E826F8" w:rsidP="00E826F8">
            <w:pPr>
              <w:widowControl/>
              <w:autoSpaceDE/>
              <w:autoSpaceDN/>
              <w:bidi/>
              <w:rPr>
                <w:color w:val="00B0F0"/>
                <w:kern w:val="2"/>
                <w:rtl/>
                <w14:ligatures w14:val="standardContextual"/>
              </w:rPr>
            </w:pPr>
            <w:r w:rsidRPr="00E826F8">
              <w:rPr>
                <w:color w:val="00B0F0"/>
                <w:kern w:val="2"/>
                <w:rtl/>
                <w14:ligatures w14:val="standardContextual"/>
              </w:rPr>
              <w:t>القوائم المالية</w:t>
            </w:r>
          </w:p>
        </w:tc>
        <w:tc>
          <w:tcPr>
            <w:tcW w:w="7287" w:type="dxa"/>
            <w:tcBorders>
              <w:top w:val="single" w:sz="4" w:space="0" w:color="A8D08D"/>
              <w:left w:val="single" w:sz="4" w:space="0" w:color="FFFFFF"/>
              <w:bottom w:val="single" w:sz="4" w:space="0" w:color="A8D08D"/>
              <w:right w:val="single" w:sz="4" w:space="0" w:color="FFFFFF"/>
            </w:tcBorders>
          </w:tcPr>
          <w:p w14:paraId="53FFBDBF" w14:textId="0F249324" w:rsidR="00E826F8" w:rsidRPr="00E826F8" w:rsidRDefault="00E826F8" w:rsidP="00814684">
            <w:pPr>
              <w:widowControl/>
              <w:tabs>
                <w:tab w:val="left" w:pos="8544"/>
              </w:tabs>
              <w:autoSpaceDE/>
              <w:autoSpaceDN/>
              <w:bidi/>
              <w:jc w:val="both"/>
              <w:cnfStyle w:val="000000000000" w:firstRow="0" w:lastRow="0" w:firstColumn="0" w:lastColumn="0" w:oddVBand="0" w:evenVBand="0" w:oddHBand="0" w:evenHBand="0" w:firstRowFirstColumn="0" w:firstRowLastColumn="0" w:lastRowFirstColumn="0" w:lastRowLastColumn="0"/>
              <w:rPr>
                <w:kern w:val="2"/>
                <w:rtl/>
                <w14:ligatures w14:val="standardContextual"/>
              </w:rPr>
            </w:pPr>
            <w:r w:rsidRPr="00E826F8">
              <w:rPr>
                <w:kern w:val="2"/>
                <w:rtl/>
                <w14:ligatures w14:val="standardContextual"/>
              </w:rPr>
              <w:t xml:space="preserve">سجل رسمي يُوثّق </w:t>
            </w:r>
            <w:r w:rsidRPr="00E826F8">
              <w:rPr>
                <w:rFonts w:hint="cs"/>
                <w:kern w:val="2"/>
                <w:rtl/>
                <w:lang w:bidi="ar-JO"/>
                <w14:ligatures w14:val="standardContextual"/>
              </w:rPr>
              <w:t>ا</w:t>
            </w:r>
            <w:r w:rsidRPr="00E826F8">
              <w:rPr>
                <w:kern w:val="2"/>
                <w:rtl/>
                <w14:ligatures w14:val="standardContextual"/>
              </w:rPr>
              <w:t>لأنشطة المالية والمركز المالي للمنظمة</w:t>
            </w:r>
            <w:r w:rsidRPr="00E826F8">
              <w:rPr>
                <w:kern w:val="2"/>
                <w14:ligatures w14:val="standardContextual"/>
              </w:rPr>
              <w:t>.</w:t>
            </w:r>
          </w:p>
        </w:tc>
      </w:tr>
      <w:tr w:rsidR="00E826F8" w:rsidRPr="00E826F8" w14:paraId="1C7392CE" w14:textId="77777777" w:rsidTr="009C3592">
        <w:trPr>
          <w:trHeight w:val="818"/>
        </w:trPr>
        <w:tc>
          <w:tcPr>
            <w:cnfStyle w:val="001000000000" w:firstRow="0" w:lastRow="0" w:firstColumn="1" w:lastColumn="0" w:oddVBand="0" w:evenVBand="0" w:oddHBand="0" w:evenHBand="0" w:firstRowFirstColumn="0" w:firstRowLastColumn="0" w:lastRowFirstColumn="0" w:lastRowLastColumn="0"/>
            <w:tcW w:w="1524" w:type="dxa"/>
            <w:tcBorders>
              <w:top w:val="single" w:sz="4" w:space="0" w:color="A8D08D"/>
              <w:left w:val="single" w:sz="4" w:space="0" w:color="FFFFFF"/>
              <w:bottom w:val="single" w:sz="4" w:space="0" w:color="A8D08D"/>
              <w:right w:val="single" w:sz="4" w:space="0" w:color="FFFFFF"/>
            </w:tcBorders>
          </w:tcPr>
          <w:p w14:paraId="68C6C1D7" w14:textId="77777777" w:rsidR="00E826F8" w:rsidRPr="00E826F8" w:rsidRDefault="00E826F8" w:rsidP="00E826F8">
            <w:pPr>
              <w:widowControl/>
              <w:autoSpaceDE/>
              <w:autoSpaceDN/>
              <w:bidi/>
              <w:rPr>
                <w:color w:val="00B0F0"/>
                <w:kern w:val="2"/>
                <w14:ligatures w14:val="standardContextual"/>
              </w:rPr>
            </w:pPr>
            <w:r w:rsidRPr="00E826F8">
              <w:rPr>
                <w:color w:val="00B0F0"/>
                <w:kern w:val="2"/>
                <w:rtl/>
                <w14:ligatures w14:val="standardContextual"/>
              </w:rPr>
              <w:lastRenderedPageBreak/>
              <w:t>النهج المنسق للتحويلات النقدية</w:t>
            </w:r>
          </w:p>
          <w:p w14:paraId="2C0747AC" w14:textId="77777777" w:rsidR="00E826F8" w:rsidRPr="00E826F8" w:rsidRDefault="00E826F8" w:rsidP="00E826F8">
            <w:pPr>
              <w:widowControl/>
              <w:autoSpaceDE/>
              <w:autoSpaceDN/>
              <w:bidi/>
              <w:rPr>
                <w:color w:val="00B0F0"/>
                <w:kern w:val="2"/>
                <w:rtl/>
                <w14:ligatures w14:val="standardContextual"/>
              </w:rPr>
            </w:pPr>
          </w:p>
        </w:tc>
        <w:tc>
          <w:tcPr>
            <w:tcW w:w="7287" w:type="dxa"/>
            <w:tcBorders>
              <w:top w:val="single" w:sz="4" w:space="0" w:color="A8D08D"/>
              <w:left w:val="single" w:sz="4" w:space="0" w:color="FFFFFF"/>
              <w:bottom w:val="single" w:sz="4" w:space="0" w:color="A8D08D"/>
              <w:right w:val="single" w:sz="4" w:space="0" w:color="FFFFFF"/>
            </w:tcBorders>
          </w:tcPr>
          <w:p w14:paraId="2E5560E9" w14:textId="194F7389" w:rsidR="00E826F8" w:rsidRPr="00E826F8" w:rsidRDefault="00E826F8" w:rsidP="00814684">
            <w:pPr>
              <w:widowControl/>
              <w:tabs>
                <w:tab w:val="left" w:pos="8544"/>
              </w:tabs>
              <w:autoSpaceDE/>
              <w:autoSpaceDN/>
              <w:bidi/>
              <w:jc w:val="both"/>
              <w:cnfStyle w:val="000000000000" w:firstRow="0" w:lastRow="0" w:firstColumn="0" w:lastColumn="0" w:oddVBand="0" w:evenVBand="0" w:oddHBand="0" w:evenHBand="0" w:firstRowFirstColumn="0" w:firstRowLastColumn="0" w:lastRowFirstColumn="0" w:lastRowLastColumn="0"/>
              <w:rPr>
                <w:kern w:val="2"/>
                <w:rtl/>
                <w14:ligatures w14:val="standardContextual"/>
              </w:rPr>
            </w:pPr>
            <w:r w:rsidRPr="00E826F8">
              <w:rPr>
                <w:kern w:val="2"/>
                <w:rtl/>
                <w14:ligatures w14:val="standardContextual"/>
              </w:rPr>
              <w:t xml:space="preserve">إطار عمل قائم على مبادئ وإجراءات </w:t>
            </w:r>
            <w:r w:rsidRPr="00E826F8">
              <w:rPr>
                <w:rFonts w:hint="cs"/>
                <w:kern w:val="2"/>
                <w:rtl/>
                <w14:ligatures w14:val="standardContextual"/>
              </w:rPr>
              <w:t>مشتركة</w:t>
            </w:r>
            <w:r w:rsidRPr="00E826F8">
              <w:rPr>
                <w:kern w:val="2"/>
                <w:rtl/>
                <w14:ligatures w14:val="standardContextual"/>
              </w:rPr>
              <w:t xml:space="preserve"> لإدارة التحويلات النقدية إلى الشركاء المنفذين، </w:t>
            </w:r>
            <w:r w:rsidR="00814684">
              <w:rPr>
                <w:rFonts w:hint="cs"/>
                <w:kern w:val="2"/>
                <w:rtl/>
                <w14:ligatures w14:val="standardContextual"/>
              </w:rPr>
              <w:t>وتعتمده كل</w:t>
            </w:r>
            <w:r w:rsidRPr="00E826F8">
              <w:rPr>
                <w:kern w:val="2"/>
                <w:rtl/>
                <w14:ligatures w14:val="standardContextual"/>
              </w:rPr>
              <w:t xml:space="preserve"> من اليونيسف وبرنامج الأمم المتحدة الإنمائي ووكالات الأمم المتحدة الأخرى</w:t>
            </w:r>
            <w:r w:rsidRPr="00E826F8">
              <w:rPr>
                <w:kern w:val="2"/>
                <w14:ligatures w14:val="standardContextual"/>
              </w:rPr>
              <w:t>.</w:t>
            </w:r>
          </w:p>
        </w:tc>
      </w:tr>
    </w:tbl>
    <w:p w14:paraId="18D3993E" w14:textId="77777777" w:rsidR="00E826F8" w:rsidRPr="00E826F8" w:rsidRDefault="00E826F8" w:rsidP="009C3592">
      <w:pPr>
        <w:widowControl/>
        <w:autoSpaceDE/>
        <w:autoSpaceDN/>
        <w:bidi/>
        <w:spacing w:after="160" w:line="278" w:lineRule="auto"/>
        <w:rPr>
          <w:kern w:val="2"/>
          <w:sz w:val="24"/>
          <w:szCs w:val="24"/>
          <w:rtl/>
          <w14:ligatures w14:val="standardContextual"/>
        </w:rPr>
      </w:pPr>
    </w:p>
    <w:p w14:paraId="08AAA00A" w14:textId="77777777" w:rsidR="00E826F8" w:rsidRPr="00E826F8" w:rsidRDefault="00E826F8" w:rsidP="009C3592">
      <w:pPr>
        <w:widowControl/>
        <w:tabs>
          <w:tab w:val="left" w:pos="8544"/>
        </w:tabs>
        <w:autoSpaceDE/>
        <w:autoSpaceDN/>
        <w:bidi/>
        <w:spacing w:after="160" w:line="278" w:lineRule="auto"/>
        <w:rPr>
          <w:rFonts w:cs="Arial"/>
          <w:kern w:val="2"/>
          <w:sz w:val="24"/>
          <w:szCs w:val="24"/>
          <w14:ligatures w14:val="standardContextual"/>
        </w:rPr>
      </w:pPr>
    </w:p>
    <w:p w14:paraId="14CA622C" w14:textId="77777777" w:rsidR="00E826F8" w:rsidRPr="00E826F8" w:rsidRDefault="00E826F8" w:rsidP="009C3592">
      <w:pPr>
        <w:widowControl/>
        <w:tabs>
          <w:tab w:val="left" w:pos="8544"/>
        </w:tabs>
        <w:autoSpaceDE/>
        <w:autoSpaceDN/>
        <w:bidi/>
        <w:spacing w:after="160" w:line="278" w:lineRule="auto"/>
        <w:rPr>
          <w:rFonts w:cs="Arial"/>
          <w:kern w:val="2"/>
          <w:sz w:val="24"/>
          <w:szCs w:val="24"/>
          <w14:ligatures w14:val="standardContextual"/>
        </w:rPr>
      </w:pPr>
    </w:p>
    <w:p w14:paraId="3324F0DA" w14:textId="77777777" w:rsidR="00E826F8" w:rsidRPr="00E826F8" w:rsidRDefault="00E826F8" w:rsidP="009C3592">
      <w:pPr>
        <w:widowControl/>
        <w:tabs>
          <w:tab w:val="left" w:pos="8544"/>
        </w:tabs>
        <w:autoSpaceDE/>
        <w:autoSpaceDN/>
        <w:bidi/>
        <w:spacing w:after="160" w:line="278" w:lineRule="auto"/>
        <w:rPr>
          <w:rFonts w:cs="Arial"/>
          <w:kern w:val="2"/>
          <w:sz w:val="24"/>
          <w:szCs w:val="24"/>
          <w:rtl/>
          <w14:ligatures w14:val="standardContextual"/>
        </w:rPr>
      </w:pPr>
    </w:p>
    <w:p w14:paraId="2B389DE2" w14:textId="77777777" w:rsidR="00E826F8" w:rsidRPr="00E826F8" w:rsidRDefault="00E826F8" w:rsidP="009C3592">
      <w:pPr>
        <w:widowControl/>
        <w:tabs>
          <w:tab w:val="left" w:pos="8544"/>
        </w:tabs>
        <w:autoSpaceDE/>
        <w:autoSpaceDN/>
        <w:bidi/>
        <w:spacing w:after="160" w:line="278" w:lineRule="auto"/>
        <w:rPr>
          <w:rFonts w:cs="Arial"/>
          <w:kern w:val="2"/>
          <w:sz w:val="24"/>
          <w:szCs w:val="24"/>
          <w:rtl/>
          <w14:ligatures w14:val="standardContextual"/>
        </w:rPr>
      </w:pPr>
    </w:p>
    <w:p w14:paraId="360DB3E7" w14:textId="77777777" w:rsidR="00E826F8" w:rsidRPr="00E826F8" w:rsidRDefault="00E826F8" w:rsidP="009C3592">
      <w:pPr>
        <w:widowControl/>
        <w:tabs>
          <w:tab w:val="left" w:pos="8544"/>
        </w:tabs>
        <w:autoSpaceDE/>
        <w:autoSpaceDN/>
        <w:bidi/>
        <w:spacing w:after="160" w:line="278" w:lineRule="auto"/>
        <w:rPr>
          <w:rFonts w:cs="Arial"/>
          <w:kern w:val="2"/>
          <w:sz w:val="24"/>
          <w:szCs w:val="24"/>
          <w:rtl/>
          <w14:ligatures w14:val="standardContextual"/>
        </w:rPr>
      </w:pPr>
    </w:p>
    <w:p w14:paraId="46BB85BA" w14:textId="77777777" w:rsidR="00E826F8" w:rsidRPr="00E826F8" w:rsidRDefault="00E826F8" w:rsidP="009C3592">
      <w:pPr>
        <w:widowControl/>
        <w:tabs>
          <w:tab w:val="left" w:pos="8544"/>
        </w:tabs>
        <w:autoSpaceDE/>
        <w:autoSpaceDN/>
        <w:bidi/>
        <w:spacing w:after="160" w:line="278" w:lineRule="auto"/>
        <w:rPr>
          <w:rFonts w:cs="Arial"/>
          <w:kern w:val="2"/>
          <w:sz w:val="24"/>
          <w:szCs w:val="24"/>
          <w:rtl/>
          <w14:ligatures w14:val="standardContextual"/>
        </w:rPr>
      </w:pPr>
    </w:p>
    <w:p w14:paraId="2305FE20" w14:textId="77777777" w:rsidR="00E826F8" w:rsidRPr="00E826F8" w:rsidRDefault="00E826F8" w:rsidP="009C3592">
      <w:pPr>
        <w:widowControl/>
        <w:tabs>
          <w:tab w:val="left" w:pos="8544"/>
        </w:tabs>
        <w:autoSpaceDE/>
        <w:autoSpaceDN/>
        <w:bidi/>
        <w:spacing w:after="160" w:line="278" w:lineRule="auto"/>
        <w:rPr>
          <w:rFonts w:cs="Arial"/>
          <w:kern w:val="2"/>
          <w:sz w:val="24"/>
          <w:szCs w:val="24"/>
          <w:rtl/>
          <w14:ligatures w14:val="standardContextual"/>
        </w:rPr>
      </w:pPr>
    </w:p>
    <w:p w14:paraId="37F2C507" w14:textId="77777777" w:rsidR="00E826F8" w:rsidRPr="00E826F8" w:rsidRDefault="00E826F8" w:rsidP="009C3592">
      <w:pPr>
        <w:widowControl/>
        <w:tabs>
          <w:tab w:val="left" w:pos="8544"/>
        </w:tabs>
        <w:autoSpaceDE/>
        <w:autoSpaceDN/>
        <w:bidi/>
        <w:spacing w:after="160" w:line="278" w:lineRule="auto"/>
        <w:rPr>
          <w:rFonts w:cs="Arial"/>
          <w:kern w:val="2"/>
          <w:sz w:val="24"/>
          <w:szCs w:val="24"/>
          <w:rtl/>
          <w14:ligatures w14:val="standardContextual"/>
        </w:rPr>
      </w:pPr>
    </w:p>
    <w:p w14:paraId="777D683E" w14:textId="77777777" w:rsidR="00E826F8" w:rsidRPr="00E826F8" w:rsidRDefault="00E826F8" w:rsidP="009C3592">
      <w:pPr>
        <w:widowControl/>
        <w:tabs>
          <w:tab w:val="left" w:pos="8544"/>
        </w:tabs>
        <w:autoSpaceDE/>
        <w:autoSpaceDN/>
        <w:bidi/>
        <w:spacing w:after="160" w:line="278" w:lineRule="auto"/>
        <w:rPr>
          <w:rFonts w:cs="Arial"/>
          <w:kern w:val="2"/>
          <w:sz w:val="24"/>
          <w:szCs w:val="24"/>
          <w:rtl/>
          <w14:ligatures w14:val="standardContextual"/>
        </w:rPr>
      </w:pPr>
    </w:p>
    <w:p w14:paraId="21151666" w14:textId="77777777" w:rsidR="00E826F8" w:rsidRPr="00E826F8" w:rsidRDefault="00E826F8" w:rsidP="009C3592">
      <w:pPr>
        <w:widowControl/>
        <w:tabs>
          <w:tab w:val="left" w:pos="8544"/>
        </w:tabs>
        <w:autoSpaceDE/>
        <w:autoSpaceDN/>
        <w:bidi/>
        <w:spacing w:after="160" w:line="278" w:lineRule="auto"/>
        <w:rPr>
          <w:rFonts w:cs="Arial"/>
          <w:kern w:val="2"/>
          <w:sz w:val="24"/>
          <w:szCs w:val="24"/>
          <w:rtl/>
          <w14:ligatures w14:val="standardContextual"/>
        </w:rPr>
      </w:pPr>
    </w:p>
    <w:p w14:paraId="410914E8" w14:textId="77777777" w:rsidR="00E826F8" w:rsidRPr="00E826F8" w:rsidRDefault="00E826F8" w:rsidP="009C3592">
      <w:pPr>
        <w:widowControl/>
        <w:tabs>
          <w:tab w:val="left" w:pos="8544"/>
        </w:tabs>
        <w:autoSpaceDE/>
        <w:autoSpaceDN/>
        <w:bidi/>
        <w:spacing w:after="160" w:line="278" w:lineRule="auto"/>
        <w:rPr>
          <w:rFonts w:cs="Arial"/>
          <w:kern w:val="2"/>
          <w:sz w:val="24"/>
          <w:szCs w:val="24"/>
          <w:rtl/>
          <w14:ligatures w14:val="standardContextual"/>
        </w:rPr>
      </w:pPr>
    </w:p>
    <w:p w14:paraId="1473D78F" w14:textId="77777777" w:rsidR="00E826F8" w:rsidRPr="00E826F8" w:rsidRDefault="00E826F8" w:rsidP="009C3592">
      <w:pPr>
        <w:widowControl/>
        <w:tabs>
          <w:tab w:val="left" w:pos="8544"/>
        </w:tabs>
        <w:autoSpaceDE/>
        <w:autoSpaceDN/>
        <w:bidi/>
        <w:spacing w:after="160" w:line="278" w:lineRule="auto"/>
        <w:rPr>
          <w:rFonts w:cs="Arial"/>
          <w:kern w:val="2"/>
          <w:sz w:val="24"/>
          <w:szCs w:val="24"/>
          <w:rtl/>
          <w14:ligatures w14:val="standardContextual"/>
        </w:rPr>
      </w:pPr>
    </w:p>
    <w:p w14:paraId="3B21432B" w14:textId="77777777" w:rsidR="00E826F8" w:rsidRPr="00E826F8" w:rsidRDefault="00E826F8" w:rsidP="009C3592">
      <w:pPr>
        <w:widowControl/>
        <w:tabs>
          <w:tab w:val="left" w:pos="8544"/>
        </w:tabs>
        <w:autoSpaceDE/>
        <w:autoSpaceDN/>
        <w:bidi/>
        <w:spacing w:after="160" w:line="278" w:lineRule="auto"/>
        <w:rPr>
          <w:rFonts w:cs="Arial"/>
          <w:kern w:val="2"/>
          <w:sz w:val="24"/>
          <w:szCs w:val="24"/>
          <w:rtl/>
          <w14:ligatures w14:val="standardContextual"/>
        </w:rPr>
      </w:pPr>
    </w:p>
    <w:p w14:paraId="061AA7A2" w14:textId="77777777" w:rsidR="00E826F8" w:rsidRPr="00E826F8" w:rsidRDefault="00E826F8" w:rsidP="009C3592">
      <w:pPr>
        <w:widowControl/>
        <w:tabs>
          <w:tab w:val="left" w:pos="8544"/>
        </w:tabs>
        <w:autoSpaceDE/>
        <w:autoSpaceDN/>
        <w:bidi/>
        <w:spacing w:after="160" w:line="278" w:lineRule="auto"/>
        <w:rPr>
          <w:rFonts w:cs="Arial"/>
          <w:kern w:val="2"/>
          <w:sz w:val="24"/>
          <w:szCs w:val="24"/>
          <w:rtl/>
          <w14:ligatures w14:val="standardContextual"/>
        </w:rPr>
      </w:pPr>
    </w:p>
    <w:p w14:paraId="479DB19E" w14:textId="77777777" w:rsidR="00E826F8" w:rsidRPr="00E826F8" w:rsidRDefault="00E826F8" w:rsidP="009C3592">
      <w:pPr>
        <w:widowControl/>
        <w:tabs>
          <w:tab w:val="left" w:pos="8544"/>
        </w:tabs>
        <w:autoSpaceDE/>
        <w:autoSpaceDN/>
        <w:bidi/>
        <w:spacing w:after="160" w:line="278" w:lineRule="auto"/>
        <w:rPr>
          <w:rFonts w:cs="Arial"/>
          <w:kern w:val="2"/>
          <w:sz w:val="24"/>
          <w:szCs w:val="24"/>
          <w:rtl/>
          <w14:ligatures w14:val="standardContextual"/>
        </w:rPr>
      </w:pPr>
    </w:p>
    <w:p w14:paraId="07B3C3FB" w14:textId="77777777" w:rsidR="00E826F8" w:rsidRPr="00E826F8" w:rsidRDefault="00E826F8" w:rsidP="009C3592">
      <w:pPr>
        <w:widowControl/>
        <w:tabs>
          <w:tab w:val="left" w:pos="8544"/>
        </w:tabs>
        <w:autoSpaceDE/>
        <w:autoSpaceDN/>
        <w:bidi/>
        <w:spacing w:after="160" w:line="278" w:lineRule="auto"/>
        <w:rPr>
          <w:rFonts w:cs="Arial"/>
          <w:kern w:val="2"/>
          <w:sz w:val="24"/>
          <w:szCs w:val="24"/>
          <w:rtl/>
          <w14:ligatures w14:val="standardContextual"/>
        </w:rPr>
      </w:pPr>
    </w:p>
    <w:p w14:paraId="167235E6" w14:textId="77777777" w:rsidR="00E826F8" w:rsidRPr="00E826F8" w:rsidRDefault="00E826F8" w:rsidP="009C3592">
      <w:pPr>
        <w:widowControl/>
        <w:tabs>
          <w:tab w:val="left" w:pos="8544"/>
        </w:tabs>
        <w:autoSpaceDE/>
        <w:autoSpaceDN/>
        <w:bidi/>
        <w:spacing w:after="160" w:line="278" w:lineRule="auto"/>
        <w:rPr>
          <w:rFonts w:cs="Arial"/>
          <w:kern w:val="2"/>
          <w:sz w:val="24"/>
          <w:szCs w:val="24"/>
          <w:rtl/>
          <w14:ligatures w14:val="standardContextual"/>
        </w:rPr>
      </w:pPr>
    </w:p>
    <w:p w14:paraId="368A777F" w14:textId="77777777" w:rsidR="00E826F8" w:rsidRPr="00E826F8" w:rsidRDefault="00E826F8" w:rsidP="009C3592">
      <w:pPr>
        <w:widowControl/>
        <w:tabs>
          <w:tab w:val="left" w:pos="8544"/>
        </w:tabs>
        <w:autoSpaceDE/>
        <w:autoSpaceDN/>
        <w:bidi/>
        <w:spacing w:after="160" w:line="278" w:lineRule="auto"/>
        <w:rPr>
          <w:rFonts w:cs="Arial"/>
          <w:kern w:val="2"/>
          <w:sz w:val="24"/>
          <w:szCs w:val="24"/>
          <w:rtl/>
          <w14:ligatures w14:val="standardContextual"/>
        </w:rPr>
      </w:pPr>
    </w:p>
    <w:p w14:paraId="79170CCA" w14:textId="77777777" w:rsidR="00E826F8" w:rsidRDefault="00E826F8" w:rsidP="009C3592">
      <w:pPr>
        <w:widowControl/>
        <w:tabs>
          <w:tab w:val="left" w:pos="8544"/>
        </w:tabs>
        <w:autoSpaceDE/>
        <w:autoSpaceDN/>
        <w:bidi/>
        <w:spacing w:after="160" w:line="278" w:lineRule="auto"/>
        <w:rPr>
          <w:rFonts w:cs="Arial"/>
          <w:kern w:val="2"/>
          <w:sz w:val="24"/>
          <w:szCs w:val="24"/>
          <w:rtl/>
          <w14:ligatures w14:val="standardContextual"/>
        </w:rPr>
      </w:pPr>
    </w:p>
    <w:p w14:paraId="38FC5F04" w14:textId="77777777" w:rsidR="00814684" w:rsidRDefault="00814684" w:rsidP="00814684">
      <w:pPr>
        <w:widowControl/>
        <w:tabs>
          <w:tab w:val="left" w:pos="8544"/>
        </w:tabs>
        <w:autoSpaceDE/>
        <w:autoSpaceDN/>
        <w:bidi/>
        <w:spacing w:after="160" w:line="278" w:lineRule="auto"/>
        <w:rPr>
          <w:rFonts w:cs="Arial"/>
          <w:kern w:val="2"/>
          <w:sz w:val="24"/>
          <w:szCs w:val="24"/>
          <w14:ligatures w14:val="standardContextual"/>
        </w:rPr>
      </w:pPr>
    </w:p>
    <w:p w14:paraId="41F9B23A" w14:textId="77777777" w:rsidR="00C80006" w:rsidRDefault="00C80006" w:rsidP="00C80006">
      <w:pPr>
        <w:widowControl/>
        <w:tabs>
          <w:tab w:val="left" w:pos="8544"/>
        </w:tabs>
        <w:autoSpaceDE/>
        <w:autoSpaceDN/>
        <w:bidi/>
        <w:spacing w:after="160" w:line="278" w:lineRule="auto"/>
        <w:rPr>
          <w:rFonts w:cs="Arial"/>
          <w:kern w:val="2"/>
          <w:sz w:val="24"/>
          <w:szCs w:val="24"/>
          <w14:ligatures w14:val="standardContextual"/>
        </w:rPr>
      </w:pPr>
    </w:p>
    <w:p w14:paraId="1A2EC6B6" w14:textId="77777777" w:rsidR="00C80006" w:rsidRDefault="00C80006" w:rsidP="00C80006">
      <w:pPr>
        <w:widowControl/>
        <w:tabs>
          <w:tab w:val="left" w:pos="8544"/>
        </w:tabs>
        <w:autoSpaceDE/>
        <w:autoSpaceDN/>
        <w:bidi/>
        <w:spacing w:after="160" w:line="278" w:lineRule="auto"/>
        <w:rPr>
          <w:rFonts w:cs="Arial"/>
          <w:kern w:val="2"/>
          <w:sz w:val="24"/>
          <w:szCs w:val="24"/>
          <w:rtl/>
          <w14:ligatures w14:val="standardContextual"/>
        </w:rPr>
      </w:pPr>
    </w:p>
    <w:p w14:paraId="68E9DA27" w14:textId="77777777" w:rsidR="00A559F7" w:rsidRPr="00E826F8" w:rsidRDefault="00A559F7" w:rsidP="00A559F7">
      <w:pPr>
        <w:widowControl/>
        <w:tabs>
          <w:tab w:val="left" w:pos="8544"/>
        </w:tabs>
        <w:autoSpaceDE/>
        <w:autoSpaceDN/>
        <w:bidi/>
        <w:spacing w:after="160" w:line="278" w:lineRule="auto"/>
        <w:rPr>
          <w:rFonts w:cs="Arial"/>
          <w:kern w:val="2"/>
          <w:sz w:val="24"/>
          <w:szCs w:val="24"/>
          <w:rtl/>
          <w14:ligatures w14:val="standardContextual"/>
        </w:rPr>
      </w:pPr>
    </w:p>
    <w:p w14:paraId="0452906E" w14:textId="4AFDAD1C" w:rsidR="00E826F8" w:rsidRPr="00E826F8" w:rsidRDefault="00814684" w:rsidP="009C3592">
      <w:pPr>
        <w:widowControl/>
        <w:tabs>
          <w:tab w:val="left" w:pos="8544"/>
        </w:tabs>
        <w:autoSpaceDE/>
        <w:autoSpaceDN/>
        <w:bidi/>
        <w:spacing w:after="160" w:line="278" w:lineRule="auto"/>
        <w:rPr>
          <w:rFonts w:cs="Arial"/>
          <w:kern w:val="2"/>
          <w:sz w:val="24"/>
          <w:szCs w:val="24"/>
          <w:rtl/>
          <w14:ligatures w14:val="standardContextual"/>
        </w:rPr>
      </w:pPr>
      <w:r w:rsidRPr="00814684">
        <w:rPr>
          <w:rFonts w:asciiTheme="minorHAnsi" w:hAnsiTheme="minorHAnsi" w:cstheme="minorHAnsi"/>
          <w:noProof/>
          <w:rtl/>
          <w:lang w:val="ar-SA"/>
          <w14:ligatures w14:val="standardContextual"/>
        </w:rPr>
        <w:lastRenderedPageBreak/>
        <mc:AlternateContent>
          <mc:Choice Requires="wps">
            <w:drawing>
              <wp:anchor distT="0" distB="0" distL="114300" distR="114300" simplePos="0" relativeHeight="251692032" behindDoc="0" locked="0" layoutInCell="1" allowOverlap="1" wp14:anchorId="00E6EE9B" wp14:editId="365C6535">
                <wp:simplePos x="0" y="0"/>
                <wp:positionH relativeFrom="page">
                  <wp:posOffset>2087880</wp:posOffset>
                </wp:positionH>
                <wp:positionV relativeFrom="paragraph">
                  <wp:posOffset>0</wp:posOffset>
                </wp:positionV>
                <wp:extent cx="4770304" cy="548640"/>
                <wp:effectExtent l="0" t="0" r="0" b="3810"/>
                <wp:wrapNone/>
                <wp:docPr id="970126607" name="Rectangle 2"/>
                <wp:cNvGraphicFramePr/>
                <a:graphic xmlns:a="http://schemas.openxmlformats.org/drawingml/2006/main">
                  <a:graphicData uri="http://schemas.microsoft.com/office/word/2010/wordprocessingShape">
                    <wps:wsp>
                      <wps:cNvSpPr/>
                      <wps:spPr>
                        <a:xfrm>
                          <a:off x="0" y="0"/>
                          <a:ext cx="4770304" cy="548640"/>
                        </a:xfrm>
                        <a:prstGeom prst="rect">
                          <a:avLst/>
                        </a:prstGeom>
                        <a:solidFill>
                          <a:srgbClr val="00B0F0"/>
                        </a:solidFill>
                        <a:ln w="12700" cap="flat" cmpd="sng" algn="ctr">
                          <a:noFill/>
                          <a:prstDash val="solid"/>
                          <a:miter lim="800000"/>
                        </a:ln>
                        <a:effectLst/>
                      </wps:spPr>
                      <wps:txbx>
                        <w:txbxContent>
                          <w:p w14:paraId="6455CF46" w14:textId="7A475BB0" w:rsidR="00814684" w:rsidRPr="006B1797" w:rsidRDefault="00814684" w:rsidP="00814684">
                            <w:pPr>
                              <w:pStyle w:val="Heading1"/>
                              <w:numPr>
                                <w:ilvl w:val="0"/>
                                <w:numId w:val="65"/>
                              </w:numPr>
                              <w:bidi/>
                              <w:spacing w:before="0" w:after="0"/>
                              <w:rPr>
                                <w:rFonts w:asciiTheme="minorHAnsi" w:hAnsiTheme="minorHAnsi" w:cstheme="minorHAnsi"/>
                                <w:b/>
                                <w:bCs/>
                                <w:color w:val="FFFFFF" w:themeColor="background1"/>
                              </w:rPr>
                            </w:pPr>
                            <w:bookmarkStart w:id="13" w:name="_Toc204690781"/>
                            <w:r>
                              <w:rPr>
                                <w:rFonts w:asciiTheme="minorHAnsi" w:hAnsiTheme="minorHAnsi" w:cstheme="minorHAnsi" w:hint="cs"/>
                                <w:b/>
                                <w:bCs/>
                                <w:color w:val="FFFFFF" w:themeColor="background1"/>
                                <w:rtl/>
                                <w:lang w:bidi="ar-JO"/>
                              </w:rPr>
                              <w:t>المشتريات وإدارة العقود</w:t>
                            </w:r>
                            <w:bookmarkEnd w:id="13"/>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E6EE9B" id="_x0000_s1035" style="position:absolute;left:0;text-align:left;margin-left:164.4pt;margin-top:0;width:375.6pt;height:43.2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" fillcolor="#00b0f0" stroked="f" strokeweight="1pt">
                <v:textbox>
                  <w:txbxContent>
                    <w:p w14:paraId="6455CF46" w14:textId="7A475BB0" w:rsidR="00814684" w:rsidRPr="006B1797" w:rsidRDefault="00814684" w:rsidP="00814684">
                      <w:pPr>
                        <w:pStyle w:val="Heading1"/>
                        <w:numPr>
                          <w:ilvl w:val="0"/>
                          <w:numId w:val="65"/>
                        </w:numPr>
                        <w:bidi/>
                        <w:spacing w:before="0" w:after="0"/>
                        <w:rPr>
                          <w:rFonts w:asciiTheme="minorHAnsi" w:hAnsiTheme="minorHAnsi" w:cstheme="minorHAnsi"/>
                          <w:b/>
                          <w:bCs/>
                          <w:color w:val="FFFFFF" w:themeColor="background1"/>
                        </w:rPr>
                      </w:pPr>
                      <w:bookmarkStart w:id="14" w:name="_Toc204690781"/>
                      <w:r>
                        <w:rPr>
                          <w:rFonts w:asciiTheme="minorHAnsi" w:hAnsiTheme="minorHAnsi" w:cstheme="minorHAnsi" w:hint="cs"/>
                          <w:b/>
                          <w:bCs/>
                          <w:color w:val="FFFFFF" w:themeColor="background1"/>
                          <w:rtl/>
                          <w:lang w:bidi="ar-JO"/>
                        </w:rPr>
                        <w:t>المشتريات وإدارة العقود</w:t>
                      </w:r>
                      <w:bookmarkEnd w:id="14"/>
                    </w:p>
                  </w:txbxContent>
                </v:textbox>
                <w10:wrap anchorx="page"/>
              </v:rect>
            </w:pict>
          </mc:Fallback>
        </mc:AlternateContent>
      </w:r>
    </w:p>
    <w:p w14:paraId="6E7B86ED" w14:textId="77777777" w:rsidR="00E826F8" w:rsidRPr="00E826F8" w:rsidRDefault="00E826F8" w:rsidP="009C3592">
      <w:pPr>
        <w:widowControl/>
        <w:autoSpaceDE/>
        <w:autoSpaceDN/>
        <w:bidi/>
        <w:spacing w:after="160" w:line="278" w:lineRule="auto"/>
        <w:rPr>
          <w:rFonts w:cs="Arial"/>
          <w:kern w:val="2"/>
          <w:sz w:val="24"/>
          <w:szCs w:val="24"/>
          <w:rtl/>
          <w14:ligatures w14:val="standardContextual"/>
        </w:rPr>
      </w:pPr>
    </w:p>
    <w:p w14:paraId="19F2A908" w14:textId="77777777" w:rsidR="00E826F8" w:rsidRPr="00E826F8" w:rsidRDefault="00E826F8" w:rsidP="009C3592">
      <w:pPr>
        <w:widowControl/>
        <w:autoSpaceDE/>
        <w:autoSpaceDN/>
        <w:bidi/>
        <w:spacing w:after="160" w:line="278" w:lineRule="auto"/>
        <w:rPr>
          <w:rFonts w:cs="Arial"/>
          <w:kern w:val="2"/>
          <w:sz w:val="24"/>
          <w:szCs w:val="24"/>
          <w:rtl/>
          <w14:ligatures w14:val="standardContextual"/>
        </w:rPr>
      </w:pPr>
    </w:p>
    <w:p w14:paraId="0D4B4CCF" w14:textId="77777777" w:rsidR="00E826F8" w:rsidRPr="00E826F8" w:rsidRDefault="00E826F8" w:rsidP="009C3592">
      <w:pPr>
        <w:widowControl/>
        <w:numPr>
          <w:ilvl w:val="1"/>
          <w:numId w:val="77"/>
        </w:numPr>
        <w:autoSpaceDE/>
        <w:autoSpaceDN/>
        <w:bidi/>
        <w:spacing w:after="160" w:line="278" w:lineRule="auto"/>
        <w:ind w:left="360"/>
        <w:contextualSpacing/>
        <w:rPr>
          <w:b/>
          <w:bCs/>
          <w:color w:val="44546A"/>
          <w:sz w:val="28"/>
          <w:szCs w:val="28"/>
        </w:rPr>
      </w:pPr>
      <w:r w:rsidRPr="00E826F8">
        <w:rPr>
          <w:rFonts w:hint="cs"/>
          <w:b/>
          <w:bCs/>
          <w:color w:val="44546A"/>
          <w:sz w:val="28"/>
          <w:szCs w:val="28"/>
          <w:rtl/>
        </w:rPr>
        <w:t xml:space="preserve"> </w:t>
      </w:r>
      <w:r w:rsidRPr="00E826F8">
        <w:rPr>
          <w:b/>
          <w:bCs/>
          <w:color w:val="44546A"/>
          <w:sz w:val="28"/>
          <w:szCs w:val="28"/>
          <w:rtl/>
        </w:rPr>
        <w:t>ما الذي سيتناوله هذا الفصل؟</w:t>
      </w:r>
    </w:p>
    <w:p w14:paraId="58CC180B" w14:textId="77777777" w:rsidR="00814684" w:rsidRDefault="00814684" w:rsidP="00814684">
      <w:pPr>
        <w:bidi/>
        <w:jc w:val="both"/>
        <w:rPr>
          <w:rFonts w:asciiTheme="minorHAnsi" w:hAnsiTheme="minorHAnsi" w:cstheme="minorHAnsi"/>
          <w:sz w:val="24"/>
          <w:szCs w:val="24"/>
          <w:rtl/>
        </w:rPr>
      </w:pPr>
    </w:p>
    <w:p w14:paraId="610A93E5" w14:textId="3B236AFC" w:rsidR="00814684" w:rsidRPr="00814684" w:rsidRDefault="00814684" w:rsidP="00814684">
      <w:pPr>
        <w:bidi/>
        <w:jc w:val="both"/>
        <w:rPr>
          <w:rFonts w:asciiTheme="minorHAnsi" w:hAnsiTheme="minorHAnsi" w:cstheme="minorHAnsi"/>
          <w:sz w:val="24"/>
          <w:szCs w:val="24"/>
          <w:rtl/>
        </w:rPr>
      </w:pPr>
      <w:r w:rsidRPr="00814684">
        <w:rPr>
          <w:rFonts w:asciiTheme="minorHAnsi" w:hAnsiTheme="minorHAnsi" w:cstheme="minorHAnsi"/>
          <w:sz w:val="24"/>
          <w:szCs w:val="24"/>
          <w:rtl/>
        </w:rPr>
        <w:t>ستتعرف في هذا الفصل</w:t>
      </w:r>
      <w:r w:rsidRPr="00814684">
        <w:rPr>
          <w:rFonts w:asciiTheme="minorHAnsi" w:hAnsiTheme="minorHAnsi" w:cstheme="minorHAnsi" w:hint="cs"/>
          <w:sz w:val="24"/>
          <w:szCs w:val="24"/>
          <w:rtl/>
        </w:rPr>
        <w:t xml:space="preserve"> </w:t>
      </w:r>
      <w:r w:rsidRPr="00814684">
        <w:rPr>
          <w:rFonts w:asciiTheme="minorHAnsi" w:hAnsiTheme="minorHAnsi" w:cstheme="minorHAnsi"/>
          <w:sz w:val="24"/>
          <w:szCs w:val="24"/>
          <w:rtl/>
        </w:rPr>
        <w:t xml:space="preserve">على </w:t>
      </w:r>
      <w:r w:rsidRPr="00814684">
        <w:rPr>
          <w:rFonts w:asciiTheme="minorHAnsi" w:hAnsiTheme="minorHAnsi" w:cstheme="minorHAnsi" w:hint="cs"/>
          <w:sz w:val="24"/>
          <w:szCs w:val="24"/>
          <w:rtl/>
        </w:rPr>
        <w:t>الموضوعات</w:t>
      </w:r>
      <w:r w:rsidRPr="00814684">
        <w:rPr>
          <w:rFonts w:asciiTheme="minorHAnsi" w:hAnsiTheme="minorHAnsi" w:cstheme="minorHAnsi"/>
          <w:sz w:val="24"/>
          <w:szCs w:val="24"/>
          <w:rtl/>
        </w:rPr>
        <w:t xml:space="preserve"> التالية:</w:t>
      </w:r>
    </w:p>
    <w:p w14:paraId="65604940" w14:textId="77777777" w:rsidR="00814684" w:rsidRDefault="00814684" w:rsidP="00814684">
      <w:pPr>
        <w:widowControl/>
        <w:autoSpaceDE/>
        <w:autoSpaceDN/>
        <w:bidi/>
        <w:spacing w:after="160" w:line="278" w:lineRule="auto"/>
        <w:ind w:left="450"/>
        <w:contextualSpacing/>
        <w:jc w:val="both"/>
        <w:rPr>
          <w:kern w:val="2"/>
          <w:sz w:val="24"/>
          <w:szCs w:val="24"/>
          <w:rtl/>
          <w14:ligatures w14:val="standardContextual"/>
        </w:rPr>
      </w:pPr>
    </w:p>
    <w:p w14:paraId="33F1F2BE" w14:textId="28C33750" w:rsidR="00E826F8" w:rsidRPr="00E826F8" w:rsidRDefault="00E826F8" w:rsidP="00814684">
      <w:pPr>
        <w:widowControl/>
        <w:numPr>
          <w:ilvl w:val="0"/>
          <w:numId w:val="69"/>
        </w:numPr>
        <w:autoSpaceDE/>
        <w:autoSpaceDN/>
        <w:bidi/>
        <w:spacing w:after="160" w:line="278" w:lineRule="auto"/>
        <w:ind w:left="450"/>
        <w:contextualSpacing/>
        <w:jc w:val="both"/>
        <w:rPr>
          <w:kern w:val="2"/>
          <w:sz w:val="24"/>
          <w:szCs w:val="24"/>
          <w14:ligatures w14:val="standardContextual"/>
        </w:rPr>
      </w:pPr>
      <w:r w:rsidRPr="00E826F8">
        <w:rPr>
          <w:kern w:val="2"/>
          <w:sz w:val="24"/>
          <w:szCs w:val="24"/>
          <w:rtl/>
          <w14:ligatures w14:val="standardContextual"/>
        </w:rPr>
        <w:t>عمليات شراء السلع والخدمات</w:t>
      </w:r>
    </w:p>
    <w:p w14:paraId="63FA385D" w14:textId="77777777" w:rsidR="00E826F8" w:rsidRPr="00E826F8" w:rsidRDefault="00E826F8" w:rsidP="009C3592">
      <w:pPr>
        <w:widowControl/>
        <w:numPr>
          <w:ilvl w:val="0"/>
          <w:numId w:val="69"/>
        </w:numPr>
        <w:autoSpaceDE/>
        <w:autoSpaceDN/>
        <w:bidi/>
        <w:spacing w:after="160" w:line="278" w:lineRule="auto"/>
        <w:ind w:left="450"/>
        <w:contextualSpacing/>
        <w:jc w:val="both"/>
        <w:rPr>
          <w:kern w:val="2"/>
          <w:sz w:val="24"/>
          <w:szCs w:val="24"/>
          <w14:ligatures w14:val="standardContextual"/>
        </w:rPr>
      </w:pPr>
      <w:r w:rsidRPr="00E826F8">
        <w:rPr>
          <w:kern w:val="2"/>
          <w:sz w:val="24"/>
          <w:szCs w:val="24"/>
          <w:rtl/>
          <w14:ligatures w14:val="standardContextual"/>
        </w:rPr>
        <w:t xml:space="preserve">إدارة </w:t>
      </w:r>
      <w:r w:rsidRPr="00E826F8">
        <w:rPr>
          <w:rFonts w:hint="cs"/>
          <w:kern w:val="2"/>
          <w:sz w:val="24"/>
          <w:szCs w:val="24"/>
          <w:rtl/>
          <w14:ligatures w14:val="standardContextual"/>
        </w:rPr>
        <w:t>ومتابعة عقود المشتريات</w:t>
      </w:r>
    </w:p>
    <w:p w14:paraId="115143B8" w14:textId="77777777" w:rsidR="00E826F8" w:rsidRPr="00E826F8" w:rsidRDefault="00E826F8" w:rsidP="009C3592">
      <w:pPr>
        <w:widowControl/>
        <w:autoSpaceDE/>
        <w:autoSpaceDN/>
        <w:bidi/>
        <w:spacing w:after="160" w:line="278" w:lineRule="auto"/>
        <w:ind w:left="450"/>
        <w:contextualSpacing/>
        <w:jc w:val="both"/>
        <w:rPr>
          <w:kern w:val="2"/>
          <w:sz w:val="24"/>
          <w:szCs w:val="24"/>
          <w14:ligatures w14:val="standardContextual"/>
        </w:rPr>
      </w:pPr>
    </w:p>
    <w:p w14:paraId="759FADF3" w14:textId="77777777" w:rsidR="00E826F8" w:rsidRPr="00E826F8" w:rsidRDefault="00E826F8" w:rsidP="009C3592">
      <w:pPr>
        <w:widowControl/>
        <w:numPr>
          <w:ilvl w:val="1"/>
          <w:numId w:val="77"/>
        </w:numPr>
        <w:autoSpaceDE/>
        <w:autoSpaceDN/>
        <w:bidi/>
        <w:spacing w:after="160" w:line="278" w:lineRule="auto"/>
        <w:ind w:left="360"/>
        <w:contextualSpacing/>
        <w:rPr>
          <w:b/>
          <w:bCs/>
          <w:color w:val="44546A"/>
          <w:sz w:val="28"/>
          <w:szCs w:val="28"/>
        </w:rPr>
      </w:pPr>
      <w:r w:rsidRPr="00E826F8">
        <w:rPr>
          <w:rFonts w:hint="cs"/>
          <w:b/>
          <w:bCs/>
          <w:color w:val="44546A"/>
          <w:sz w:val="28"/>
          <w:szCs w:val="28"/>
          <w:rtl/>
        </w:rPr>
        <w:t xml:space="preserve"> </w:t>
      </w:r>
      <w:r w:rsidRPr="00E826F8">
        <w:rPr>
          <w:b/>
          <w:bCs/>
          <w:color w:val="44546A"/>
          <w:sz w:val="28"/>
          <w:szCs w:val="28"/>
          <w:rtl/>
        </w:rPr>
        <w:t>لماذا يُعدّ هذا الأمر مهمًا لمنظمتي؟</w:t>
      </w:r>
    </w:p>
    <w:p w14:paraId="09E147C1" w14:textId="77777777" w:rsidR="00E826F8" w:rsidRPr="00E826F8" w:rsidRDefault="00E826F8" w:rsidP="009C3592">
      <w:pPr>
        <w:widowControl/>
        <w:autoSpaceDE/>
        <w:autoSpaceDN/>
        <w:bidi/>
        <w:ind w:left="360"/>
        <w:contextualSpacing/>
        <w:rPr>
          <w:b/>
          <w:bCs/>
          <w:color w:val="44546A"/>
          <w:sz w:val="28"/>
          <w:szCs w:val="28"/>
          <w:rtl/>
        </w:rPr>
      </w:pPr>
    </w:p>
    <w:p w14:paraId="228A6FFC" w14:textId="56381D1E" w:rsidR="00E826F8" w:rsidRPr="00E826F8" w:rsidRDefault="00E826F8" w:rsidP="00814684">
      <w:pPr>
        <w:widowControl/>
        <w:autoSpaceDE/>
        <w:autoSpaceDN/>
        <w:bidi/>
        <w:spacing w:line="276" w:lineRule="auto"/>
        <w:contextualSpacing/>
        <w:jc w:val="both"/>
        <w:rPr>
          <w:kern w:val="2"/>
          <w:sz w:val="24"/>
          <w:szCs w:val="24"/>
          <w14:ligatures w14:val="standardContextual"/>
        </w:rPr>
      </w:pPr>
      <w:r w:rsidRPr="00E826F8">
        <w:rPr>
          <w:b/>
          <w:bCs/>
          <w:color w:val="00B0F0"/>
          <w:sz w:val="24"/>
          <w:szCs w:val="24"/>
          <w:rtl/>
        </w:rPr>
        <w:t>المشتريات</w:t>
      </w:r>
      <w:r w:rsidRPr="00E826F8">
        <w:rPr>
          <w:kern w:val="2"/>
          <w:sz w:val="24"/>
          <w:szCs w:val="24"/>
          <w:rtl/>
          <w14:ligatures w14:val="standardContextual"/>
        </w:rPr>
        <w:t xml:space="preserve"> هي عملية شراء السلع أو الخدمات من قبل المنظمة. </w:t>
      </w:r>
      <w:r w:rsidRPr="00E826F8">
        <w:rPr>
          <w:rFonts w:hint="cs"/>
          <w:kern w:val="2"/>
          <w:sz w:val="24"/>
          <w:szCs w:val="24"/>
          <w:rtl/>
          <w14:ligatures w14:val="standardContextual"/>
        </w:rPr>
        <w:t>يسهم</w:t>
      </w:r>
      <w:r w:rsidRPr="00E826F8">
        <w:rPr>
          <w:kern w:val="2"/>
          <w:sz w:val="24"/>
          <w:szCs w:val="24"/>
          <w:rtl/>
          <w14:ligatures w14:val="standardContextual"/>
        </w:rPr>
        <w:t xml:space="preserve"> وضع </w:t>
      </w:r>
      <w:r w:rsidRPr="00E826F8">
        <w:rPr>
          <w:rFonts w:hint="cs"/>
          <w:kern w:val="2"/>
          <w:sz w:val="24"/>
          <w:szCs w:val="24"/>
          <w:rtl/>
          <w14:ligatures w14:val="standardContextual"/>
        </w:rPr>
        <w:t>إجراءات</w:t>
      </w:r>
      <w:r w:rsidRPr="00E826F8">
        <w:rPr>
          <w:kern w:val="2"/>
          <w:sz w:val="24"/>
          <w:szCs w:val="24"/>
          <w:rtl/>
          <w14:ligatures w14:val="standardContextual"/>
        </w:rPr>
        <w:t xml:space="preserve"> مشتريات واضحة ومنظمة </w:t>
      </w:r>
      <w:r w:rsidRPr="00E826F8">
        <w:rPr>
          <w:rFonts w:hint="cs"/>
          <w:kern w:val="2"/>
          <w:sz w:val="24"/>
          <w:szCs w:val="24"/>
          <w:rtl/>
          <w14:ligatures w14:val="standardContextual"/>
        </w:rPr>
        <w:t>في</w:t>
      </w:r>
      <w:r w:rsidRPr="00E826F8">
        <w:rPr>
          <w:kern w:val="2"/>
          <w:sz w:val="24"/>
          <w:szCs w:val="24"/>
          <w:rtl/>
          <w14:ligatures w14:val="standardContextual"/>
        </w:rPr>
        <w:t>:</w:t>
      </w:r>
      <w:r w:rsidRPr="00E826F8">
        <w:rPr>
          <w:rFonts w:hint="cs"/>
          <w:kern w:val="2"/>
          <w:sz w:val="24"/>
          <w:szCs w:val="24"/>
          <w:rtl/>
          <w14:ligatures w14:val="standardContextual"/>
        </w:rPr>
        <w:t xml:space="preserve"> </w:t>
      </w:r>
      <w:r w:rsidRPr="00E826F8">
        <w:rPr>
          <w:kern w:val="2"/>
          <w:sz w:val="24"/>
          <w:szCs w:val="24"/>
          <w:rtl/>
          <w14:ligatures w14:val="standardContextual"/>
        </w:rPr>
        <w:t>(</w:t>
      </w:r>
      <w:proofErr w:type="spellStart"/>
      <w:r w:rsidR="00A559F7">
        <w:rPr>
          <w:kern w:val="2"/>
          <w:sz w:val="24"/>
          <w:szCs w:val="24"/>
          <w14:ligatures w14:val="standardContextual"/>
        </w:rPr>
        <w:t>i</w:t>
      </w:r>
      <w:proofErr w:type="spellEnd"/>
      <w:r w:rsidRPr="00E826F8">
        <w:rPr>
          <w:kern w:val="2"/>
          <w:sz w:val="24"/>
          <w:szCs w:val="24"/>
          <w:rtl/>
          <w14:ligatures w14:val="standardContextual"/>
        </w:rPr>
        <w:t>) ضمان الحصول على السلع والأعمال والخدمات المناسبة في الوقت المناسب</w:t>
      </w:r>
      <w:r w:rsidR="00A559F7">
        <w:rPr>
          <w:rFonts w:hint="cs"/>
          <w:kern w:val="2"/>
          <w:sz w:val="24"/>
          <w:szCs w:val="24"/>
          <w:rtl/>
          <w14:ligatures w14:val="standardContextual"/>
        </w:rPr>
        <w:t>،</w:t>
      </w:r>
      <w:r w:rsidRPr="00E826F8">
        <w:rPr>
          <w:rFonts w:hint="cs"/>
          <w:kern w:val="2"/>
          <w:sz w:val="24"/>
          <w:szCs w:val="24"/>
          <w:rtl/>
          <w14:ligatures w14:val="standardContextual"/>
        </w:rPr>
        <w:t xml:space="preserve"> </w:t>
      </w:r>
      <w:r w:rsidRPr="00E826F8">
        <w:rPr>
          <w:kern w:val="2"/>
          <w:sz w:val="24"/>
          <w:szCs w:val="24"/>
          <w:rtl/>
          <w14:ligatures w14:val="standardContextual"/>
        </w:rPr>
        <w:t>(</w:t>
      </w:r>
      <w:r w:rsidR="00A559F7">
        <w:rPr>
          <w:kern w:val="2"/>
          <w:sz w:val="24"/>
          <w:szCs w:val="24"/>
          <w14:ligatures w14:val="standardContextual"/>
        </w:rPr>
        <w:t>ii</w:t>
      </w:r>
      <w:r w:rsidRPr="00E826F8">
        <w:rPr>
          <w:kern w:val="2"/>
          <w:sz w:val="24"/>
          <w:szCs w:val="24"/>
          <w:rtl/>
          <w14:ligatures w14:val="standardContextual"/>
        </w:rPr>
        <w:t>) تحديد واضح لتفويض السلطة المالية</w:t>
      </w:r>
      <w:r w:rsidR="00A559F7">
        <w:rPr>
          <w:rFonts w:hint="cs"/>
          <w:kern w:val="2"/>
          <w:sz w:val="24"/>
          <w:szCs w:val="24"/>
          <w:rtl/>
          <w14:ligatures w14:val="standardContextual"/>
        </w:rPr>
        <w:t>،</w:t>
      </w:r>
      <w:r w:rsidRPr="00E826F8">
        <w:rPr>
          <w:rFonts w:hint="cs"/>
          <w:kern w:val="2"/>
          <w:sz w:val="24"/>
          <w:szCs w:val="24"/>
          <w:rtl/>
          <w14:ligatures w14:val="standardContextual"/>
        </w:rPr>
        <w:t xml:space="preserve"> </w:t>
      </w:r>
      <w:r w:rsidRPr="00E826F8">
        <w:rPr>
          <w:kern w:val="2"/>
          <w:sz w:val="24"/>
          <w:szCs w:val="24"/>
          <w:rtl/>
          <w14:ligatures w14:val="standardContextual"/>
        </w:rPr>
        <w:t>(</w:t>
      </w:r>
      <w:r w:rsidR="00A559F7">
        <w:rPr>
          <w:kern w:val="2"/>
          <w:sz w:val="24"/>
          <w:szCs w:val="24"/>
          <w14:ligatures w14:val="standardContextual"/>
        </w:rPr>
        <w:t>iii</w:t>
      </w:r>
      <w:r w:rsidRPr="00E826F8">
        <w:rPr>
          <w:kern w:val="2"/>
          <w:sz w:val="24"/>
          <w:szCs w:val="24"/>
          <w:rtl/>
          <w14:ligatures w14:val="standardContextual"/>
        </w:rPr>
        <w:t xml:space="preserve">) الحد من مخاطر المشتريات وإدارتها، مثل المعاملات </w:t>
      </w:r>
      <w:r w:rsidRPr="00E826F8">
        <w:rPr>
          <w:rFonts w:hint="cs"/>
          <w:kern w:val="2"/>
          <w:sz w:val="24"/>
          <w:szCs w:val="24"/>
          <w:rtl/>
          <w14:ligatures w14:val="standardContextual"/>
        </w:rPr>
        <w:t>غير المناسبة</w:t>
      </w:r>
      <w:r w:rsidRPr="00E826F8">
        <w:rPr>
          <w:kern w:val="2"/>
          <w:sz w:val="24"/>
          <w:szCs w:val="24"/>
          <w:rtl/>
          <w14:ligatures w14:val="standardContextual"/>
        </w:rPr>
        <w:t xml:space="preserve"> أو إساءة استخدام الأموال</w:t>
      </w:r>
      <w:r w:rsidR="00A559F7">
        <w:rPr>
          <w:rFonts w:hint="cs"/>
          <w:kern w:val="2"/>
          <w:sz w:val="24"/>
          <w:szCs w:val="24"/>
          <w:rtl/>
          <w14:ligatures w14:val="standardContextual"/>
        </w:rPr>
        <w:t>،</w:t>
      </w:r>
      <w:r w:rsidRPr="00E826F8">
        <w:rPr>
          <w:rFonts w:hint="cs"/>
          <w:kern w:val="2"/>
          <w:sz w:val="24"/>
          <w:szCs w:val="24"/>
          <w:rtl/>
          <w14:ligatures w14:val="standardContextual"/>
        </w:rPr>
        <w:t xml:space="preserve"> </w:t>
      </w:r>
      <w:r w:rsidRPr="00E826F8">
        <w:rPr>
          <w:kern w:val="2"/>
          <w:sz w:val="24"/>
          <w:szCs w:val="24"/>
          <w:rtl/>
          <w14:ligatures w14:val="standardContextual"/>
        </w:rPr>
        <w:t xml:space="preserve">كما </w:t>
      </w:r>
      <w:r w:rsidRPr="00E826F8">
        <w:rPr>
          <w:rFonts w:hint="cs"/>
          <w:kern w:val="2"/>
          <w:sz w:val="24"/>
          <w:szCs w:val="24"/>
          <w:rtl/>
          <w14:ligatures w14:val="standardContextual"/>
        </w:rPr>
        <w:t>يسهم</w:t>
      </w:r>
      <w:r w:rsidRPr="00E826F8">
        <w:rPr>
          <w:kern w:val="2"/>
          <w:sz w:val="24"/>
          <w:szCs w:val="24"/>
          <w:rtl/>
          <w14:ligatures w14:val="standardContextual"/>
        </w:rPr>
        <w:t xml:space="preserve"> وجود نظام مشتريات قوي ومنظم في ما يلي:</w:t>
      </w:r>
    </w:p>
    <w:p w14:paraId="33F6EB38" w14:textId="77777777" w:rsidR="00E826F8" w:rsidRPr="00E826F8" w:rsidRDefault="00E826F8" w:rsidP="00814684">
      <w:pPr>
        <w:widowControl/>
        <w:autoSpaceDE/>
        <w:autoSpaceDN/>
        <w:bidi/>
        <w:spacing w:line="276" w:lineRule="auto"/>
        <w:contextualSpacing/>
        <w:jc w:val="both"/>
        <w:rPr>
          <w:kern w:val="2"/>
          <w:sz w:val="24"/>
          <w:szCs w:val="24"/>
          <w14:ligatures w14:val="standardContextual"/>
        </w:rPr>
      </w:pPr>
    </w:p>
    <w:p w14:paraId="22AA8090" w14:textId="5BCD2230" w:rsidR="00E826F8" w:rsidRPr="00E826F8" w:rsidRDefault="009907BF" w:rsidP="009C3592">
      <w:pPr>
        <w:widowControl/>
        <w:numPr>
          <w:ilvl w:val="0"/>
          <w:numId w:val="78"/>
        </w:numPr>
        <w:autoSpaceDE/>
        <w:autoSpaceDN/>
        <w:bidi/>
        <w:spacing w:after="160" w:line="276" w:lineRule="auto"/>
        <w:ind w:left="360"/>
        <w:contextualSpacing/>
        <w:jc w:val="both"/>
        <w:rPr>
          <w:kern w:val="2"/>
          <w:sz w:val="24"/>
          <w:szCs w:val="24"/>
          <w14:ligatures w14:val="standardContextual"/>
        </w:rPr>
      </w:pPr>
      <w:r>
        <w:rPr>
          <w:rFonts w:hint="cs"/>
          <w:kern w:val="2"/>
          <w:sz w:val="24"/>
          <w:szCs w:val="24"/>
          <w:rtl/>
          <w14:ligatures w14:val="standardContextual"/>
        </w:rPr>
        <w:t xml:space="preserve">تحقيق </w:t>
      </w:r>
      <w:r w:rsidR="00E826F8" w:rsidRPr="00E826F8">
        <w:rPr>
          <w:kern w:val="2"/>
          <w:sz w:val="24"/>
          <w:szCs w:val="24"/>
          <w:rtl/>
          <w14:ligatures w14:val="standardContextual"/>
        </w:rPr>
        <w:t xml:space="preserve">أهداف المنظمة </w:t>
      </w:r>
      <w:r>
        <w:rPr>
          <w:rFonts w:hint="cs"/>
          <w:kern w:val="2"/>
          <w:sz w:val="24"/>
          <w:szCs w:val="24"/>
          <w:rtl/>
          <w14:ligatures w14:val="standardContextual"/>
        </w:rPr>
        <w:t>وولايتها</w:t>
      </w:r>
    </w:p>
    <w:p w14:paraId="0212D727" w14:textId="77777777" w:rsidR="00E826F8" w:rsidRPr="00E826F8" w:rsidRDefault="00E826F8" w:rsidP="009C3592">
      <w:pPr>
        <w:widowControl/>
        <w:numPr>
          <w:ilvl w:val="0"/>
          <w:numId w:val="78"/>
        </w:numPr>
        <w:autoSpaceDE/>
        <w:autoSpaceDN/>
        <w:bidi/>
        <w:spacing w:after="160" w:line="276" w:lineRule="auto"/>
        <w:ind w:left="360"/>
        <w:contextualSpacing/>
        <w:jc w:val="both"/>
        <w:rPr>
          <w:kern w:val="2"/>
          <w:sz w:val="24"/>
          <w:szCs w:val="24"/>
          <w14:ligatures w14:val="standardContextual"/>
        </w:rPr>
      </w:pPr>
      <w:r w:rsidRPr="00E826F8">
        <w:rPr>
          <w:rFonts w:hint="cs"/>
          <w:kern w:val="2"/>
          <w:sz w:val="24"/>
          <w:szCs w:val="24"/>
          <w:rtl/>
          <w14:ligatures w14:val="standardContextual"/>
        </w:rPr>
        <w:t>الالتزام بمبادئ</w:t>
      </w:r>
      <w:r w:rsidRPr="00E826F8">
        <w:rPr>
          <w:kern w:val="2"/>
          <w:sz w:val="24"/>
          <w:szCs w:val="24"/>
          <w:rtl/>
          <w14:ligatures w14:val="standardContextual"/>
        </w:rPr>
        <w:t xml:space="preserve"> العدالة والنزاهة والشفافية</w:t>
      </w:r>
    </w:p>
    <w:p w14:paraId="27D4A78B" w14:textId="77777777" w:rsidR="00E826F8" w:rsidRPr="00E826F8" w:rsidRDefault="00E826F8" w:rsidP="009C3592">
      <w:pPr>
        <w:widowControl/>
        <w:numPr>
          <w:ilvl w:val="0"/>
          <w:numId w:val="78"/>
        </w:numPr>
        <w:autoSpaceDE/>
        <w:autoSpaceDN/>
        <w:bidi/>
        <w:spacing w:after="160" w:line="276" w:lineRule="auto"/>
        <w:ind w:left="360"/>
        <w:contextualSpacing/>
        <w:jc w:val="both"/>
        <w:rPr>
          <w:kern w:val="2"/>
          <w:sz w:val="24"/>
          <w:szCs w:val="24"/>
          <w14:ligatures w14:val="standardContextual"/>
        </w:rPr>
      </w:pPr>
      <w:r w:rsidRPr="00E826F8">
        <w:rPr>
          <w:rFonts w:hint="cs"/>
          <w:kern w:val="2"/>
          <w:sz w:val="24"/>
          <w:szCs w:val="24"/>
          <w:rtl/>
          <w14:ligatures w14:val="standardContextual"/>
        </w:rPr>
        <w:t xml:space="preserve">تحقيق </w:t>
      </w:r>
      <w:r w:rsidRPr="00E826F8">
        <w:rPr>
          <w:kern w:val="2"/>
          <w:sz w:val="24"/>
          <w:szCs w:val="24"/>
          <w:rtl/>
          <w14:ligatures w14:val="standardContextual"/>
        </w:rPr>
        <w:t>الكفاءة والفعالية في الإنفاق</w:t>
      </w:r>
    </w:p>
    <w:p w14:paraId="242C5811" w14:textId="77777777" w:rsidR="00E826F8" w:rsidRPr="00E826F8" w:rsidRDefault="00E826F8" w:rsidP="009C3592">
      <w:pPr>
        <w:widowControl/>
        <w:numPr>
          <w:ilvl w:val="0"/>
          <w:numId w:val="78"/>
        </w:numPr>
        <w:autoSpaceDE/>
        <w:autoSpaceDN/>
        <w:bidi/>
        <w:spacing w:after="160" w:line="276" w:lineRule="auto"/>
        <w:ind w:left="360"/>
        <w:contextualSpacing/>
        <w:jc w:val="both"/>
        <w:rPr>
          <w:kern w:val="2"/>
          <w:sz w:val="24"/>
          <w:szCs w:val="24"/>
          <w14:ligatures w14:val="standardContextual"/>
        </w:rPr>
      </w:pPr>
      <w:r w:rsidRPr="00E826F8">
        <w:rPr>
          <w:kern w:val="2"/>
          <w:sz w:val="24"/>
          <w:szCs w:val="24"/>
          <w:rtl/>
          <w14:ligatures w14:val="standardContextual"/>
        </w:rPr>
        <w:t>تحقيق أفضل قيمة مقابل المال</w:t>
      </w:r>
    </w:p>
    <w:p w14:paraId="543B431D" w14:textId="77777777" w:rsidR="00E826F8" w:rsidRPr="00E826F8" w:rsidRDefault="00E826F8" w:rsidP="009C3592">
      <w:pPr>
        <w:widowControl/>
        <w:autoSpaceDE/>
        <w:autoSpaceDN/>
        <w:bidi/>
        <w:spacing w:line="276" w:lineRule="auto"/>
        <w:ind w:left="360"/>
        <w:contextualSpacing/>
        <w:jc w:val="both"/>
        <w:rPr>
          <w:kern w:val="2"/>
          <w:sz w:val="24"/>
          <w:szCs w:val="24"/>
          <w14:ligatures w14:val="standardContextual"/>
        </w:rPr>
      </w:pPr>
    </w:p>
    <w:p w14:paraId="008A9F8F" w14:textId="745A6885" w:rsidR="00E826F8" w:rsidRPr="00E826F8" w:rsidRDefault="00E826F8" w:rsidP="00814684">
      <w:pPr>
        <w:widowControl/>
        <w:autoSpaceDE/>
        <w:autoSpaceDN/>
        <w:bidi/>
        <w:spacing w:line="276" w:lineRule="auto"/>
        <w:contextualSpacing/>
        <w:jc w:val="both"/>
        <w:rPr>
          <w:kern w:val="2"/>
          <w:sz w:val="24"/>
          <w:szCs w:val="24"/>
          <w14:ligatures w14:val="standardContextual"/>
        </w:rPr>
      </w:pPr>
      <w:r w:rsidRPr="00E826F8">
        <w:rPr>
          <w:b/>
          <w:bCs/>
          <w:color w:val="00B0F0"/>
          <w:sz w:val="24"/>
          <w:szCs w:val="24"/>
          <w:rtl/>
        </w:rPr>
        <w:t>إدارة العقود</w:t>
      </w:r>
      <w:r w:rsidRPr="00E826F8">
        <w:rPr>
          <w:kern w:val="2"/>
          <w:sz w:val="24"/>
          <w:szCs w:val="24"/>
          <w:rtl/>
          <w14:ligatures w14:val="standardContextual"/>
        </w:rPr>
        <w:t xml:space="preserve"> هي</w:t>
      </w:r>
      <w:r w:rsidRPr="00E826F8">
        <w:rPr>
          <w:rFonts w:hint="cs"/>
          <w:kern w:val="2"/>
          <w:sz w:val="24"/>
          <w:szCs w:val="24"/>
          <w:rtl/>
          <w14:ligatures w14:val="standardContextual"/>
        </w:rPr>
        <w:t xml:space="preserve"> عملية</w:t>
      </w:r>
      <w:r w:rsidRPr="00E826F8">
        <w:rPr>
          <w:kern w:val="2"/>
          <w:sz w:val="24"/>
          <w:szCs w:val="24"/>
          <w:rtl/>
          <w14:ligatures w14:val="standardContextual"/>
        </w:rPr>
        <w:t xml:space="preserve"> الإشراف على </w:t>
      </w:r>
      <w:r w:rsidR="009907BF">
        <w:rPr>
          <w:rFonts w:hint="cs"/>
          <w:kern w:val="2"/>
          <w:sz w:val="24"/>
          <w:szCs w:val="24"/>
          <w:rtl/>
          <w14:ligatures w14:val="standardContextual"/>
        </w:rPr>
        <w:t>كافة</w:t>
      </w:r>
      <w:r w:rsidRPr="00E826F8">
        <w:rPr>
          <w:rFonts w:hint="cs"/>
          <w:kern w:val="2"/>
          <w:sz w:val="24"/>
          <w:szCs w:val="24"/>
          <w:rtl/>
          <w14:ligatures w14:val="standardContextual"/>
        </w:rPr>
        <w:t xml:space="preserve"> مراحل</w:t>
      </w:r>
      <w:r w:rsidRPr="00E826F8">
        <w:rPr>
          <w:kern w:val="2"/>
          <w:sz w:val="24"/>
          <w:szCs w:val="24"/>
          <w:rtl/>
          <w14:ligatures w14:val="standardContextual"/>
        </w:rPr>
        <w:t xml:space="preserve"> العقد، بدءًا من مرحلة الشراء، مرورًا بإعداد العقد وتوقيعه، ثم </w:t>
      </w:r>
      <w:r w:rsidRPr="00E826F8">
        <w:rPr>
          <w:rFonts w:hint="cs"/>
          <w:kern w:val="2"/>
          <w:sz w:val="24"/>
          <w:szCs w:val="24"/>
          <w:rtl/>
          <w14:ligatures w14:val="standardContextual"/>
        </w:rPr>
        <w:t xml:space="preserve">مرحلة </w:t>
      </w:r>
      <w:r w:rsidRPr="00E826F8">
        <w:rPr>
          <w:kern w:val="2"/>
          <w:sz w:val="24"/>
          <w:szCs w:val="24"/>
          <w:rtl/>
          <w14:ligatures w14:val="standardContextual"/>
        </w:rPr>
        <w:t xml:space="preserve">الدفع، ووصولًا إلى إتمام التنفيذ. تشمل هذه العملية التخطيط وإعداد الميزانية </w:t>
      </w:r>
      <w:r w:rsidRPr="00E826F8">
        <w:rPr>
          <w:rFonts w:hint="cs"/>
          <w:kern w:val="2"/>
          <w:sz w:val="24"/>
          <w:szCs w:val="24"/>
          <w:rtl/>
          <w14:ligatures w14:val="standardContextual"/>
        </w:rPr>
        <w:t>وتحديد الجدول الزمني</w:t>
      </w:r>
      <w:r w:rsidRPr="00E826F8">
        <w:rPr>
          <w:kern w:val="2"/>
          <w:sz w:val="24"/>
          <w:szCs w:val="24"/>
          <w:rtl/>
          <w14:ligatures w14:val="standardContextual"/>
        </w:rPr>
        <w:t xml:space="preserve"> ومتابعة </w:t>
      </w:r>
      <w:r w:rsidRPr="00E826F8">
        <w:rPr>
          <w:rFonts w:hint="cs"/>
          <w:kern w:val="2"/>
          <w:sz w:val="24"/>
          <w:szCs w:val="24"/>
          <w:rtl/>
          <w14:ligatures w14:val="standardContextual"/>
        </w:rPr>
        <w:t>سير العمل</w:t>
      </w:r>
      <w:r w:rsidR="009907BF">
        <w:rPr>
          <w:rFonts w:hint="cs"/>
          <w:kern w:val="2"/>
          <w:sz w:val="24"/>
          <w:szCs w:val="24"/>
          <w:rtl/>
          <w14:ligatures w14:val="standardContextual"/>
        </w:rPr>
        <w:t xml:space="preserve"> </w:t>
      </w:r>
      <w:r w:rsidRPr="00E826F8">
        <w:rPr>
          <w:kern w:val="2"/>
          <w:sz w:val="24"/>
          <w:szCs w:val="24"/>
          <w:rtl/>
          <w14:ligatures w14:val="standardContextual"/>
        </w:rPr>
        <w:t xml:space="preserve">واتخاذ الإجراءات التصحيحية </w:t>
      </w:r>
      <w:r w:rsidRPr="00E826F8">
        <w:rPr>
          <w:rFonts w:hint="cs"/>
          <w:kern w:val="2"/>
          <w:sz w:val="24"/>
          <w:szCs w:val="24"/>
          <w:rtl/>
          <w14:ligatures w14:val="standardContextual"/>
        </w:rPr>
        <w:t>اللازمة</w:t>
      </w:r>
      <w:r w:rsidRPr="00E826F8">
        <w:rPr>
          <w:kern w:val="2"/>
          <w:sz w:val="24"/>
          <w:szCs w:val="24"/>
          <w:rtl/>
          <w14:ligatures w14:val="standardContextual"/>
        </w:rPr>
        <w:t xml:space="preserve"> لحماية مصالح المنظمة </w:t>
      </w:r>
      <w:r w:rsidRPr="00E826F8">
        <w:rPr>
          <w:rFonts w:hint="cs"/>
          <w:kern w:val="2"/>
          <w:sz w:val="24"/>
          <w:szCs w:val="24"/>
          <w:rtl/>
          <w14:ligatures w14:val="standardContextual"/>
        </w:rPr>
        <w:t>والطرف المتعاقد</w:t>
      </w:r>
      <w:r w:rsidRPr="00E826F8">
        <w:rPr>
          <w:kern w:val="2"/>
          <w:sz w:val="24"/>
          <w:szCs w:val="24"/>
          <w:rtl/>
          <w14:ligatures w14:val="standardContextual"/>
        </w:rPr>
        <w:t>.</w:t>
      </w:r>
    </w:p>
    <w:p w14:paraId="6117D344" w14:textId="77777777" w:rsidR="00E826F8" w:rsidRPr="00E826F8" w:rsidRDefault="00E826F8" w:rsidP="00814684">
      <w:pPr>
        <w:widowControl/>
        <w:autoSpaceDE/>
        <w:autoSpaceDN/>
        <w:bidi/>
        <w:spacing w:line="276" w:lineRule="auto"/>
        <w:contextualSpacing/>
        <w:jc w:val="both"/>
        <w:rPr>
          <w:kern w:val="2"/>
          <w:sz w:val="24"/>
          <w:szCs w:val="24"/>
          <w14:ligatures w14:val="standardContextual"/>
        </w:rPr>
      </w:pPr>
    </w:p>
    <w:p w14:paraId="1E91B1F6" w14:textId="1FC8B733" w:rsidR="00E826F8" w:rsidRPr="00E826F8" w:rsidRDefault="00E826F8" w:rsidP="009907BF">
      <w:pPr>
        <w:widowControl/>
        <w:autoSpaceDE/>
        <w:autoSpaceDN/>
        <w:bidi/>
        <w:spacing w:line="276" w:lineRule="auto"/>
        <w:contextualSpacing/>
        <w:jc w:val="both"/>
        <w:rPr>
          <w:kern w:val="2"/>
          <w:sz w:val="24"/>
          <w:szCs w:val="24"/>
          <w14:ligatures w14:val="standardContextual"/>
        </w:rPr>
      </w:pPr>
      <w:r w:rsidRPr="00E826F8">
        <w:rPr>
          <w:kern w:val="2"/>
          <w:sz w:val="24"/>
          <w:szCs w:val="24"/>
          <w:rtl/>
          <w14:ligatures w14:val="standardContextual"/>
        </w:rPr>
        <w:t xml:space="preserve">تُسهم إدارة العقود في الحد من المخاطر، وتجنّب </w:t>
      </w:r>
      <w:r w:rsidRPr="00E826F8">
        <w:rPr>
          <w:rFonts w:hint="cs"/>
          <w:kern w:val="2"/>
          <w:sz w:val="24"/>
          <w:szCs w:val="24"/>
          <w:rtl/>
          <w14:ligatures w14:val="standardContextual"/>
        </w:rPr>
        <w:t>التكاليف الإضافية</w:t>
      </w:r>
      <w:r w:rsidRPr="00E826F8">
        <w:rPr>
          <w:kern w:val="2"/>
          <w:sz w:val="24"/>
          <w:szCs w:val="24"/>
          <w:rtl/>
          <w14:ligatures w14:val="standardContextual"/>
        </w:rPr>
        <w:t>، وضمان الالتزام بالشروط والأحكام التعاقدية،</w:t>
      </w:r>
      <w:r w:rsidR="009907BF">
        <w:rPr>
          <w:rFonts w:hint="cs"/>
          <w:kern w:val="2"/>
          <w:sz w:val="24"/>
          <w:szCs w:val="24"/>
          <w:rtl/>
          <w14:ligatures w14:val="standardContextual"/>
        </w:rPr>
        <w:t xml:space="preserve"> إلى جانب</w:t>
      </w:r>
      <w:r w:rsidRPr="00E826F8">
        <w:rPr>
          <w:kern w:val="2"/>
          <w:sz w:val="24"/>
          <w:szCs w:val="24"/>
          <w:rtl/>
          <w14:ligatures w14:val="standardContextual"/>
        </w:rPr>
        <w:t xml:space="preserve"> تفادي التأخيرات وتقليل احتمالية الوقوع في </w:t>
      </w:r>
      <w:r w:rsidRPr="00E826F8">
        <w:rPr>
          <w:rFonts w:hint="cs"/>
          <w:kern w:val="2"/>
          <w:sz w:val="24"/>
          <w:szCs w:val="24"/>
          <w:rtl/>
          <w14:ligatures w14:val="standardContextual"/>
        </w:rPr>
        <w:t>خلافات</w:t>
      </w:r>
      <w:r w:rsidRPr="00E826F8">
        <w:rPr>
          <w:kern w:val="2"/>
          <w:sz w:val="24"/>
          <w:szCs w:val="24"/>
          <w:rtl/>
          <w14:ligatures w14:val="standardContextual"/>
        </w:rPr>
        <w:t xml:space="preserve"> قانونية </w:t>
      </w:r>
      <w:r w:rsidR="009907BF">
        <w:rPr>
          <w:rFonts w:hint="cs"/>
          <w:kern w:val="2"/>
          <w:sz w:val="24"/>
          <w:szCs w:val="24"/>
          <w:rtl/>
          <w14:ligatures w14:val="standardContextual"/>
        </w:rPr>
        <w:t>غير متوقعة النتائج</w:t>
      </w:r>
      <w:r w:rsidRPr="00E826F8">
        <w:rPr>
          <w:kern w:val="2"/>
          <w:sz w:val="24"/>
          <w:szCs w:val="24"/>
          <w:rtl/>
          <w14:ligatures w14:val="standardContextual"/>
        </w:rPr>
        <w:t>.</w:t>
      </w:r>
      <w:r w:rsidR="009907BF">
        <w:rPr>
          <w:rFonts w:hint="cs"/>
          <w:kern w:val="2"/>
          <w:sz w:val="24"/>
          <w:szCs w:val="24"/>
          <w:rtl/>
          <w14:ligatures w14:val="standardContextual"/>
        </w:rPr>
        <w:t xml:space="preserve"> </w:t>
      </w:r>
      <w:r w:rsidRPr="00E826F8">
        <w:rPr>
          <w:rFonts w:hint="cs"/>
          <w:kern w:val="2"/>
          <w:sz w:val="24"/>
          <w:szCs w:val="24"/>
          <w:rtl/>
          <w14:ligatures w14:val="standardContextual"/>
        </w:rPr>
        <w:t>تشمل</w:t>
      </w:r>
      <w:r w:rsidRPr="00E826F8">
        <w:rPr>
          <w:kern w:val="2"/>
          <w:sz w:val="24"/>
          <w:szCs w:val="24"/>
          <w:rtl/>
          <w14:ligatures w14:val="standardContextual"/>
        </w:rPr>
        <w:t xml:space="preserve"> العناصر الرئيسية في إدارة العقود ما يلي:</w:t>
      </w:r>
      <w:r w:rsidRPr="00E826F8">
        <w:rPr>
          <w:rFonts w:hint="cs"/>
          <w:kern w:val="2"/>
          <w:sz w:val="24"/>
          <w:szCs w:val="24"/>
          <w:rtl/>
          <w14:ligatures w14:val="standardContextual"/>
        </w:rPr>
        <w:t xml:space="preserve"> </w:t>
      </w:r>
      <w:r w:rsidRPr="00E826F8">
        <w:rPr>
          <w:kern w:val="2"/>
          <w:sz w:val="24"/>
          <w:szCs w:val="24"/>
          <w:rtl/>
          <w14:ligatures w14:val="standardContextual"/>
        </w:rPr>
        <w:t>الامتثال لمتطلبات العقد</w:t>
      </w:r>
      <w:r w:rsidRPr="00E826F8">
        <w:rPr>
          <w:rFonts w:hint="cs"/>
          <w:kern w:val="2"/>
          <w:sz w:val="24"/>
          <w:szCs w:val="24"/>
          <w:rtl/>
          <w14:ligatures w14:val="standardContextual"/>
        </w:rPr>
        <w:t xml:space="preserve">، </w:t>
      </w:r>
      <w:r w:rsidRPr="00E826F8">
        <w:rPr>
          <w:kern w:val="2"/>
          <w:sz w:val="24"/>
          <w:szCs w:val="24"/>
          <w:rtl/>
          <w14:ligatures w14:val="standardContextual"/>
        </w:rPr>
        <w:t>قياس الأداء وتقديم التقارير</w:t>
      </w:r>
      <w:r w:rsidRPr="00E826F8">
        <w:rPr>
          <w:rFonts w:hint="cs"/>
          <w:kern w:val="2"/>
          <w:sz w:val="24"/>
          <w:szCs w:val="24"/>
          <w:rtl/>
          <w14:ligatures w14:val="standardContextual"/>
        </w:rPr>
        <w:t xml:space="preserve">، </w:t>
      </w:r>
      <w:r w:rsidRPr="00E826F8">
        <w:rPr>
          <w:kern w:val="2"/>
          <w:sz w:val="24"/>
          <w:szCs w:val="24"/>
          <w:rtl/>
          <w14:ligatures w14:val="standardContextual"/>
        </w:rPr>
        <w:t>إدارة التعديلات على العقد</w:t>
      </w:r>
      <w:r w:rsidRPr="00E826F8">
        <w:rPr>
          <w:rFonts w:hint="cs"/>
          <w:kern w:val="2"/>
          <w:sz w:val="24"/>
          <w:szCs w:val="24"/>
          <w:rtl/>
          <w14:ligatures w14:val="standardContextual"/>
        </w:rPr>
        <w:t xml:space="preserve">، </w:t>
      </w:r>
      <w:r w:rsidRPr="00E826F8">
        <w:rPr>
          <w:kern w:val="2"/>
          <w:sz w:val="24"/>
          <w:szCs w:val="24"/>
          <w:rtl/>
          <w14:ligatures w14:val="standardContextual"/>
        </w:rPr>
        <w:t xml:space="preserve">تسوية المطالبات </w:t>
      </w:r>
      <w:r w:rsidRPr="00E826F8">
        <w:rPr>
          <w:rFonts w:hint="cs"/>
          <w:kern w:val="2"/>
          <w:sz w:val="24"/>
          <w:szCs w:val="24"/>
          <w:rtl/>
          <w14:ligatures w14:val="standardContextual"/>
        </w:rPr>
        <w:t>والخلافات.</w:t>
      </w:r>
    </w:p>
    <w:p w14:paraId="5664E782" w14:textId="77777777" w:rsidR="00E826F8" w:rsidRPr="00E826F8" w:rsidRDefault="00E826F8" w:rsidP="009C3592">
      <w:pPr>
        <w:widowControl/>
        <w:autoSpaceDE/>
        <w:autoSpaceDN/>
        <w:bidi/>
        <w:spacing w:line="276" w:lineRule="auto"/>
        <w:ind w:left="360"/>
        <w:contextualSpacing/>
        <w:jc w:val="both"/>
        <w:rPr>
          <w:kern w:val="2"/>
          <w:sz w:val="24"/>
          <w:szCs w:val="24"/>
          <w14:ligatures w14:val="standardContextual"/>
        </w:rPr>
      </w:pPr>
    </w:p>
    <w:p w14:paraId="6D6E8127" w14:textId="42C267F6" w:rsidR="009907BF" w:rsidRDefault="00E826F8" w:rsidP="009907BF">
      <w:pPr>
        <w:widowControl/>
        <w:numPr>
          <w:ilvl w:val="1"/>
          <w:numId w:val="77"/>
        </w:numPr>
        <w:autoSpaceDE/>
        <w:autoSpaceDN/>
        <w:bidi/>
        <w:spacing w:line="278" w:lineRule="auto"/>
        <w:ind w:left="360"/>
        <w:contextualSpacing/>
        <w:rPr>
          <w:b/>
          <w:bCs/>
          <w:color w:val="44546A"/>
          <w:sz w:val="28"/>
          <w:szCs w:val="28"/>
        </w:rPr>
      </w:pPr>
      <w:r w:rsidRPr="00E826F8">
        <w:rPr>
          <w:rFonts w:hint="cs"/>
          <w:b/>
          <w:bCs/>
          <w:color w:val="44546A"/>
          <w:sz w:val="28"/>
          <w:szCs w:val="28"/>
          <w:rtl/>
        </w:rPr>
        <w:t xml:space="preserve"> </w:t>
      </w:r>
      <w:r w:rsidRPr="00E826F8">
        <w:rPr>
          <w:b/>
          <w:bCs/>
          <w:color w:val="44546A"/>
          <w:sz w:val="28"/>
          <w:szCs w:val="28"/>
          <w:rtl/>
        </w:rPr>
        <w:t>الاعتبارات وأفضل الممارسات</w:t>
      </w:r>
    </w:p>
    <w:p w14:paraId="5CDF1BA4" w14:textId="77777777" w:rsidR="009907BF" w:rsidRPr="00E826F8" w:rsidRDefault="009907BF" w:rsidP="009907BF">
      <w:pPr>
        <w:widowControl/>
        <w:autoSpaceDE/>
        <w:autoSpaceDN/>
        <w:bidi/>
        <w:spacing w:line="278" w:lineRule="auto"/>
        <w:ind w:left="360"/>
        <w:contextualSpacing/>
        <w:rPr>
          <w:b/>
          <w:bCs/>
          <w:color w:val="44546A"/>
          <w:sz w:val="28"/>
          <w:szCs w:val="28"/>
        </w:rPr>
      </w:pPr>
    </w:p>
    <w:p w14:paraId="632EFFE1" w14:textId="77777777" w:rsidR="00CA267F" w:rsidRDefault="009907BF" w:rsidP="00CA267F">
      <w:pPr>
        <w:pStyle w:val="ListParagraph"/>
        <w:bidi/>
        <w:ind w:left="0"/>
        <w:jc w:val="both"/>
        <w:rPr>
          <w:rFonts w:asciiTheme="minorHAnsi" w:hAnsiTheme="minorHAnsi"/>
          <w:color w:val="000000" w:themeColor="text1"/>
          <w:sz w:val="24"/>
          <w:szCs w:val="24"/>
          <w:rtl/>
        </w:rPr>
      </w:pPr>
      <w:r w:rsidRPr="00772064">
        <w:rPr>
          <w:rFonts w:asciiTheme="minorHAnsi" w:hAnsiTheme="minorHAnsi" w:cstheme="minorHAnsi" w:hint="cs"/>
          <w:color w:val="000000" w:themeColor="text1"/>
          <w:sz w:val="24"/>
          <w:szCs w:val="24"/>
          <w:rtl/>
        </w:rPr>
        <w:t>يتناول القسم</w:t>
      </w:r>
      <w:r w:rsidRPr="00772064">
        <w:rPr>
          <w:rFonts w:asciiTheme="minorHAnsi" w:hAnsiTheme="minorHAnsi" w:cstheme="minorHAnsi"/>
          <w:color w:val="000000" w:themeColor="text1"/>
          <w:sz w:val="24"/>
          <w:szCs w:val="24"/>
          <w:rtl/>
        </w:rPr>
        <w:t xml:space="preserve"> التالي</w:t>
      </w:r>
      <w:r w:rsidRPr="00772064">
        <w:rPr>
          <w:rFonts w:asciiTheme="minorHAnsi" w:hAnsiTheme="minorHAnsi" w:cstheme="minorHAnsi" w:hint="cs"/>
          <w:color w:val="000000" w:themeColor="text1"/>
          <w:sz w:val="24"/>
          <w:szCs w:val="24"/>
          <w:rtl/>
        </w:rPr>
        <w:t xml:space="preserve"> عددًا من</w:t>
      </w:r>
      <w:r w:rsidRPr="00772064">
        <w:rPr>
          <w:rFonts w:asciiTheme="minorHAnsi" w:hAnsiTheme="minorHAnsi" w:cstheme="minorHAnsi"/>
          <w:color w:val="000000" w:themeColor="text1"/>
          <w:sz w:val="24"/>
          <w:szCs w:val="24"/>
          <w:rtl/>
        </w:rPr>
        <w:t xml:space="preserve"> </w:t>
      </w:r>
      <w:r w:rsidRPr="00772064">
        <w:rPr>
          <w:rFonts w:asciiTheme="minorHAnsi" w:hAnsiTheme="minorHAnsi" w:cstheme="minorHAnsi" w:hint="cs"/>
          <w:color w:val="000000" w:themeColor="text1"/>
          <w:sz w:val="24"/>
          <w:szCs w:val="24"/>
          <w:rtl/>
        </w:rPr>
        <w:t>الأ</w:t>
      </w:r>
      <w:r w:rsidRPr="00772064">
        <w:rPr>
          <w:rFonts w:asciiTheme="minorHAnsi" w:hAnsiTheme="minorHAnsi" w:cstheme="minorHAnsi"/>
          <w:color w:val="000000" w:themeColor="text1"/>
          <w:sz w:val="24"/>
          <w:szCs w:val="24"/>
          <w:rtl/>
        </w:rPr>
        <w:t xml:space="preserve">سئلة </w:t>
      </w:r>
      <w:r w:rsidRPr="00772064">
        <w:rPr>
          <w:rFonts w:asciiTheme="minorHAnsi" w:hAnsiTheme="minorHAnsi" w:cstheme="minorHAnsi" w:hint="cs"/>
          <w:color w:val="000000" w:themeColor="text1"/>
          <w:sz w:val="24"/>
          <w:szCs w:val="24"/>
          <w:rtl/>
        </w:rPr>
        <w:t>ال</w:t>
      </w:r>
      <w:r w:rsidRPr="00772064">
        <w:rPr>
          <w:rFonts w:asciiTheme="minorHAnsi" w:hAnsiTheme="minorHAnsi" w:cstheme="minorHAnsi"/>
          <w:color w:val="000000" w:themeColor="text1"/>
          <w:sz w:val="24"/>
          <w:szCs w:val="24"/>
          <w:rtl/>
        </w:rPr>
        <w:t>رئيسية وأفضل الممارسات التي يتعين على منظمتك أخذها بعين الاعتبار</w:t>
      </w:r>
      <w:r w:rsidRPr="00772064">
        <w:rPr>
          <w:rFonts w:asciiTheme="minorHAnsi" w:hAnsiTheme="minorHAnsi" w:cstheme="minorHAnsi" w:hint="cs"/>
          <w:color w:val="000000" w:themeColor="text1"/>
          <w:sz w:val="24"/>
          <w:szCs w:val="24"/>
          <w:rtl/>
        </w:rPr>
        <w:t xml:space="preserve"> </w:t>
      </w:r>
      <w:r w:rsidRPr="006E7A22">
        <w:rPr>
          <w:rFonts w:asciiTheme="minorHAnsi" w:hAnsiTheme="minorHAnsi"/>
          <w:color w:val="000000" w:themeColor="text1"/>
          <w:sz w:val="24"/>
          <w:szCs w:val="24"/>
          <w:rtl/>
        </w:rPr>
        <w:t xml:space="preserve">من </w:t>
      </w:r>
      <w:r>
        <w:rPr>
          <w:rFonts w:asciiTheme="minorHAnsi" w:hAnsiTheme="minorHAnsi" w:hint="cs"/>
          <w:color w:val="000000" w:themeColor="text1"/>
          <w:sz w:val="24"/>
          <w:szCs w:val="24"/>
          <w:rtl/>
        </w:rPr>
        <w:t>أجل</w:t>
      </w:r>
      <w:r w:rsidRPr="006E7A22">
        <w:rPr>
          <w:rFonts w:asciiTheme="minorHAnsi" w:hAnsiTheme="minorHAnsi"/>
          <w:color w:val="000000" w:themeColor="text1"/>
          <w:sz w:val="24"/>
          <w:szCs w:val="24"/>
          <w:rtl/>
        </w:rPr>
        <w:t xml:space="preserve"> </w:t>
      </w:r>
      <w:r w:rsidR="00CA267F" w:rsidRPr="00E826F8">
        <w:rPr>
          <w:rFonts w:hint="cs"/>
          <w:kern w:val="2"/>
          <w:sz w:val="24"/>
          <w:szCs w:val="24"/>
          <w:rtl/>
          <w14:ligatures w14:val="standardContextual"/>
        </w:rPr>
        <w:t xml:space="preserve">تعزيز </w:t>
      </w:r>
      <w:r w:rsidR="00CA267F">
        <w:rPr>
          <w:rFonts w:hint="cs"/>
          <w:kern w:val="2"/>
          <w:sz w:val="24"/>
          <w:szCs w:val="24"/>
          <w:rtl/>
          <w14:ligatures w14:val="standardContextual"/>
        </w:rPr>
        <w:t>أفضل ال</w:t>
      </w:r>
      <w:r w:rsidR="00CA267F" w:rsidRPr="00E826F8">
        <w:rPr>
          <w:rFonts w:hint="cs"/>
          <w:kern w:val="2"/>
          <w:sz w:val="24"/>
          <w:szCs w:val="24"/>
          <w:rtl/>
          <w14:ligatures w14:val="standardContextual"/>
        </w:rPr>
        <w:t xml:space="preserve">ممارسات </w:t>
      </w:r>
      <w:r w:rsidR="00E826F8" w:rsidRPr="00E826F8">
        <w:rPr>
          <w:kern w:val="2"/>
          <w:sz w:val="24"/>
          <w:szCs w:val="24"/>
          <w:rtl/>
          <w14:ligatures w14:val="standardContextual"/>
        </w:rPr>
        <w:t xml:space="preserve">في مجال المشتريات وإدارة العقود. </w:t>
      </w:r>
      <w:r w:rsidR="00CA267F" w:rsidRPr="002B63FD">
        <w:rPr>
          <w:rFonts w:asciiTheme="minorHAnsi" w:hAnsiTheme="minorHAnsi" w:cstheme="minorHAnsi"/>
          <w:color w:val="000000" w:themeColor="text1"/>
          <w:sz w:val="24"/>
          <w:szCs w:val="24"/>
          <w:rtl/>
        </w:rPr>
        <w:t xml:space="preserve">مع ذلك، تجدر الإشارة إلى أن الاعتبارات الواردة أدناه </w:t>
      </w:r>
      <w:r w:rsidR="00CA267F">
        <w:rPr>
          <w:rFonts w:asciiTheme="minorHAnsi" w:hAnsiTheme="minorHAnsi" w:cstheme="minorHAnsi" w:hint="cs"/>
          <w:color w:val="000000" w:themeColor="text1"/>
          <w:sz w:val="24"/>
          <w:szCs w:val="24"/>
          <w:rtl/>
        </w:rPr>
        <w:t>قد لا تنطبق</w:t>
      </w:r>
      <w:r w:rsidR="00CA267F" w:rsidRPr="002B63FD">
        <w:rPr>
          <w:rFonts w:asciiTheme="minorHAnsi" w:hAnsiTheme="minorHAnsi" w:cstheme="minorHAnsi"/>
          <w:color w:val="000000" w:themeColor="text1"/>
          <w:sz w:val="24"/>
          <w:szCs w:val="24"/>
          <w:rtl/>
        </w:rPr>
        <w:t xml:space="preserve"> </w:t>
      </w:r>
      <w:r w:rsidR="00CA267F">
        <w:rPr>
          <w:rFonts w:asciiTheme="minorHAnsi" w:hAnsiTheme="minorHAnsi" w:cstheme="minorHAnsi" w:hint="cs"/>
          <w:color w:val="000000" w:themeColor="text1"/>
          <w:sz w:val="24"/>
          <w:szCs w:val="24"/>
          <w:rtl/>
        </w:rPr>
        <w:t>على</w:t>
      </w:r>
      <w:r w:rsidR="00CA267F" w:rsidRPr="002B63FD">
        <w:rPr>
          <w:rFonts w:asciiTheme="minorHAnsi" w:hAnsiTheme="minorHAnsi" w:cstheme="minorHAnsi"/>
          <w:color w:val="000000" w:themeColor="text1"/>
          <w:sz w:val="24"/>
          <w:szCs w:val="24"/>
          <w:rtl/>
        </w:rPr>
        <w:t xml:space="preserve"> كافة المنظمات،</w:t>
      </w:r>
      <w:r w:rsidR="00CA267F">
        <w:rPr>
          <w:rFonts w:asciiTheme="minorHAnsi" w:hAnsiTheme="minorHAnsi" w:cstheme="minorHAnsi" w:hint="cs"/>
          <w:color w:val="000000" w:themeColor="text1"/>
          <w:sz w:val="24"/>
          <w:szCs w:val="24"/>
          <w:rtl/>
        </w:rPr>
        <w:t xml:space="preserve"> وذلك بناءً على</w:t>
      </w:r>
      <w:r w:rsidR="00CA267F" w:rsidRPr="002B63FD">
        <w:rPr>
          <w:rFonts w:asciiTheme="minorHAnsi" w:hAnsiTheme="minorHAnsi" w:cstheme="minorHAnsi"/>
          <w:color w:val="000000" w:themeColor="text1"/>
          <w:sz w:val="24"/>
          <w:szCs w:val="24"/>
          <w:rtl/>
        </w:rPr>
        <w:t xml:space="preserve"> حجم المنظمة وسياق عملها</w:t>
      </w:r>
      <w:r w:rsidR="00CA267F">
        <w:rPr>
          <w:rFonts w:asciiTheme="minorHAnsi" w:hAnsiTheme="minorHAnsi" w:hint="cs"/>
          <w:color w:val="000000" w:themeColor="text1"/>
          <w:sz w:val="24"/>
          <w:szCs w:val="24"/>
          <w:rtl/>
        </w:rPr>
        <w:t>.</w:t>
      </w:r>
    </w:p>
    <w:p w14:paraId="75F2BB1F" w14:textId="1D1B37E0" w:rsidR="00E826F8" w:rsidRPr="00E826F8" w:rsidRDefault="00E826F8" w:rsidP="00CA267F">
      <w:pPr>
        <w:widowControl/>
        <w:autoSpaceDE/>
        <w:autoSpaceDN/>
        <w:bidi/>
        <w:spacing w:line="276" w:lineRule="auto"/>
        <w:contextualSpacing/>
        <w:jc w:val="both"/>
        <w:rPr>
          <w:kern w:val="2"/>
          <w:sz w:val="24"/>
          <w:szCs w:val="24"/>
          <w14:ligatures w14:val="standardContextual"/>
        </w:rPr>
      </w:pPr>
    </w:p>
    <w:p w14:paraId="7C019A74" w14:textId="151B0A0E" w:rsidR="00E826F8" w:rsidRPr="00E826F8" w:rsidRDefault="00E826F8" w:rsidP="00814684">
      <w:pPr>
        <w:widowControl/>
        <w:autoSpaceDE/>
        <w:autoSpaceDN/>
        <w:bidi/>
        <w:spacing w:line="276" w:lineRule="auto"/>
        <w:contextualSpacing/>
        <w:jc w:val="both"/>
        <w:rPr>
          <w:b/>
          <w:bCs/>
          <w:color w:val="70AD47"/>
          <w:kern w:val="2"/>
          <w:sz w:val="24"/>
          <w:szCs w:val="24"/>
          <w14:ligatures w14:val="standardContextual"/>
        </w:rPr>
      </w:pPr>
      <w:r w:rsidRPr="00E826F8">
        <w:rPr>
          <w:b/>
          <w:bCs/>
          <w:color w:val="70AD47"/>
          <w:kern w:val="2"/>
          <w:sz w:val="24"/>
          <w:szCs w:val="24"/>
          <w:rtl/>
          <w14:ligatures w14:val="standardContextual"/>
        </w:rPr>
        <w:t xml:space="preserve">هل </w:t>
      </w:r>
      <w:r w:rsidR="00CA267F">
        <w:rPr>
          <w:rFonts w:hint="cs"/>
          <w:b/>
          <w:bCs/>
          <w:color w:val="70AD47"/>
          <w:kern w:val="2"/>
          <w:sz w:val="24"/>
          <w:szCs w:val="24"/>
          <w:rtl/>
          <w14:ligatures w14:val="standardContextual"/>
        </w:rPr>
        <w:t>تمتلك</w:t>
      </w:r>
      <w:r w:rsidRPr="00E826F8">
        <w:rPr>
          <w:b/>
          <w:bCs/>
          <w:color w:val="70AD47"/>
          <w:kern w:val="2"/>
          <w:sz w:val="24"/>
          <w:szCs w:val="24"/>
          <w:rtl/>
          <w14:ligatures w14:val="standardContextual"/>
        </w:rPr>
        <w:t xml:space="preserve"> منظمتكم وظيفة </w:t>
      </w:r>
      <w:r w:rsidR="00CA267F">
        <w:rPr>
          <w:rFonts w:hint="cs"/>
          <w:b/>
          <w:bCs/>
          <w:color w:val="70AD47"/>
          <w:kern w:val="2"/>
          <w:sz w:val="24"/>
          <w:szCs w:val="24"/>
          <w:rtl/>
          <w14:ligatures w14:val="standardContextual"/>
        </w:rPr>
        <w:t>لل</w:t>
      </w:r>
      <w:r w:rsidRPr="00E826F8">
        <w:rPr>
          <w:b/>
          <w:bCs/>
          <w:color w:val="70AD47"/>
          <w:kern w:val="2"/>
          <w:sz w:val="24"/>
          <w:szCs w:val="24"/>
          <w:rtl/>
          <w14:ligatures w14:val="standardContextual"/>
        </w:rPr>
        <w:t>مشتريات</w:t>
      </w:r>
      <w:r w:rsidR="00CA267F">
        <w:rPr>
          <w:rFonts w:hint="cs"/>
          <w:b/>
          <w:bCs/>
          <w:color w:val="70AD47"/>
          <w:kern w:val="2"/>
          <w:sz w:val="24"/>
          <w:szCs w:val="24"/>
          <w:rtl/>
          <w14:ligatures w14:val="standardContextual"/>
        </w:rPr>
        <w:t>؟</w:t>
      </w:r>
      <w:r w:rsidRPr="00E826F8">
        <w:rPr>
          <w:b/>
          <w:bCs/>
          <w:color w:val="70AD47"/>
          <w:kern w:val="2"/>
          <w:sz w:val="24"/>
          <w:szCs w:val="24"/>
          <w:rtl/>
          <w14:ligatures w14:val="standardContextual"/>
        </w:rPr>
        <w:t xml:space="preserve"> وهل تتبعون سياسات وإجراءات مكتوبة </w:t>
      </w:r>
      <w:r w:rsidRPr="00E826F8">
        <w:rPr>
          <w:rFonts w:hint="cs"/>
          <w:b/>
          <w:bCs/>
          <w:color w:val="70AD47"/>
          <w:kern w:val="2"/>
          <w:sz w:val="24"/>
          <w:szCs w:val="24"/>
          <w:rtl/>
          <w14:ligatures w14:val="standardContextual"/>
        </w:rPr>
        <w:t>لتنظيم عمليات الشراء</w:t>
      </w:r>
      <w:r w:rsidRPr="00E826F8">
        <w:rPr>
          <w:b/>
          <w:bCs/>
          <w:color w:val="70AD47"/>
          <w:kern w:val="2"/>
          <w:sz w:val="24"/>
          <w:szCs w:val="24"/>
          <w:rtl/>
          <w14:ligatures w14:val="standardContextual"/>
        </w:rPr>
        <w:t>؟</w:t>
      </w:r>
    </w:p>
    <w:p w14:paraId="648F60A1" w14:textId="77777777" w:rsidR="00E826F8" w:rsidRPr="00E826F8" w:rsidRDefault="00E826F8" w:rsidP="009C3592">
      <w:pPr>
        <w:widowControl/>
        <w:autoSpaceDE/>
        <w:autoSpaceDN/>
        <w:bidi/>
        <w:spacing w:line="276" w:lineRule="auto"/>
        <w:ind w:left="360"/>
        <w:contextualSpacing/>
        <w:jc w:val="both"/>
        <w:rPr>
          <w:kern w:val="2"/>
          <w:sz w:val="24"/>
          <w:szCs w:val="24"/>
          <w14:ligatures w14:val="standardContextual"/>
        </w:rPr>
      </w:pPr>
    </w:p>
    <w:p w14:paraId="6B7AF081" w14:textId="77777777" w:rsidR="00E826F8" w:rsidRPr="00E826F8" w:rsidRDefault="00E826F8" w:rsidP="009C3592">
      <w:pPr>
        <w:widowControl/>
        <w:numPr>
          <w:ilvl w:val="0"/>
          <w:numId w:val="79"/>
        </w:numPr>
        <w:autoSpaceDE/>
        <w:autoSpaceDN/>
        <w:bidi/>
        <w:spacing w:after="160" w:line="276" w:lineRule="auto"/>
        <w:ind w:left="360"/>
        <w:contextualSpacing/>
        <w:jc w:val="both"/>
        <w:rPr>
          <w:kern w:val="2"/>
          <w:sz w:val="24"/>
          <w:szCs w:val="24"/>
          <w14:ligatures w14:val="standardContextual"/>
        </w:rPr>
      </w:pPr>
      <w:r w:rsidRPr="00E826F8">
        <w:rPr>
          <w:rFonts w:hint="cs"/>
          <w:kern w:val="2"/>
          <w:sz w:val="24"/>
          <w:szCs w:val="24"/>
          <w:rtl/>
          <w14:ligatures w14:val="standardContextual"/>
        </w:rPr>
        <w:t>يتعيّن</w:t>
      </w:r>
      <w:r w:rsidRPr="00E826F8">
        <w:rPr>
          <w:kern w:val="2"/>
          <w:sz w:val="24"/>
          <w:szCs w:val="24"/>
          <w:rtl/>
          <w14:ligatures w14:val="standardContextual"/>
        </w:rPr>
        <w:t xml:space="preserve"> </w:t>
      </w:r>
      <w:r w:rsidRPr="00E826F8">
        <w:rPr>
          <w:rFonts w:hint="cs"/>
          <w:kern w:val="2"/>
          <w:sz w:val="24"/>
          <w:szCs w:val="24"/>
          <w:rtl/>
          <w14:ligatures w14:val="standardContextual"/>
        </w:rPr>
        <w:t>على</w:t>
      </w:r>
      <w:r w:rsidRPr="00E826F8">
        <w:rPr>
          <w:kern w:val="2"/>
          <w:sz w:val="24"/>
          <w:szCs w:val="24"/>
          <w:rtl/>
          <w14:ligatures w14:val="standardContextual"/>
        </w:rPr>
        <w:t xml:space="preserve"> </w:t>
      </w:r>
      <w:r w:rsidRPr="00E826F8">
        <w:rPr>
          <w:rFonts w:hint="cs"/>
          <w:kern w:val="2"/>
          <w:sz w:val="24"/>
          <w:szCs w:val="24"/>
          <w:rtl/>
          <w14:ligatures w14:val="standardContextual"/>
        </w:rPr>
        <w:t>منظمتكم</w:t>
      </w:r>
      <w:r w:rsidRPr="00E826F8">
        <w:rPr>
          <w:kern w:val="2"/>
          <w:sz w:val="24"/>
          <w:szCs w:val="24"/>
          <w:rtl/>
          <w14:ligatures w14:val="standardContextual"/>
        </w:rPr>
        <w:t xml:space="preserve"> </w:t>
      </w:r>
      <w:r w:rsidRPr="00E826F8">
        <w:rPr>
          <w:rFonts w:hint="cs"/>
          <w:kern w:val="2"/>
          <w:sz w:val="24"/>
          <w:szCs w:val="24"/>
          <w:rtl/>
          <w14:ligatures w14:val="standardContextual"/>
        </w:rPr>
        <w:t>الحفاظ</w:t>
      </w:r>
      <w:r w:rsidRPr="00E826F8">
        <w:rPr>
          <w:kern w:val="2"/>
          <w:sz w:val="24"/>
          <w:szCs w:val="24"/>
          <w:rtl/>
          <w14:ligatures w14:val="standardContextual"/>
        </w:rPr>
        <w:t xml:space="preserve"> </w:t>
      </w:r>
      <w:r w:rsidRPr="00E826F8">
        <w:rPr>
          <w:rFonts w:hint="cs"/>
          <w:kern w:val="2"/>
          <w:sz w:val="24"/>
          <w:szCs w:val="24"/>
          <w:rtl/>
          <w14:ligatures w14:val="standardContextual"/>
        </w:rPr>
        <w:t>على</w:t>
      </w:r>
      <w:r w:rsidRPr="00E826F8">
        <w:rPr>
          <w:kern w:val="2"/>
          <w:sz w:val="24"/>
          <w:szCs w:val="24"/>
          <w:rtl/>
          <w14:ligatures w14:val="standardContextual"/>
        </w:rPr>
        <w:t xml:space="preserve"> </w:t>
      </w:r>
      <w:r w:rsidRPr="00E826F8">
        <w:rPr>
          <w:rFonts w:hint="cs"/>
          <w:kern w:val="2"/>
          <w:sz w:val="24"/>
          <w:szCs w:val="24"/>
          <w:rtl/>
          <w14:ligatures w14:val="standardContextual"/>
        </w:rPr>
        <w:t>قدرة</w:t>
      </w:r>
      <w:r w:rsidRPr="00E826F8">
        <w:rPr>
          <w:kern w:val="2"/>
          <w:sz w:val="24"/>
          <w:szCs w:val="24"/>
          <w:rtl/>
          <w14:ligatures w14:val="standardContextual"/>
        </w:rPr>
        <w:t xml:space="preserve"> </w:t>
      </w:r>
      <w:r w:rsidRPr="00E826F8">
        <w:rPr>
          <w:rFonts w:hint="cs"/>
          <w:kern w:val="2"/>
          <w:sz w:val="24"/>
          <w:szCs w:val="24"/>
          <w:rtl/>
          <w14:ligatures w14:val="standardContextual"/>
        </w:rPr>
        <w:t>مشتريات منظمة</w:t>
      </w:r>
      <w:r w:rsidRPr="00E826F8">
        <w:rPr>
          <w:kern w:val="2"/>
          <w:sz w:val="24"/>
          <w:szCs w:val="24"/>
          <w:rtl/>
          <w14:ligatures w14:val="standardContextual"/>
        </w:rPr>
        <w:t xml:space="preserve"> </w:t>
      </w:r>
      <w:r w:rsidRPr="00E826F8">
        <w:rPr>
          <w:rFonts w:hint="cs"/>
          <w:kern w:val="2"/>
          <w:sz w:val="24"/>
          <w:szCs w:val="24"/>
          <w:rtl/>
          <w14:ligatures w14:val="standardContextual"/>
        </w:rPr>
        <w:t>يديرها</w:t>
      </w:r>
      <w:r w:rsidRPr="00E826F8">
        <w:rPr>
          <w:kern w:val="2"/>
          <w:sz w:val="24"/>
          <w:szCs w:val="24"/>
          <w:rtl/>
          <w14:ligatures w14:val="standardContextual"/>
        </w:rPr>
        <w:t xml:space="preserve"> </w:t>
      </w:r>
      <w:r w:rsidRPr="00E826F8">
        <w:rPr>
          <w:rFonts w:hint="cs"/>
          <w:kern w:val="2"/>
          <w:sz w:val="24"/>
          <w:szCs w:val="24"/>
          <w:rtl/>
          <w14:ligatures w14:val="standardContextual"/>
        </w:rPr>
        <w:t>موظفون</w:t>
      </w:r>
      <w:r w:rsidRPr="00E826F8">
        <w:rPr>
          <w:kern w:val="2"/>
          <w:sz w:val="24"/>
          <w:szCs w:val="24"/>
          <w:rtl/>
          <w14:ligatures w14:val="standardContextual"/>
        </w:rPr>
        <w:t xml:space="preserve"> </w:t>
      </w:r>
      <w:r w:rsidRPr="00E826F8">
        <w:rPr>
          <w:rFonts w:hint="cs"/>
          <w:kern w:val="2"/>
          <w:sz w:val="24"/>
          <w:szCs w:val="24"/>
          <w:rtl/>
          <w14:ligatures w14:val="standardContextual"/>
        </w:rPr>
        <w:t>مؤهلون</w:t>
      </w:r>
      <w:r w:rsidRPr="00E826F8">
        <w:rPr>
          <w:kern w:val="2"/>
          <w:sz w:val="24"/>
          <w:szCs w:val="24"/>
          <w:rtl/>
          <w14:ligatures w14:val="standardContextual"/>
        </w:rPr>
        <w:t>.</w:t>
      </w:r>
    </w:p>
    <w:p w14:paraId="666973E8" w14:textId="77777777" w:rsidR="00E826F8" w:rsidRPr="00E826F8" w:rsidRDefault="00E826F8" w:rsidP="009C3592">
      <w:pPr>
        <w:widowControl/>
        <w:numPr>
          <w:ilvl w:val="0"/>
          <w:numId w:val="79"/>
        </w:numPr>
        <w:autoSpaceDE/>
        <w:autoSpaceDN/>
        <w:bidi/>
        <w:spacing w:after="160" w:line="276" w:lineRule="auto"/>
        <w:ind w:left="360"/>
        <w:contextualSpacing/>
        <w:jc w:val="both"/>
        <w:rPr>
          <w:kern w:val="2"/>
          <w:sz w:val="24"/>
          <w:szCs w:val="24"/>
          <w14:ligatures w14:val="standardContextual"/>
        </w:rPr>
      </w:pPr>
      <w:r w:rsidRPr="00E826F8">
        <w:rPr>
          <w:rFonts w:hint="cs"/>
          <w:kern w:val="2"/>
          <w:sz w:val="24"/>
          <w:szCs w:val="24"/>
          <w:rtl/>
          <w14:ligatures w14:val="standardContextual"/>
        </w:rPr>
        <w:t>يتعيّن</w:t>
      </w:r>
      <w:r w:rsidRPr="00E826F8">
        <w:rPr>
          <w:kern w:val="2"/>
          <w:sz w:val="24"/>
          <w:szCs w:val="24"/>
          <w:rtl/>
          <w14:ligatures w14:val="standardContextual"/>
        </w:rPr>
        <w:t xml:space="preserve"> </w:t>
      </w:r>
      <w:r w:rsidRPr="00E826F8">
        <w:rPr>
          <w:rFonts w:hint="cs"/>
          <w:kern w:val="2"/>
          <w:sz w:val="24"/>
          <w:szCs w:val="24"/>
          <w:rtl/>
          <w14:ligatures w14:val="standardContextual"/>
        </w:rPr>
        <w:t>على</w:t>
      </w:r>
      <w:r w:rsidRPr="00E826F8">
        <w:rPr>
          <w:kern w:val="2"/>
          <w:sz w:val="24"/>
          <w:szCs w:val="24"/>
          <w:rtl/>
          <w14:ligatures w14:val="standardContextual"/>
        </w:rPr>
        <w:t xml:space="preserve"> </w:t>
      </w:r>
      <w:r w:rsidRPr="00E826F8">
        <w:rPr>
          <w:rFonts w:hint="cs"/>
          <w:kern w:val="2"/>
          <w:sz w:val="24"/>
          <w:szCs w:val="24"/>
          <w:rtl/>
          <w14:ligatures w14:val="standardContextual"/>
        </w:rPr>
        <w:t>منظمتكم</w:t>
      </w:r>
      <w:r w:rsidRPr="00E826F8">
        <w:rPr>
          <w:kern w:val="2"/>
          <w:sz w:val="24"/>
          <w:szCs w:val="24"/>
          <w:rtl/>
          <w14:ligatures w14:val="standardContextual"/>
        </w:rPr>
        <w:t xml:space="preserve"> </w:t>
      </w:r>
      <w:r w:rsidRPr="00E826F8">
        <w:rPr>
          <w:rFonts w:hint="cs"/>
          <w:kern w:val="2"/>
          <w:sz w:val="24"/>
          <w:szCs w:val="24"/>
          <w:rtl/>
          <w14:ligatures w14:val="standardContextual"/>
        </w:rPr>
        <w:t>إعداد</w:t>
      </w:r>
      <w:r w:rsidRPr="00E826F8">
        <w:rPr>
          <w:kern w:val="2"/>
          <w:sz w:val="24"/>
          <w:szCs w:val="24"/>
          <w:rtl/>
          <w14:ligatures w14:val="standardContextual"/>
        </w:rPr>
        <w:t xml:space="preserve"> </w:t>
      </w:r>
      <w:r w:rsidRPr="00E826F8">
        <w:rPr>
          <w:rFonts w:hint="cs"/>
          <w:kern w:val="2"/>
          <w:sz w:val="24"/>
          <w:szCs w:val="24"/>
          <w:rtl/>
          <w14:ligatures w14:val="standardContextual"/>
        </w:rPr>
        <w:t>ومراجعة</w:t>
      </w:r>
      <w:r w:rsidRPr="00E826F8">
        <w:rPr>
          <w:kern w:val="2"/>
          <w:sz w:val="24"/>
          <w:szCs w:val="24"/>
          <w:rtl/>
          <w14:ligatures w14:val="standardContextual"/>
        </w:rPr>
        <w:t xml:space="preserve"> </w:t>
      </w:r>
      <w:r w:rsidRPr="00E826F8">
        <w:rPr>
          <w:rFonts w:hint="cs"/>
          <w:kern w:val="2"/>
          <w:sz w:val="24"/>
          <w:szCs w:val="24"/>
          <w:rtl/>
          <w14:ligatures w14:val="standardContextual"/>
        </w:rPr>
        <w:t>تقارير</w:t>
      </w:r>
      <w:r w:rsidRPr="00E826F8">
        <w:rPr>
          <w:kern w:val="2"/>
          <w:sz w:val="24"/>
          <w:szCs w:val="24"/>
          <w:rtl/>
          <w14:ligatures w14:val="standardContextual"/>
        </w:rPr>
        <w:t xml:space="preserve"> </w:t>
      </w:r>
      <w:r w:rsidRPr="00E826F8">
        <w:rPr>
          <w:rFonts w:hint="cs"/>
          <w:kern w:val="2"/>
          <w:sz w:val="24"/>
          <w:szCs w:val="24"/>
          <w:rtl/>
          <w14:ligatures w14:val="standardContextual"/>
        </w:rPr>
        <w:t>دورية</w:t>
      </w:r>
      <w:r w:rsidRPr="00E826F8">
        <w:rPr>
          <w:kern w:val="2"/>
          <w:sz w:val="24"/>
          <w:szCs w:val="24"/>
          <w:rtl/>
          <w14:ligatures w14:val="standardContextual"/>
        </w:rPr>
        <w:t xml:space="preserve"> </w:t>
      </w:r>
      <w:r w:rsidRPr="00E826F8">
        <w:rPr>
          <w:rFonts w:hint="cs"/>
          <w:kern w:val="2"/>
          <w:sz w:val="24"/>
          <w:szCs w:val="24"/>
          <w:rtl/>
          <w14:ligatures w14:val="standardContextual"/>
        </w:rPr>
        <w:t>حول</w:t>
      </w:r>
      <w:r w:rsidRPr="00E826F8">
        <w:rPr>
          <w:kern w:val="2"/>
          <w:sz w:val="24"/>
          <w:szCs w:val="24"/>
          <w:rtl/>
          <w14:ligatures w14:val="standardContextual"/>
        </w:rPr>
        <w:t xml:space="preserve"> </w:t>
      </w:r>
      <w:r w:rsidRPr="00E826F8">
        <w:rPr>
          <w:rFonts w:hint="cs"/>
          <w:kern w:val="2"/>
          <w:sz w:val="24"/>
          <w:szCs w:val="24"/>
          <w:rtl/>
          <w14:ligatures w14:val="standardContextual"/>
        </w:rPr>
        <w:t>المشتريات</w:t>
      </w:r>
      <w:r w:rsidRPr="00E826F8">
        <w:rPr>
          <w:kern w:val="2"/>
          <w:sz w:val="24"/>
          <w:szCs w:val="24"/>
          <w:rtl/>
          <w14:ligatures w14:val="standardContextual"/>
        </w:rPr>
        <w:t xml:space="preserve"> </w:t>
      </w:r>
      <w:r w:rsidRPr="00E826F8">
        <w:rPr>
          <w:rFonts w:hint="cs"/>
          <w:kern w:val="2"/>
          <w:sz w:val="24"/>
          <w:szCs w:val="24"/>
          <w:rtl/>
          <w14:ligatures w14:val="standardContextual"/>
        </w:rPr>
        <w:t>وإدارة</w:t>
      </w:r>
      <w:r w:rsidRPr="00E826F8">
        <w:rPr>
          <w:kern w:val="2"/>
          <w:sz w:val="24"/>
          <w:szCs w:val="24"/>
          <w:rtl/>
          <w14:ligatures w14:val="standardContextual"/>
        </w:rPr>
        <w:t xml:space="preserve"> </w:t>
      </w:r>
      <w:r w:rsidRPr="00E826F8">
        <w:rPr>
          <w:rFonts w:hint="cs"/>
          <w:kern w:val="2"/>
          <w:sz w:val="24"/>
          <w:szCs w:val="24"/>
          <w:rtl/>
          <w14:ligatures w14:val="standardContextual"/>
        </w:rPr>
        <w:t>العقود،</w:t>
      </w:r>
      <w:r w:rsidRPr="00E826F8">
        <w:rPr>
          <w:kern w:val="2"/>
          <w:sz w:val="24"/>
          <w:szCs w:val="24"/>
          <w:rtl/>
          <w14:ligatures w14:val="standardContextual"/>
        </w:rPr>
        <w:t xml:space="preserve"> </w:t>
      </w:r>
      <w:r w:rsidRPr="00E826F8">
        <w:rPr>
          <w:rFonts w:hint="cs"/>
          <w:kern w:val="2"/>
          <w:sz w:val="24"/>
          <w:szCs w:val="24"/>
          <w:rtl/>
          <w14:ligatures w14:val="standardContextual"/>
        </w:rPr>
        <w:t>بما</w:t>
      </w:r>
      <w:r w:rsidRPr="00E826F8">
        <w:rPr>
          <w:kern w:val="2"/>
          <w:sz w:val="24"/>
          <w:szCs w:val="24"/>
          <w:rtl/>
          <w14:ligatures w14:val="standardContextual"/>
        </w:rPr>
        <w:t xml:space="preserve"> </w:t>
      </w:r>
      <w:r w:rsidRPr="00E826F8">
        <w:rPr>
          <w:rFonts w:hint="cs"/>
          <w:kern w:val="2"/>
          <w:sz w:val="24"/>
          <w:szCs w:val="24"/>
          <w:rtl/>
          <w14:ligatures w14:val="standardContextual"/>
        </w:rPr>
        <w:t>في</w:t>
      </w:r>
      <w:r w:rsidRPr="00E826F8">
        <w:rPr>
          <w:kern w:val="2"/>
          <w:sz w:val="24"/>
          <w:szCs w:val="24"/>
          <w:rtl/>
          <w14:ligatures w14:val="standardContextual"/>
        </w:rPr>
        <w:t xml:space="preserve"> </w:t>
      </w:r>
      <w:r w:rsidRPr="00E826F8">
        <w:rPr>
          <w:rFonts w:hint="cs"/>
          <w:kern w:val="2"/>
          <w:sz w:val="24"/>
          <w:szCs w:val="24"/>
          <w:rtl/>
          <w14:ligatures w14:val="standardContextual"/>
        </w:rPr>
        <w:t>ذلك تقييم</w:t>
      </w:r>
      <w:r w:rsidRPr="00E826F8">
        <w:rPr>
          <w:kern w:val="2"/>
          <w:sz w:val="24"/>
          <w:szCs w:val="24"/>
          <w:rtl/>
          <w14:ligatures w14:val="standardContextual"/>
        </w:rPr>
        <w:t xml:space="preserve"> </w:t>
      </w:r>
      <w:r w:rsidRPr="00E826F8">
        <w:rPr>
          <w:rFonts w:hint="cs"/>
          <w:kern w:val="2"/>
          <w:sz w:val="24"/>
          <w:szCs w:val="24"/>
          <w:rtl/>
          <w14:ligatures w14:val="standardContextual"/>
        </w:rPr>
        <w:t>أداء</w:t>
      </w:r>
      <w:r w:rsidRPr="00E826F8">
        <w:rPr>
          <w:kern w:val="2"/>
          <w:sz w:val="24"/>
          <w:szCs w:val="24"/>
          <w:rtl/>
          <w14:ligatures w14:val="standardContextual"/>
        </w:rPr>
        <w:t xml:space="preserve"> </w:t>
      </w:r>
      <w:r w:rsidRPr="00E826F8">
        <w:rPr>
          <w:rFonts w:hint="cs"/>
          <w:kern w:val="2"/>
          <w:sz w:val="24"/>
          <w:szCs w:val="24"/>
          <w:rtl/>
          <w14:ligatures w14:val="standardContextual"/>
        </w:rPr>
        <w:t>الموردين</w:t>
      </w:r>
      <w:r w:rsidRPr="00E826F8">
        <w:rPr>
          <w:kern w:val="2"/>
          <w:sz w:val="24"/>
          <w:szCs w:val="24"/>
          <w:rtl/>
          <w14:ligatures w14:val="standardContextual"/>
        </w:rPr>
        <w:t xml:space="preserve"> </w:t>
      </w:r>
      <w:r w:rsidRPr="00E826F8">
        <w:rPr>
          <w:rFonts w:hint="cs"/>
          <w:kern w:val="2"/>
          <w:sz w:val="24"/>
          <w:szCs w:val="24"/>
          <w:rtl/>
          <w14:ligatures w14:val="standardContextual"/>
        </w:rPr>
        <w:t>الحاليين</w:t>
      </w:r>
      <w:r w:rsidRPr="00E826F8">
        <w:rPr>
          <w:kern w:val="2"/>
          <w:sz w:val="24"/>
          <w:szCs w:val="24"/>
          <w:rtl/>
          <w14:ligatures w14:val="standardContextual"/>
        </w:rPr>
        <w:t xml:space="preserve"> </w:t>
      </w:r>
      <w:r w:rsidRPr="00E826F8">
        <w:rPr>
          <w:rFonts w:hint="cs"/>
          <w:kern w:val="2"/>
          <w:sz w:val="24"/>
          <w:szCs w:val="24"/>
          <w:rtl/>
          <w14:ligatures w14:val="standardContextual"/>
        </w:rPr>
        <w:t>والسابقين</w:t>
      </w:r>
      <w:r w:rsidRPr="00E826F8">
        <w:rPr>
          <w:kern w:val="2"/>
          <w:sz w:val="24"/>
          <w:szCs w:val="24"/>
          <w:rtl/>
          <w14:ligatures w14:val="standardContextual"/>
        </w:rPr>
        <w:t>.</w:t>
      </w:r>
    </w:p>
    <w:p w14:paraId="76906C9C" w14:textId="5A325D8F" w:rsidR="00E826F8" w:rsidRPr="00E826F8" w:rsidRDefault="00E826F8" w:rsidP="009C3592">
      <w:pPr>
        <w:widowControl/>
        <w:numPr>
          <w:ilvl w:val="0"/>
          <w:numId w:val="79"/>
        </w:numPr>
        <w:autoSpaceDE/>
        <w:autoSpaceDN/>
        <w:bidi/>
        <w:spacing w:after="160" w:line="276" w:lineRule="auto"/>
        <w:ind w:left="360"/>
        <w:contextualSpacing/>
        <w:jc w:val="both"/>
        <w:rPr>
          <w:kern w:val="2"/>
          <w:sz w:val="24"/>
          <w:szCs w:val="24"/>
          <w14:ligatures w14:val="standardContextual"/>
        </w:rPr>
      </w:pPr>
      <w:r w:rsidRPr="00E826F8">
        <w:rPr>
          <w:rFonts w:hint="cs"/>
          <w:kern w:val="2"/>
          <w:sz w:val="24"/>
          <w:szCs w:val="24"/>
          <w:rtl/>
          <w14:ligatures w14:val="standardContextual"/>
        </w:rPr>
        <w:t>يتعيّن</w:t>
      </w:r>
      <w:r w:rsidRPr="00E826F8">
        <w:rPr>
          <w:kern w:val="2"/>
          <w:sz w:val="24"/>
          <w:szCs w:val="24"/>
          <w:rtl/>
          <w14:ligatures w14:val="standardContextual"/>
        </w:rPr>
        <w:t xml:space="preserve"> </w:t>
      </w:r>
      <w:r w:rsidRPr="00E826F8">
        <w:rPr>
          <w:rFonts w:hint="cs"/>
          <w:kern w:val="2"/>
          <w:sz w:val="24"/>
          <w:szCs w:val="24"/>
          <w:rtl/>
          <w14:ligatures w14:val="standardContextual"/>
        </w:rPr>
        <w:t>على</w:t>
      </w:r>
      <w:r w:rsidRPr="00E826F8">
        <w:rPr>
          <w:kern w:val="2"/>
          <w:sz w:val="24"/>
          <w:szCs w:val="24"/>
          <w:rtl/>
          <w14:ligatures w14:val="standardContextual"/>
        </w:rPr>
        <w:t xml:space="preserve"> </w:t>
      </w:r>
      <w:r w:rsidRPr="00E826F8">
        <w:rPr>
          <w:rFonts w:hint="cs"/>
          <w:kern w:val="2"/>
          <w:sz w:val="24"/>
          <w:szCs w:val="24"/>
          <w:rtl/>
          <w14:ligatures w14:val="standardContextual"/>
        </w:rPr>
        <w:t>منظمتكم</w:t>
      </w:r>
      <w:r w:rsidRPr="00E826F8">
        <w:rPr>
          <w:kern w:val="2"/>
          <w:sz w:val="24"/>
          <w:szCs w:val="24"/>
          <w:rtl/>
          <w14:ligatures w14:val="standardContextual"/>
        </w:rPr>
        <w:t xml:space="preserve"> </w:t>
      </w:r>
      <w:r w:rsidRPr="00E826F8">
        <w:rPr>
          <w:rFonts w:hint="cs"/>
          <w:kern w:val="2"/>
          <w:sz w:val="24"/>
          <w:szCs w:val="24"/>
          <w:rtl/>
          <w14:ligatures w14:val="standardContextual"/>
        </w:rPr>
        <w:t>التأكد</w:t>
      </w:r>
      <w:r w:rsidRPr="00E826F8">
        <w:rPr>
          <w:kern w:val="2"/>
          <w:sz w:val="24"/>
          <w:szCs w:val="24"/>
          <w:rtl/>
          <w14:ligatures w14:val="standardContextual"/>
        </w:rPr>
        <w:t xml:space="preserve"> </w:t>
      </w:r>
      <w:r w:rsidRPr="00E826F8">
        <w:rPr>
          <w:rFonts w:hint="cs"/>
          <w:kern w:val="2"/>
          <w:sz w:val="24"/>
          <w:szCs w:val="24"/>
          <w:rtl/>
          <w14:ligatures w14:val="standardContextual"/>
        </w:rPr>
        <w:t>من</w:t>
      </w:r>
      <w:r w:rsidRPr="00E826F8">
        <w:rPr>
          <w:kern w:val="2"/>
          <w:sz w:val="24"/>
          <w:szCs w:val="24"/>
          <w:rtl/>
          <w14:ligatures w14:val="standardContextual"/>
        </w:rPr>
        <w:t xml:space="preserve"> </w:t>
      </w:r>
      <w:r w:rsidRPr="00E826F8">
        <w:rPr>
          <w:rFonts w:hint="cs"/>
          <w:kern w:val="2"/>
          <w:sz w:val="24"/>
          <w:szCs w:val="24"/>
          <w:rtl/>
          <w14:ligatures w14:val="standardContextual"/>
        </w:rPr>
        <w:t>وجود</w:t>
      </w:r>
      <w:r w:rsidRPr="00E826F8">
        <w:rPr>
          <w:kern w:val="2"/>
          <w:sz w:val="24"/>
          <w:szCs w:val="24"/>
          <w:rtl/>
          <w14:ligatures w14:val="standardContextual"/>
        </w:rPr>
        <w:t xml:space="preserve"> </w:t>
      </w:r>
      <w:r w:rsidRPr="00E826F8">
        <w:rPr>
          <w:rFonts w:hint="cs"/>
          <w:kern w:val="2"/>
          <w:sz w:val="24"/>
          <w:szCs w:val="24"/>
          <w:rtl/>
          <w14:ligatures w14:val="standardContextual"/>
        </w:rPr>
        <w:t>سياسات</w:t>
      </w:r>
      <w:r w:rsidRPr="00E826F8">
        <w:rPr>
          <w:kern w:val="2"/>
          <w:sz w:val="24"/>
          <w:szCs w:val="24"/>
          <w:rtl/>
          <w14:ligatures w14:val="standardContextual"/>
        </w:rPr>
        <w:t xml:space="preserve"> </w:t>
      </w:r>
      <w:r w:rsidRPr="00E826F8">
        <w:rPr>
          <w:rFonts w:hint="cs"/>
          <w:kern w:val="2"/>
          <w:sz w:val="24"/>
          <w:szCs w:val="24"/>
          <w:rtl/>
          <w14:ligatures w14:val="standardContextual"/>
        </w:rPr>
        <w:t>وإجراءات</w:t>
      </w:r>
      <w:r w:rsidRPr="00E826F8">
        <w:rPr>
          <w:kern w:val="2"/>
          <w:sz w:val="24"/>
          <w:szCs w:val="24"/>
          <w:rtl/>
          <w14:ligatures w14:val="standardContextual"/>
        </w:rPr>
        <w:t xml:space="preserve"> </w:t>
      </w:r>
      <w:r w:rsidRPr="00E826F8">
        <w:rPr>
          <w:rFonts w:hint="cs"/>
          <w:kern w:val="2"/>
          <w:sz w:val="24"/>
          <w:szCs w:val="24"/>
          <w:rtl/>
          <w14:ligatures w14:val="standardContextual"/>
        </w:rPr>
        <w:t>مكتوبة</w:t>
      </w:r>
      <w:r w:rsidRPr="00E826F8">
        <w:rPr>
          <w:kern w:val="2"/>
          <w:sz w:val="24"/>
          <w:szCs w:val="24"/>
          <w:rtl/>
          <w14:ligatures w14:val="standardContextual"/>
        </w:rPr>
        <w:t xml:space="preserve"> </w:t>
      </w:r>
      <w:r w:rsidRPr="00E826F8">
        <w:rPr>
          <w:rFonts w:hint="cs"/>
          <w:kern w:val="2"/>
          <w:sz w:val="24"/>
          <w:szCs w:val="24"/>
          <w:rtl/>
          <w14:ligatures w14:val="standardContextual"/>
        </w:rPr>
        <w:t>مناسبة،</w:t>
      </w:r>
      <w:r w:rsidRPr="00E826F8">
        <w:rPr>
          <w:kern w:val="2"/>
          <w:sz w:val="24"/>
          <w:szCs w:val="24"/>
          <w:rtl/>
          <w14:ligatures w14:val="standardContextual"/>
        </w:rPr>
        <w:t xml:space="preserve"> </w:t>
      </w:r>
      <w:r w:rsidRPr="00E826F8">
        <w:rPr>
          <w:rFonts w:hint="cs"/>
          <w:kern w:val="2"/>
          <w:sz w:val="24"/>
          <w:szCs w:val="24"/>
          <w:rtl/>
          <w14:ligatures w14:val="standardContextual"/>
        </w:rPr>
        <w:t>ونُظم</w:t>
      </w:r>
      <w:r w:rsidRPr="00E826F8">
        <w:rPr>
          <w:kern w:val="2"/>
          <w:sz w:val="24"/>
          <w:szCs w:val="24"/>
          <w:rtl/>
          <w14:ligatures w14:val="standardContextual"/>
        </w:rPr>
        <w:t xml:space="preserve"> </w:t>
      </w:r>
      <w:r w:rsidRPr="00E826F8">
        <w:rPr>
          <w:rFonts w:hint="cs"/>
          <w:kern w:val="2"/>
          <w:sz w:val="24"/>
          <w:szCs w:val="24"/>
          <w:rtl/>
          <w14:ligatures w14:val="standardContextual"/>
        </w:rPr>
        <w:t>حوكمة،</w:t>
      </w:r>
      <w:r w:rsidRPr="00E826F8">
        <w:rPr>
          <w:kern w:val="2"/>
          <w:sz w:val="24"/>
          <w:szCs w:val="24"/>
          <w:rtl/>
          <w14:ligatures w14:val="standardContextual"/>
        </w:rPr>
        <w:t xml:space="preserve"> </w:t>
      </w:r>
      <w:r w:rsidRPr="00E826F8">
        <w:rPr>
          <w:rFonts w:hint="cs"/>
          <w:kern w:val="2"/>
          <w:sz w:val="24"/>
          <w:szCs w:val="24"/>
          <w:rtl/>
          <w14:ligatures w14:val="standardContextual"/>
        </w:rPr>
        <w:t>وتفويضات</w:t>
      </w:r>
      <w:r w:rsidRPr="00E826F8">
        <w:rPr>
          <w:kern w:val="2"/>
          <w:sz w:val="24"/>
          <w:szCs w:val="24"/>
          <w:rtl/>
          <w14:ligatures w14:val="standardContextual"/>
        </w:rPr>
        <w:t xml:space="preserve"> </w:t>
      </w:r>
      <w:r w:rsidRPr="00E826F8">
        <w:rPr>
          <w:rFonts w:hint="cs"/>
          <w:kern w:val="2"/>
          <w:sz w:val="24"/>
          <w:szCs w:val="24"/>
          <w:rtl/>
          <w14:ligatures w14:val="standardContextual"/>
        </w:rPr>
        <w:t>إلكترونية</w:t>
      </w:r>
      <w:r w:rsidRPr="00E826F8">
        <w:rPr>
          <w:kern w:val="2"/>
          <w:sz w:val="24"/>
          <w:szCs w:val="24"/>
          <w:rtl/>
          <w14:ligatures w14:val="standardContextual"/>
        </w:rPr>
        <w:t xml:space="preserve"> </w:t>
      </w:r>
      <w:r w:rsidRPr="00E826F8">
        <w:rPr>
          <w:rFonts w:hint="cs"/>
          <w:kern w:val="2"/>
          <w:sz w:val="24"/>
          <w:szCs w:val="24"/>
          <w:rtl/>
          <w14:ligatures w14:val="standardContextual"/>
        </w:rPr>
        <w:t>معتمدة،</w:t>
      </w:r>
      <w:r w:rsidRPr="00E826F8">
        <w:rPr>
          <w:kern w:val="2"/>
          <w:sz w:val="24"/>
          <w:szCs w:val="24"/>
          <w:rtl/>
          <w14:ligatures w14:val="standardContextual"/>
        </w:rPr>
        <w:t xml:space="preserve"> </w:t>
      </w:r>
      <w:r w:rsidRPr="00E826F8">
        <w:rPr>
          <w:rFonts w:hint="cs"/>
          <w:kern w:val="2"/>
          <w:sz w:val="24"/>
          <w:szCs w:val="24"/>
          <w:rtl/>
          <w14:ligatures w14:val="standardContextual"/>
        </w:rPr>
        <w:t>تغطي</w:t>
      </w:r>
      <w:r w:rsidRPr="00E826F8">
        <w:rPr>
          <w:kern w:val="2"/>
          <w:sz w:val="24"/>
          <w:szCs w:val="24"/>
          <w:rtl/>
          <w14:ligatures w14:val="standardContextual"/>
        </w:rPr>
        <w:t xml:space="preserve"> </w:t>
      </w:r>
      <w:r w:rsidR="00D476D1">
        <w:rPr>
          <w:rFonts w:hint="cs"/>
          <w:kern w:val="2"/>
          <w:sz w:val="24"/>
          <w:szCs w:val="24"/>
          <w:rtl/>
          <w14:ligatures w14:val="standardContextual"/>
        </w:rPr>
        <w:t>كافة</w:t>
      </w:r>
      <w:r w:rsidRPr="00E826F8">
        <w:rPr>
          <w:kern w:val="2"/>
          <w:sz w:val="24"/>
          <w:szCs w:val="24"/>
          <w:rtl/>
          <w14:ligatures w14:val="standardContextual"/>
        </w:rPr>
        <w:t xml:space="preserve"> </w:t>
      </w:r>
      <w:r w:rsidRPr="00E826F8">
        <w:rPr>
          <w:rFonts w:hint="cs"/>
          <w:kern w:val="2"/>
          <w:sz w:val="24"/>
          <w:szCs w:val="24"/>
          <w:rtl/>
          <w14:ligatures w14:val="standardContextual"/>
        </w:rPr>
        <w:t>أنشطة</w:t>
      </w:r>
      <w:r w:rsidRPr="00E826F8">
        <w:rPr>
          <w:kern w:val="2"/>
          <w:sz w:val="24"/>
          <w:szCs w:val="24"/>
          <w:rtl/>
          <w14:ligatures w14:val="standardContextual"/>
        </w:rPr>
        <w:t xml:space="preserve"> </w:t>
      </w:r>
      <w:r w:rsidRPr="00E826F8">
        <w:rPr>
          <w:rFonts w:hint="cs"/>
          <w:kern w:val="2"/>
          <w:sz w:val="24"/>
          <w:szCs w:val="24"/>
          <w:rtl/>
          <w14:ligatures w14:val="standardContextual"/>
        </w:rPr>
        <w:t>المشتريات</w:t>
      </w:r>
      <w:r w:rsidRPr="00E826F8">
        <w:rPr>
          <w:kern w:val="2"/>
          <w:sz w:val="24"/>
          <w:szCs w:val="24"/>
          <w:rtl/>
          <w14:ligatures w14:val="standardContextual"/>
        </w:rPr>
        <w:t>.</w:t>
      </w:r>
    </w:p>
    <w:p w14:paraId="1DA39B01" w14:textId="49BE7055" w:rsidR="00E826F8" w:rsidRPr="00E826F8" w:rsidRDefault="00E826F8" w:rsidP="009C3592">
      <w:pPr>
        <w:widowControl/>
        <w:numPr>
          <w:ilvl w:val="0"/>
          <w:numId w:val="79"/>
        </w:numPr>
        <w:autoSpaceDE/>
        <w:autoSpaceDN/>
        <w:bidi/>
        <w:spacing w:after="160" w:line="276" w:lineRule="auto"/>
        <w:ind w:left="360"/>
        <w:contextualSpacing/>
        <w:jc w:val="both"/>
        <w:rPr>
          <w:kern w:val="2"/>
          <w:sz w:val="24"/>
          <w:szCs w:val="24"/>
          <w14:ligatures w14:val="standardContextual"/>
        </w:rPr>
      </w:pPr>
      <w:r w:rsidRPr="00E826F8">
        <w:rPr>
          <w:rFonts w:hint="cs"/>
          <w:kern w:val="2"/>
          <w:sz w:val="24"/>
          <w:szCs w:val="24"/>
          <w:rtl/>
          <w14:ligatures w14:val="standardContextual"/>
        </w:rPr>
        <w:t>يتعيّن</w:t>
      </w:r>
      <w:r w:rsidRPr="00E826F8">
        <w:rPr>
          <w:kern w:val="2"/>
          <w:sz w:val="24"/>
          <w:szCs w:val="24"/>
          <w:rtl/>
          <w14:ligatures w14:val="standardContextual"/>
        </w:rPr>
        <w:t xml:space="preserve"> </w:t>
      </w:r>
      <w:r w:rsidRPr="00E826F8">
        <w:rPr>
          <w:rFonts w:hint="cs"/>
          <w:kern w:val="2"/>
          <w:sz w:val="24"/>
          <w:szCs w:val="24"/>
          <w:rtl/>
          <w14:ligatures w14:val="standardContextual"/>
        </w:rPr>
        <w:t>على</w:t>
      </w:r>
      <w:r w:rsidRPr="00E826F8">
        <w:rPr>
          <w:kern w:val="2"/>
          <w:sz w:val="24"/>
          <w:szCs w:val="24"/>
          <w:rtl/>
          <w14:ligatures w14:val="standardContextual"/>
        </w:rPr>
        <w:t xml:space="preserve"> </w:t>
      </w:r>
      <w:r w:rsidRPr="00E826F8">
        <w:rPr>
          <w:rFonts w:hint="cs"/>
          <w:kern w:val="2"/>
          <w:sz w:val="24"/>
          <w:szCs w:val="24"/>
          <w:rtl/>
          <w14:ligatures w14:val="standardContextual"/>
        </w:rPr>
        <w:t>منظمتكم</w:t>
      </w:r>
      <w:r w:rsidRPr="00E826F8">
        <w:rPr>
          <w:kern w:val="2"/>
          <w:sz w:val="24"/>
          <w:szCs w:val="24"/>
          <w:rtl/>
          <w14:ligatures w14:val="standardContextual"/>
        </w:rPr>
        <w:t xml:space="preserve"> </w:t>
      </w:r>
      <w:r w:rsidRPr="00E826F8">
        <w:rPr>
          <w:rFonts w:hint="cs"/>
          <w:kern w:val="2"/>
          <w:sz w:val="24"/>
          <w:szCs w:val="24"/>
          <w:rtl/>
          <w14:ligatures w14:val="standardContextual"/>
        </w:rPr>
        <w:t>الالتزام</w:t>
      </w:r>
      <w:r w:rsidRPr="00E826F8">
        <w:rPr>
          <w:kern w:val="2"/>
          <w:sz w:val="24"/>
          <w:szCs w:val="24"/>
          <w:rtl/>
          <w14:ligatures w14:val="standardContextual"/>
        </w:rPr>
        <w:t xml:space="preserve"> </w:t>
      </w:r>
      <w:r w:rsidRPr="00E826F8">
        <w:rPr>
          <w:rFonts w:hint="cs"/>
          <w:kern w:val="2"/>
          <w:sz w:val="24"/>
          <w:szCs w:val="24"/>
          <w:rtl/>
          <w14:ligatures w14:val="standardContextual"/>
        </w:rPr>
        <w:t>بأعلى</w:t>
      </w:r>
      <w:r w:rsidRPr="00E826F8">
        <w:rPr>
          <w:kern w:val="2"/>
          <w:sz w:val="24"/>
          <w:szCs w:val="24"/>
          <w:rtl/>
          <w14:ligatures w14:val="standardContextual"/>
        </w:rPr>
        <w:t xml:space="preserve"> </w:t>
      </w:r>
      <w:r w:rsidRPr="00E826F8">
        <w:rPr>
          <w:rFonts w:hint="cs"/>
          <w:kern w:val="2"/>
          <w:sz w:val="24"/>
          <w:szCs w:val="24"/>
          <w:rtl/>
          <w14:ligatures w14:val="standardContextual"/>
        </w:rPr>
        <w:t>المعايير</w:t>
      </w:r>
      <w:r w:rsidRPr="00E826F8">
        <w:rPr>
          <w:kern w:val="2"/>
          <w:sz w:val="24"/>
          <w:szCs w:val="24"/>
          <w:rtl/>
          <w14:ligatures w14:val="standardContextual"/>
        </w:rPr>
        <w:t xml:space="preserve"> </w:t>
      </w:r>
      <w:r w:rsidRPr="00E826F8">
        <w:rPr>
          <w:rFonts w:hint="cs"/>
          <w:kern w:val="2"/>
          <w:sz w:val="24"/>
          <w:szCs w:val="24"/>
          <w:rtl/>
          <w14:ligatures w14:val="standardContextual"/>
        </w:rPr>
        <w:t>الأخلاقية</w:t>
      </w:r>
      <w:r w:rsidRPr="00E826F8">
        <w:rPr>
          <w:kern w:val="2"/>
          <w:sz w:val="24"/>
          <w:szCs w:val="24"/>
          <w:rtl/>
          <w14:ligatures w14:val="standardContextual"/>
        </w:rPr>
        <w:t xml:space="preserve"> </w:t>
      </w:r>
      <w:r w:rsidRPr="00E826F8">
        <w:rPr>
          <w:rFonts w:hint="cs"/>
          <w:kern w:val="2"/>
          <w:sz w:val="24"/>
          <w:szCs w:val="24"/>
          <w:rtl/>
          <w14:ligatures w14:val="standardContextual"/>
        </w:rPr>
        <w:t>في</w:t>
      </w:r>
      <w:r w:rsidRPr="00E826F8">
        <w:rPr>
          <w:kern w:val="2"/>
          <w:sz w:val="24"/>
          <w:szCs w:val="24"/>
          <w:rtl/>
          <w14:ligatures w14:val="standardContextual"/>
        </w:rPr>
        <w:t xml:space="preserve"> </w:t>
      </w:r>
      <w:r w:rsidRPr="00E826F8">
        <w:rPr>
          <w:rFonts w:hint="cs"/>
          <w:kern w:val="2"/>
          <w:sz w:val="24"/>
          <w:szCs w:val="24"/>
          <w:rtl/>
          <w14:ligatures w14:val="standardContextual"/>
        </w:rPr>
        <w:t>أنشطة</w:t>
      </w:r>
      <w:r w:rsidRPr="00E826F8">
        <w:rPr>
          <w:kern w:val="2"/>
          <w:sz w:val="24"/>
          <w:szCs w:val="24"/>
          <w:rtl/>
          <w14:ligatures w14:val="standardContextual"/>
        </w:rPr>
        <w:t xml:space="preserve"> </w:t>
      </w:r>
      <w:r w:rsidRPr="00E826F8">
        <w:rPr>
          <w:rFonts w:hint="cs"/>
          <w:kern w:val="2"/>
          <w:sz w:val="24"/>
          <w:szCs w:val="24"/>
          <w:rtl/>
          <w14:ligatures w14:val="standardContextual"/>
        </w:rPr>
        <w:t>المشتريات،</w:t>
      </w:r>
      <w:r w:rsidRPr="00E826F8">
        <w:rPr>
          <w:kern w:val="2"/>
          <w:sz w:val="24"/>
          <w:szCs w:val="24"/>
          <w:rtl/>
          <w14:ligatures w14:val="standardContextual"/>
        </w:rPr>
        <w:t xml:space="preserve"> </w:t>
      </w:r>
      <w:r w:rsidRPr="00E826F8">
        <w:rPr>
          <w:rFonts w:hint="cs"/>
          <w:kern w:val="2"/>
          <w:sz w:val="24"/>
          <w:szCs w:val="24"/>
          <w:rtl/>
          <w14:ligatures w14:val="standardContextual"/>
        </w:rPr>
        <w:t>وتجنّب</w:t>
      </w:r>
      <w:r w:rsidRPr="00E826F8">
        <w:rPr>
          <w:kern w:val="2"/>
          <w:sz w:val="24"/>
          <w:szCs w:val="24"/>
          <w:rtl/>
          <w14:ligatures w14:val="standardContextual"/>
        </w:rPr>
        <w:t xml:space="preserve"> </w:t>
      </w:r>
      <w:r w:rsidRPr="00E826F8">
        <w:rPr>
          <w:rFonts w:hint="cs"/>
          <w:kern w:val="2"/>
          <w:sz w:val="24"/>
          <w:szCs w:val="24"/>
          <w:rtl/>
          <w14:ligatures w14:val="standardContextual"/>
        </w:rPr>
        <w:t>أي</w:t>
      </w:r>
      <w:r w:rsidRPr="00E826F8">
        <w:rPr>
          <w:kern w:val="2"/>
          <w:sz w:val="24"/>
          <w:szCs w:val="24"/>
          <w:rtl/>
          <w14:ligatures w14:val="standardContextual"/>
        </w:rPr>
        <w:t xml:space="preserve"> </w:t>
      </w:r>
      <w:r w:rsidRPr="00E826F8">
        <w:rPr>
          <w:rFonts w:hint="cs"/>
          <w:kern w:val="2"/>
          <w:sz w:val="24"/>
          <w:szCs w:val="24"/>
          <w:rtl/>
          <w14:ligatures w14:val="standardContextual"/>
        </w:rPr>
        <w:t>تضارب</w:t>
      </w:r>
      <w:r w:rsidRPr="00E826F8">
        <w:rPr>
          <w:kern w:val="2"/>
          <w:sz w:val="24"/>
          <w:szCs w:val="24"/>
          <w:rtl/>
          <w14:ligatures w14:val="standardContextual"/>
        </w:rPr>
        <w:t xml:space="preserve"> </w:t>
      </w:r>
      <w:r w:rsidRPr="00E826F8">
        <w:rPr>
          <w:rFonts w:hint="cs"/>
          <w:kern w:val="2"/>
          <w:sz w:val="24"/>
          <w:szCs w:val="24"/>
          <w:rtl/>
          <w14:ligatures w14:val="standardContextual"/>
        </w:rPr>
        <w:t>فعلي</w:t>
      </w:r>
      <w:r w:rsidRPr="00E826F8">
        <w:rPr>
          <w:kern w:val="2"/>
          <w:sz w:val="24"/>
          <w:szCs w:val="24"/>
          <w:rtl/>
          <w14:ligatures w14:val="standardContextual"/>
        </w:rPr>
        <w:t xml:space="preserve"> </w:t>
      </w:r>
      <w:r w:rsidRPr="00E826F8">
        <w:rPr>
          <w:rFonts w:hint="cs"/>
          <w:kern w:val="2"/>
          <w:sz w:val="24"/>
          <w:szCs w:val="24"/>
          <w:rtl/>
          <w14:ligatures w14:val="standardContextual"/>
        </w:rPr>
        <w:t>أو</w:t>
      </w:r>
      <w:r w:rsidRPr="00E826F8">
        <w:rPr>
          <w:kern w:val="2"/>
          <w:sz w:val="24"/>
          <w:szCs w:val="24"/>
          <w:rtl/>
          <w14:ligatures w14:val="standardContextual"/>
        </w:rPr>
        <w:t xml:space="preserve"> </w:t>
      </w:r>
      <w:r w:rsidRPr="00E826F8">
        <w:rPr>
          <w:rFonts w:hint="cs"/>
          <w:kern w:val="2"/>
          <w:sz w:val="24"/>
          <w:szCs w:val="24"/>
          <w:rtl/>
          <w14:ligatures w14:val="standardContextual"/>
        </w:rPr>
        <w:t>محتمل</w:t>
      </w:r>
      <w:r w:rsidRPr="00E826F8">
        <w:rPr>
          <w:kern w:val="2"/>
          <w:sz w:val="24"/>
          <w:szCs w:val="24"/>
          <w:rtl/>
          <w14:ligatures w14:val="standardContextual"/>
        </w:rPr>
        <w:t xml:space="preserve"> </w:t>
      </w:r>
      <w:r w:rsidRPr="00E826F8">
        <w:rPr>
          <w:rFonts w:hint="cs"/>
          <w:kern w:val="2"/>
          <w:sz w:val="24"/>
          <w:szCs w:val="24"/>
          <w:rtl/>
          <w14:ligatures w14:val="standardContextual"/>
        </w:rPr>
        <w:t>أو</w:t>
      </w:r>
      <w:r w:rsidRPr="00E826F8">
        <w:rPr>
          <w:kern w:val="2"/>
          <w:sz w:val="24"/>
          <w:szCs w:val="24"/>
          <w:rtl/>
          <w14:ligatures w14:val="standardContextual"/>
        </w:rPr>
        <w:t xml:space="preserve"> </w:t>
      </w:r>
      <w:r w:rsidRPr="00E826F8">
        <w:rPr>
          <w:rFonts w:hint="cs"/>
          <w:kern w:val="2"/>
          <w:sz w:val="24"/>
          <w:szCs w:val="24"/>
          <w:rtl/>
          <w14:ligatures w14:val="standardContextual"/>
        </w:rPr>
        <w:t>ظاهري</w:t>
      </w:r>
      <w:r w:rsidRPr="00E826F8">
        <w:rPr>
          <w:kern w:val="2"/>
          <w:sz w:val="24"/>
          <w:szCs w:val="24"/>
          <w:rtl/>
          <w14:ligatures w14:val="standardContextual"/>
        </w:rPr>
        <w:t xml:space="preserve"> </w:t>
      </w:r>
      <w:r w:rsidRPr="00E826F8">
        <w:rPr>
          <w:rFonts w:hint="cs"/>
          <w:kern w:val="2"/>
          <w:sz w:val="24"/>
          <w:szCs w:val="24"/>
          <w:rtl/>
          <w14:ligatures w14:val="standardContextual"/>
        </w:rPr>
        <w:t>في</w:t>
      </w:r>
      <w:r w:rsidRPr="00E826F8">
        <w:rPr>
          <w:kern w:val="2"/>
          <w:sz w:val="24"/>
          <w:szCs w:val="24"/>
          <w:rtl/>
          <w14:ligatures w14:val="standardContextual"/>
        </w:rPr>
        <w:t xml:space="preserve"> </w:t>
      </w:r>
      <w:r w:rsidRPr="00E826F8">
        <w:rPr>
          <w:rFonts w:hint="cs"/>
          <w:kern w:val="2"/>
          <w:sz w:val="24"/>
          <w:szCs w:val="24"/>
          <w:rtl/>
          <w14:ligatures w14:val="standardContextual"/>
        </w:rPr>
        <w:t>المصالح</w:t>
      </w:r>
      <w:r w:rsidR="002662A1">
        <w:rPr>
          <w:rFonts w:hint="cs"/>
          <w:kern w:val="2"/>
          <w:sz w:val="24"/>
          <w:szCs w:val="24"/>
          <w:rtl/>
          <w14:ligatures w14:val="standardContextual"/>
        </w:rPr>
        <w:t xml:space="preserve">، </w:t>
      </w:r>
      <w:r w:rsidRPr="00E826F8">
        <w:rPr>
          <w:rFonts w:hint="cs"/>
          <w:kern w:val="2"/>
          <w:sz w:val="24"/>
          <w:szCs w:val="24"/>
          <w:rtl/>
          <w14:ligatures w14:val="standardContextual"/>
        </w:rPr>
        <w:t>كما</w:t>
      </w:r>
      <w:r w:rsidRPr="00E826F8">
        <w:rPr>
          <w:kern w:val="2"/>
          <w:sz w:val="24"/>
          <w:szCs w:val="24"/>
          <w:rtl/>
          <w14:ligatures w14:val="standardContextual"/>
        </w:rPr>
        <w:t xml:space="preserve"> </w:t>
      </w:r>
      <w:r w:rsidRPr="00E826F8">
        <w:rPr>
          <w:rFonts w:hint="cs"/>
          <w:kern w:val="2"/>
          <w:sz w:val="24"/>
          <w:szCs w:val="24"/>
          <w:rtl/>
          <w14:ligatures w14:val="standardContextual"/>
        </w:rPr>
        <w:t>يجب</w:t>
      </w:r>
      <w:r w:rsidRPr="00E826F8">
        <w:rPr>
          <w:kern w:val="2"/>
          <w:sz w:val="24"/>
          <w:szCs w:val="24"/>
          <w:rtl/>
          <w14:ligatures w14:val="standardContextual"/>
        </w:rPr>
        <w:t xml:space="preserve"> </w:t>
      </w:r>
      <w:r w:rsidRPr="00E826F8">
        <w:rPr>
          <w:rFonts w:hint="cs"/>
          <w:kern w:val="2"/>
          <w:sz w:val="24"/>
          <w:szCs w:val="24"/>
          <w:rtl/>
          <w14:ligatures w14:val="standardContextual"/>
        </w:rPr>
        <w:t xml:space="preserve">إلزام </w:t>
      </w:r>
      <w:r w:rsidR="002662A1">
        <w:rPr>
          <w:rFonts w:hint="cs"/>
          <w:kern w:val="2"/>
          <w:sz w:val="24"/>
          <w:szCs w:val="24"/>
          <w:rtl/>
          <w14:ligatures w14:val="standardContextual"/>
        </w:rPr>
        <w:t>كافة</w:t>
      </w:r>
      <w:r w:rsidRPr="00E826F8">
        <w:rPr>
          <w:kern w:val="2"/>
          <w:sz w:val="24"/>
          <w:szCs w:val="24"/>
          <w:rtl/>
          <w14:ligatures w14:val="standardContextual"/>
        </w:rPr>
        <w:t xml:space="preserve"> </w:t>
      </w:r>
      <w:r w:rsidRPr="00E826F8">
        <w:rPr>
          <w:rFonts w:hint="cs"/>
          <w:kern w:val="2"/>
          <w:sz w:val="24"/>
          <w:szCs w:val="24"/>
          <w:rtl/>
          <w14:ligatures w14:val="standardContextual"/>
        </w:rPr>
        <w:t>الموردين</w:t>
      </w:r>
      <w:r w:rsidRPr="00E826F8">
        <w:rPr>
          <w:kern w:val="2"/>
          <w:sz w:val="24"/>
          <w:szCs w:val="24"/>
          <w:rtl/>
          <w14:ligatures w14:val="standardContextual"/>
        </w:rPr>
        <w:t xml:space="preserve"> </w:t>
      </w:r>
      <w:r w:rsidRPr="00E826F8">
        <w:rPr>
          <w:rFonts w:hint="cs"/>
          <w:kern w:val="2"/>
          <w:sz w:val="24"/>
          <w:szCs w:val="24"/>
          <w:rtl/>
          <w14:ligatures w14:val="standardContextual"/>
        </w:rPr>
        <w:t xml:space="preserve">بذلك </w:t>
      </w:r>
      <w:r w:rsidRPr="00E826F8">
        <w:rPr>
          <w:kern w:val="2"/>
          <w:sz w:val="24"/>
          <w:szCs w:val="24"/>
          <w:rtl/>
          <w14:ligatures w14:val="standardContextual"/>
        </w:rPr>
        <w:t>(</w:t>
      </w:r>
      <w:r w:rsidRPr="00E826F8">
        <w:rPr>
          <w:rFonts w:hint="cs"/>
          <w:kern w:val="2"/>
          <w:sz w:val="24"/>
          <w:szCs w:val="24"/>
          <w:rtl/>
          <w14:ligatures w14:val="standardContextual"/>
        </w:rPr>
        <w:t>على</w:t>
      </w:r>
      <w:r w:rsidRPr="00E826F8">
        <w:rPr>
          <w:kern w:val="2"/>
          <w:sz w:val="24"/>
          <w:szCs w:val="24"/>
          <w:rtl/>
          <w14:ligatures w14:val="standardContextual"/>
        </w:rPr>
        <w:t xml:space="preserve"> </w:t>
      </w:r>
      <w:r w:rsidRPr="00E826F8">
        <w:rPr>
          <w:rFonts w:hint="cs"/>
          <w:kern w:val="2"/>
          <w:sz w:val="24"/>
          <w:szCs w:val="24"/>
          <w:rtl/>
          <w14:ligatures w14:val="standardContextual"/>
        </w:rPr>
        <w:t>سبيل</w:t>
      </w:r>
      <w:r w:rsidRPr="00E826F8">
        <w:rPr>
          <w:kern w:val="2"/>
          <w:sz w:val="24"/>
          <w:szCs w:val="24"/>
          <w:rtl/>
          <w14:ligatures w14:val="standardContextual"/>
        </w:rPr>
        <w:t xml:space="preserve"> </w:t>
      </w:r>
      <w:r w:rsidRPr="00E826F8">
        <w:rPr>
          <w:rFonts w:hint="cs"/>
          <w:kern w:val="2"/>
          <w:sz w:val="24"/>
          <w:szCs w:val="24"/>
          <w:rtl/>
          <w14:ligatures w14:val="standardContextual"/>
        </w:rPr>
        <w:t>المثال</w:t>
      </w:r>
      <w:r w:rsidRPr="00E826F8">
        <w:rPr>
          <w:kern w:val="2"/>
          <w:sz w:val="24"/>
          <w:szCs w:val="24"/>
          <w:rtl/>
          <w14:ligatures w14:val="standardContextual"/>
        </w:rPr>
        <w:t xml:space="preserve"> </w:t>
      </w:r>
      <w:r w:rsidRPr="00E826F8">
        <w:rPr>
          <w:rFonts w:hint="cs"/>
          <w:kern w:val="2"/>
          <w:sz w:val="24"/>
          <w:szCs w:val="24"/>
          <w:rtl/>
          <w14:ligatures w14:val="standardContextual"/>
        </w:rPr>
        <w:t>من</w:t>
      </w:r>
      <w:r w:rsidRPr="00E826F8">
        <w:rPr>
          <w:kern w:val="2"/>
          <w:sz w:val="24"/>
          <w:szCs w:val="24"/>
          <w:rtl/>
          <w14:ligatures w14:val="standardContextual"/>
        </w:rPr>
        <w:t xml:space="preserve"> </w:t>
      </w:r>
      <w:r w:rsidRPr="00E826F8">
        <w:rPr>
          <w:rFonts w:hint="cs"/>
          <w:kern w:val="2"/>
          <w:sz w:val="24"/>
          <w:szCs w:val="24"/>
          <w:rtl/>
          <w14:ligatures w14:val="standardContextual"/>
        </w:rPr>
        <w:t>خلال</w:t>
      </w:r>
      <w:r w:rsidRPr="00E826F8">
        <w:rPr>
          <w:kern w:val="2"/>
          <w:sz w:val="24"/>
          <w:szCs w:val="24"/>
          <w:rtl/>
          <w14:ligatures w14:val="standardContextual"/>
        </w:rPr>
        <w:t xml:space="preserve"> </w:t>
      </w:r>
      <w:r w:rsidRPr="00E826F8">
        <w:rPr>
          <w:rFonts w:hint="cs"/>
          <w:kern w:val="2"/>
          <w:sz w:val="24"/>
          <w:szCs w:val="24"/>
          <w:rtl/>
          <w14:ligatures w14:val="standardContextual"/>
        </w:rPr>
        <w:t>اعتماد</w:t>
      </w:r>
      <w:r w:rsidRPr="00E826F8">
        <w:rPr>
          <w:kern w:val="2"/>
          <w:sz w:val="24"/>
          <w:szCs w:val="24"/>
          <w:rtl/>
          <w14:ligatures w14:val="standardContextual"/>
        </w:rPr>
        <w:t xml:space="preserve"> </w:t>
      </w:r>
      <w:r w:rsidRPr="00E826F8">
        <w:rPr>
          <w:rFonts w:hint="cs"/>
          <w:kern w:val="2"/>
          <w:sz w:val="24"/>
          <w:szCs w:val="24"/>
          <w:rtl/>
          <w14:ligatures w14:val="standardContextual"/>
        </w:rPr>
        <w:t>مدونة</w:t>
      </w:r>
      <w:r w:rsidRPr="00E826F8">
        <w:rPr>
          <w:kern w:val="2"/>
          <w:sz w:val="24"/>
          <w:szCs w:val="24"/>
          <w:rtl/>
          <w14:ligatures w14:val="standardContextual"/>
        </w:rPr>
        <w:t xml:space="preserve"> </w:t>
      </w:r>
      <w:r w:rsidRPr="00E826F8">
        <w:rPr>
          <w:rFonts w:hint="cs"/>
          <w:kern w:val="2"/>
          <w:sz w:val="24"/>
          <w:szCs w:val="24"/>
          <w:rtl/>
          <w14:ligatures w14:val="standardContextual"/>
        </w:rPr>
        <w:t>قواعد</w:t>
      </w:r>
      <w:r w:rsidRPr="00E826F8">
        <w:rPr>
          <w:kern w:val="2"/>
          <w:sz w:val="24"/>
          <w:szCs w:val="24"/>
          <w:rtl/>
          <w14:ligatures w14:val="standardContextual"/>
        </w:rPr>
        <w:t xml:space="preserve"> </w:t>
      </w:r>
      <w:r w:rsidRPr="00E826F8">
        <w:rPr>
          <w:rFonts w:hint="cs"/>
          <w:kern w:val="2"/>
          <w:sz w:val="24"/>
          <w:szCs w:val="24"/>
          <w:rtl/>
          <w14:ligatures w14:val="standardContextual"/>
        </w:rPr>
        <w:t>سلوك</w:t>
      </w:r>
      <w:r w:rsidRPr="00E826F8">
        <w:rPr>
          <w:kern w:val="2"/>
          <w:sz w:val="24"/>
          <w:szCs w:val="24"/>
          <w:rtl/>
          <w14:ligatures w14:val="standardContextual"/>
        </w:rPr>
        <w:t xml:space="preserve"> </w:t>
      </w:r>
      <w:r w:rsidRPr="00E826F8">
        <w:rPr>
          <w:rFonts w:hint="cs"/>
          <w:kern w:val="2"/>
          <w:sz w:val="24"/>
          <w:szCs w:val="24"/>
          <w:rtl/>
          <w14:ligatures w14:val="standardContextual"/>
        </w:rPr>
        <w:t>الموردين</w:t>
      </w:r>
      <w:r w:rsidRPr="00E826F8">
        <w:rPr>
          <w:kern w:val="2"/>
          <w:sz w:val="24"/>
          <w:szCs w:val="24"/>
          <w:rtl/>
          <w14:ligatures w14:val="standardContextual"/>
        </w:rPr>
        <w:t>).</w:t>
      </w:r>
    </w:p>
    <w:p w14:paraId="287E326E" w14:textId="57E15464" w:rsidR="00E826F8" w:rsidRPr="00E826F8" w:rsidRDefault="00E826F8" w:rsidP="009C3592">
      <w:pPr>
        <w:widowControl/>
        <w:numPr>
          <w:ilvl w:val="0"/>
          <w:numId w:val="79"/>
        </w:numPr>
        <w:autoSpaceDE/>
        <w:autoSpaceDN/>
        <w:bidi/>
        <w:spacing w:after="160" w:line="276" w:lineRule="auto"/>
        <w:ind w:left="360"/>
        <w:contextualSpacing/>
        <w:jc w:val="both"/>
        <w:rPr>
          <w:kern w:val="2"/>
          <w:sz w:val="24"/>
          <w:szCs w:val="24"/>
          <w14:ligatures w14:val="standardContextual"/>
        </w:rPr>
      </w:pPr>
      <w:r w:rsidRPr="00E826F8">
        <w:rPr>
          <w:rFonts w:hint="cs"/>
          <w:kern w:val="2"/>
          <w:sz w:val="24"/>
          <w:szCs w:val="24"/>
          <w:rtl/>
          <w14:ligatures w14:val="standardContextual"/>
        </w:rPr>
        <w:t>يتعيّن</w:t>
      </w:r>
      <w:r w:rsidRPr="00E826F8">
        <w:rPr>
          <w:kern w:val="2"/>
          <w:sz w:val="24"/>
          <w:szCs w:val="24"/>
          <w:rtl/>
          <w14:ligatures w14:val="standardContextual"/>
        </w:rPr>
        <w:t xml:space="preserve"> </w:t>
      </w:r>
      <w:r w:rsidRPr="00E826F8">
        <w:rPr>
          <w:rFonts w:hint="cs"/>
          <w:kern w:val="2"/>
          <w:sz w:val="24"/>
          <w:szCs w:val="24"/>
          <w:rtl/>
          <w14:ligatures w14:val="standardContextual"/>
        </w:rPr>
        <w:t>على</w:t>
      </w:r>
      <w:r w:rsidRPr="00E826F8">
        <w:rPr>
          <w:kern w:val="2"/>
          <w:sz w:val="24"/>
          <w:szCs w:val="24"/>
          <w:rtl/>
          <w14:ligatures w14:val="standardContextual"/>
        </w:rPr>
        <w:t xml:space="preserve"> </w:t>
      </w:r>
      <w:r w:rsidRPr="00E826F8">
        <w:rPr>
          <w:rFonts w:hint="cs"/>
          <w:kern w:val="2"/>
          <w:sz w:val="24"/>
          <w:szCs w:val="24"/>
          <w:rtl/>
          <w14:ligatures w14:val="standardContextual"/>
        </w:rPr>
        <w:t>منظمتكم</w:t>
      </w:r>
      <w:r w:rsidRPr="00E826F8">
        <w:rPr>
          <w:kern w:val="2"/>
          <w:sz w:val="24"/>
          <w:szCs w:val="24"/>
          <w:rtl/>
          <w14:ligatures w14:val="standardContextual"/>
        </w:rPr>
        <w:t xml:space="preserve"> </w:t>
      </w:r>
      <w:r w:rsidR="005513E6">
        <w:rPr>
          <w:rFonts w:hint="cs"/>
          <w:kern w:val="2"/>
          <w:sz w:val="24"/>
          <w:szCs w:val="24"/>
          <w:rtl/>
          <w14:ligatures w14:val="standardContextual"/>
        </w:rPr>
        <w:t>وضع</w:t>
      </w:r>
      <w:r w:rsidRPr="00E826F8">
        <w:rPr>
          <w:kern w:val="2"/>
          <w:sz w:val="24"/>
          <w:szCs w:val="24"/>
          <w:rtl/>
          <w14:ligatures w14:val="standardContextual"/>
        </w:rPr>
        <w:t xml:space="preserve"> </w:t>
      </w:r>
      <w:r w:rsidRPr="00E826F8">
        <w:rPr>
          <w:rFonts w:hint="cs"/>
          <w:kern w:val="2"/>
          <w:sz w:val="24"/>
          <w:szCs w:val="24"/>
          <w:rtl/>
          <w14:ligatures w14:val="standardContextual"/>
        </w:rPr>
        <w:t>استراتيجيات</w:t>
      </w:r>
      <w:r w:rsidRPr="00E826F8">
        <w:rPr>
          <w:kern w:val="2"/>
          <w:sz w:val="24"/>
          <w:szCs w:val="24"/>
          <w:rtl/>
          <w14:ligatures w14:val="standardContextual"/>
        </w:rPr>
        <w:t xml:space="preserve"> </w:t>
      </w:r>
      <w:r w:rsidRPr="00E826F8">
        <w:rPr>
          <w:rFonts w:hint="cs"/>
          <w:kern w:val="2"/>
          <w:sz w:val="24"/>
          <w:szCs w:val="24"/>
          <w:rtl/>
          <w14:ligatures w14:val="standardContextual"/>
        </w:rPr>
        <w:t>مشتريات</w:t>
      </w:r>
      <w:r w:rsidRPr="00E826F8">
        <w:rPr>
          <w:kern w:val="2"/>
          <w:sz w:val="24"/>
          <w:szCs w:val="24"/>
          <w:rtl/>
          <w14:ligatures w14:val="standardContextual"/>
        </w:rPr>
        <w:t xml:space="preserve"> </w:t>
      </w:r>
      <w:r w:rsidRPr="00E826F8">
        <w:rPr>
          <w:rFonts w:hint="cs"/>
          <w:kern w:val="2"/>
          <w:sz w:val="24"/>
          <w:szCs w:val="24"/>
          <w:rtl/>
          <w14:ligatures w14:val="standardContextual"/>
        </w:rPr>
        <w:t>للفئات</w:t>
      </w:r>
      <w:r w:rsidRPr="00E826F8">
        <w:rPr>
          <w:kern w:val="2"/>
          <w:sz w:val="24"/>
          <w:szCs w:val="24"/>
          <w:rtl/>
          <w14:ligatures w14:val="standardContextual"/>
        </w:rPr>
        <w:t xml:space="preserve"> </w:t>
      </w:r>
      <w:r w:rsidRPr="00E826F8">
        <w:rPr>
          <w:rFonts w:hint="cs"/>
          <w:kern w:val="2"/>
          <w:sz w:val="24"/>
          <w:szCs w:val="24"/>
          <w:rtl/>
          <w14:ligatures w14:val="standardContextual"/>
        </w:rPr>
        <w:t>الاستراتيجية</w:t>
      </w:r>
      <w:r w:rsidRPr="00E826F8">
        <w:rPr>
          <w:kern w:val="2"/>
          <w:sz w:val="24"/>
          <w:szCs w:val="24"/>
          <w:rtl/>
          <w14:ligatures w14:val="standardContextual"/>
        </w:rPr>
        <w:t xml:space="preserve"> </w:t>
      </w:r>
      <w:r w:rsidRPr="00E826F8">
        <w:rPr>
          <w:rFonts w:hint="cs"/>
          <w:kern w:val="2"/>
          <w:sz w:val="24"/>
          <w:szCs w:val="24"/>
          <w:rtl/>
          <w14:ligatures w14:val="standardContextual"/>
        </w:rPr>
        <w:t>من</w:t>
      </w:r>
      <w:r w:rsidRPr="00E826F8">
        <w:rPr>
          <w:kern w:val="2"/>
          <w:sz w:val="24"/>
          <w:szCs w:val="24"/>
          <w:rtl/>
          <w14:ligatures w14:val="standardContextual"/>
        </w:rPr>
        <w:t xml:space="preserve"> </w:t>
      </w:r>
      <w:r w:rsidRPr="00E826F8">
        <w:rPr>
          <w:rFonts w:hint="cs"/>
          <w:kern w:val="2"/>
          <w:sz w:val="24"/>
          <w:szCs w:val="24"/>
          <w:rtl/>
          <w14:ligatures w14:val="standardContextual"/>
        </w:rPr>
        <w:t>السلع</w:t>
      </w:r>
      <w:r w:rsidRPr="00E826F8">
        <w:rPr>
          <w:kern w:val="2"/>
          <w:sz w:val="24"/>
          <w:szCs w:val="24"/>
          <w:rtl/>
          <w14:ligatures w14:val="standardContextual"/>
        </w:rPr>
        <w:t xml:space="preserve"> </w:t>
      </w:r>
      <w:r w:rsidRPr="00E826F8">
        <w:rPr>
          <w:rFonts w:hint="cs"/>
          <w:kern w:val="2"/>
          <w:sz w:val="24"/>
          <w:szCs w:val="24"/>
          <w:rtl/>
          <w14:ligatures w14:val="standardContextual"/>
        </w:rPr>
        <w:t>والخدمات،</w:t>
      </w:r>
      <w:r w:rsidRPr="00E826F8">
        <w:rPr>
          <w:kern w:val="2"/>
          <w:sz w:val="24"/>
          <w:szCs w:val="24"/>
          <w:rtl/>
          <w14:ligatures w14:val="standardContextual"/>
        </w:rPr>
        <w:t xml:space="preserve"> </w:t>
      </w:r>
      <w:r w:rsidRPr="00E826F8">
        <w:rPr>
          <w:rFonts w:hint="cs"/>
          <w:kern w:val="2"/>
          <w:sz w:val="24"/>
          <w:szCs w:val="24"/>
          <w:rtl/>
          <w14:ligatures w14:val="standardContextual"/>
        </w:rPr>
        <w:t>وذلك بناءً</w:t>
      </w:r>
      <w:r w:rsidRPr="00E826F8">
        <w:rPr>
          <w:kern w:val="2"/>
          <w:sz w:val="24"/>
          <w:szCs w:val="24"/>
          <w:rtl/>
          <w14:ligatures w14:val="standardContextual"/>
        </w:rPr>
        <w:t xml:space="preserve"> </w:t>
      </w:r>
      <w:r w:rsidRPr="00E826F8">
        <w:rPr>
          <w:rFonts w:hint="cs"/>
          <w:kern w:val="2"/>
          <w:sz w:val="24"/>
          <w:szCs w:val="24"/>
          <w:rtl/>
          <w14:ligatures w14:val="standardContextual"/>
        </w:rPr>
        <w:t>على</w:t>
      </w:r>
      <w:r w:rsidRPr="00E826F8">
        <w:rPr>
          <w:kern w:val="2"/>
          <w:sz w:val="24"/>
          <w:szCs w:val="24"/>
          <w:rtl/>
          <w14:ligatures w14:val="standardContextual"/>
        </w:rPr>
        <w:t xml:space="preserve"> </w:t>
      </w:r>
      <w:r w:rsidRPr="00E826F8">
        <w:rPr>
          <w:rFonts w:hint="cs"/>
          <w:kern w:val="2"/>
          <w:sz w:val="24"/>
          <w:szCs w:val="24"/>
          <w:rtl/>
          <w14:ligatures w14:val="standardContextual"/>
        </w:rPr>
        <w:t>أهميتها،</w:t>
      </w:r>
      <w:r w:rsidRPr="00E826F8">
        <w:rPr>
          <w:kern w:val="2"/>
          <w:sz w:val="24"/>
          <w:szCs w:val="24"/>
          <w:rtl/>
          <w14:ligatures w14:val="standardContextual"/>
        </w:rPr>
        <w:t xml:space="preserve"> </w:t>
      </w:r>
      <w:r w:rsidRPr="00E826F8">
        <w:rPr>
          <w:rFonts w:hint="cs"/>
          <w:kern w:val="2"/>
          <w:sz w:val="24"/>
          <w:szCs w:val="24"/>
          <w:rtl/>
          <w14:ligatures w14:val="standardContextual"/>
        </w:rPr>
        <w:t>أو</w:t>
      </w:r>
      <w:r w:rsidRPr="00E826F8">
        <w:rPr>
          <w:kern w:val="2"/>
          <w:sz w:val="24"/>
          <w:szCs w:val="24"/>
          <w:rtl/>
          <w14:ligatures w14:val="standardContextual"/>
        </w:rPr>
        <w:t xml:space="preserve"> </w:t>
      </w:r>
      <w:r w:rsidRPr="00E826F8">
        <w:rPr>
          <w:rFonts w:hint="cs"/>
          <w:kern w:val="2"/>
          <w:sz w:val="24"/>
          <w:szCs w:val="24"/>
          <w:rtl/>
          <w14:ligatures w14:val="standardContextual"/>
        </w:rPr>
        <w:t>تعقيدها،</w:t>
      </w:r>
      <w:r w:rsidRPr="00E826F8">
        <w:rPr>
          <w:kern w:val="2"/>
          <w:sz w:val="24"/>
          <w:szCs w:val="24"/>
          <w:rtl/>
          <w14:ligatures w14:val="standardContextual"/>
        </w:rPr>
        <w:t xml:space="preserve"> </w:t>
      </w:r>
      <w:r w:rsidRPr="00E826F8">
        <w:rPr>
          <w:rFonts w:hint="cs"/>
          <w:kern w:val="2"/>
          <w:sz w:val="24"/>
          <w:szCs w:val="24"/>
          <w:rtl/>
          <w14:ligatures w14:val="standardContextual"/>
        </w:rPr>
        <w:t>أو</w:t>
      </w:r>
      <w:r w:rsidRPr="00E826F8">
        <w:rPr>
          <w:kern w:val="2"/>
          <w:sz w:val="24"/>
          <w:szCs w:val="24"/>
          <w:rtl/>
          <w14:ligatures w14:val="standardContextual"/>
        </w:rPr>
        <w:t xml:space="preserve"> </w:t>
      </w:r>
      <w:r w:rsidRPr="00E826F8">
        <w:rPr>
          <w:rFonts w:hint="cs"/>
          <w:kern w:val="2"/>
          <w:sz w:val="24"/>
          <w:szCs w:val="24"/>
          <w:rtl/>
          <w14:ligatures w14:val="standardContextual"/>
        </w:rPr>
        <w:t>قيمتها</w:t>
      </w:r>
      <w:r w:rsidRPr="00E826F8">
        <w:rPr>
          <w:kern w:val="2"/>
          <w:sz w:val="24"/>
          <w:szCs w:val="24"/>
          <w:rtl/>
          <w14:ligatures w14:val="standardContextual"/>
        </w:rPr>
        <w:t>.</w:t>
      </w:r>
    </w:p>
    <w:p w14:paraId="0C61813A" w14:textId="77777777" w:rsidR="00E826F8" w:rsidRPr="00E826F8" w:rsidRDefault="00E826F8" w:rsidP="009C3592">
      <w:pPr>
        <w:widowControl/>
        <w:autoSpaceDE/>
        <w:autoSpaceDN/>
        <w:bidi/>
        <w:spacing w:line="276" w:lineRule="auto"/>
        <w:ind w:left="360"/>
        <w:contextualSpacing/>
        <w:jc w:val="both"/>
        <w:rPr>
          <w:kern w:val="2"/>
          <w:sz w:val="24"/>
          <w:szCs w:val="24"/>
          <w14:ligatures w14:val="standardContextual"/>
        </w:rPr>
      </w:pPr>
    </w:p>
    <w:p w14:paraId="13A74AB1" w14:textId="77777777" w:rsidR="00E826F8" w:rsidRDefault="00E826F8" w:rsidP="00814684">
      <w:pPr>
        <w:widowControl/>
        <w:autoSpaceDE/>
        <w:autoSpaceDN/>
        <w:bidi/>
        <w:spacing w:line="276" w:lineRule="auto"/>
        <w:contextualSpacing/>
        <w:jc w:val="both"/>
        <w:rPr>
          <w:b/>
          <w:bCs/>
          <w:color w:val="70AD47"/>
          <w:kern w:val="2"/>
          <w:sz w:val="24"/>
          <w:szCs w:val="24"/>
          <w:rtl/>
          <w14:ligatures w14:val="standardContextual"/>
        </w:rPr>
      </w:pPr>
      <w:r w:rsidRPr="00E826F8">
        <w:rPr>
          <w:b/>
          <w:bCs/>
          <w:color w:val="70AD47"/>
          <w:kern w:val="2"/>
          <w:sz w:val="24"/>
          <w:szCs w:val="24"/>
          <w:rtl/>
          <w14:ligatures w14:val="standardContextual"/>
        </w:rPr>
        <w:t xml:space="preserve">هل تتبع منظمتكم عملية تنافسية وأخلاقية وشفافة </w:t>
      </w:r>
      <w:r w:rsidRPr="00E826F8">
        <w:rPr>
          <w:rFonts w:hint="cs"/>
          <w:b/>
          <w:bCs/>
          <w:color w:val="70AD47"/>
          <w:kern w:val="2"/>
          <w:sz w:val="24"/>
          <w:szCs w:val="24"/>
          <w:rtl/>
          <w14:ligatures w14:val="standardContextual"/>
        </w:rPr>
        <w:t>في عملية اختيار</w:t>
      </w:r>
      <w:r w:rsidRPr="00E826F8">
        <w:rPr>
          <w:b/>
          <w:bCs/>
          <w:color w:val="70AD47"/>
          <w:kern w:val="2"/>
          <w:sz w:val="24"/>
          <w:szCs w:val="24"/>
          <w:rtl/>
          <w14:ligatures w14:val="standardContextual"/>
        </w:rPr>
        <w:t xml:space="preserve"> الموردين؟</w:t>
      </w:r>
    </w:p>
    <w:p w14:paraId="1DEE4945" w14:textId="77777777" w:rsidR="00D05129" w:rsidRPr="00E826F8" w:rsidRDefault="00D05129" w:rsidP="00D05129">
      <w:pPr>
        <w:widowControl/>
        <w:autoSpaceDE/>
        <w:autoSpaceDN/>
        <w:bidi/>
        <w:spacing w:line="276" w:lineRule="auto"/>
        <w:contextualSpacing/>
        <w:jc w:val="both"/>
        <w:rPr>
          <w:b/>
          <w:bCs/>
          <w:color w:val="70AD47"/>
          <w:kern w:val="2"/>
          <w:sz w:val="24"/>
          <w:szCs w:val="24"/>
          <w14:ligatures w14:val="standardContextual"/>
        </w:rPr>
      </w:pPr>
    </w:p>
    <w:p w14:paraId="13E919C2" w14:textId="77777777" w:rsidR="00E826F8" w:rsidRPr="00E826F8" w:rsidRDefault="00E826F8" w:rsidP="00814684">
      <w:pPr>
        <w:widowControl/>
        <w:numPr>
          <w:ilvl w:val="0"/>
          <w:numId w:val="80"/>
        </w:numPr>
        <w:autoSpaceDE/>
        <w:autoSpaceDN/>
        <w:bidi/>
        <w:spacing w:after="160" w:line="276" w:lineRule="auto"/>
        <w:ind w:left="360"/>
        <w:contextualSpacing/>
        <w:jc w:val="both"/>
        <w:rPr>
          <w:kern w:val="2"/>
          <w:sz w:val="24"/>
          <w:szCs w:val="24"/>
          <w14:ligatures w14:val="standardContextual"/>
        </w:rPr>
      </w:pPr>
      <w:r w:rsidRPr="00E826F8">
        <w:rPr>
          <w:rFonts w:hint="cs"/>
          <w:kern w:val="2"/>
          <w:sz w:val="24"/>
          <w:szCs w:val="24"/>
          <w:rtl/>
          <w14:ligatures w14:val="standardContextual"/>
        </w:rPr>
        <w:t>يتعيّن</w:t>
      </w:r>
      <w:r w:rsidRPr="00E826F8">
        <w:rPr>
          <w:kern w:val="2"/>
          <w:sz w:val="24"/>
          <w:szCs w:val="24"/>
          <w:rtl/>
          <w14:ligatures w14:val="standardContextual"/>
        </w:rPr>
        <w:t xml:space="preserve"> </w:t>
      </w:r>
      <w:r w:rsidRPr="00E826F8">
        <w:rPr>
          <w:rFonts w:hint="cs"/>
          <w:kern w:val="2"/>
          <w:sz w:val="24"/>
          <w:szCs w:val="24"/>
          <w:rtl/>
          <w14:ligatures w14:val="standardContextual"/>
        </w:rPr>
        <w:t>على</w:t>
      </w:r>
      <w:r w:rsidRPr="00E826F8">
        <w:rPr>
          <w:kern w:val="2"/>
          <w:sz w:val="24"/>
          <w:szCs w:val="24"/>
          <w:rtl/>
          <w14:ligatures w14:val="standardContextual"/>
        </w:rPr>
        <w:t xml:space="preserve"> </w:t>
      </w:r>
      <w:r w:rsidRPr="00E826F8">
        <w:rPr>
          <w:rFonts w:hint="cs"/>
          <w:kern w:val="2"/>
          <w:sz w:val="24"/>
          <w:szCs w:val="24"/>
          <w:rtl/>
          <w14:ligatures w14:val="standardContextual"/>
        </w:rPr>
        <w:t>منظمتكم</w:t>
      </w:r>
      <w:r w:rsidRPr="00E826F8">
        <w:rPr>
          <w:kern w:val="2"/>
          <w:sz w:val="24"/>
          <w:szCs w:val="24"/>
          <w:rtl/>
          <w14:ligatures w14:val="standardContextual"/>
        </w:rPr>
        <w:t xml:space="preserve"> </w:t>
      </w:r>
      <w:r w:rsidRPr="00E826F8">
        <w:rPr>
          <w:rFonts w:hint="cs"/>
          <w:kern w:val="2"/>
          <w:sz w:val="24"/>
          <w:szCs w:val="24"/>
          <w:rtl/>
          <w14:ligatures w14:val="standardContextual"/>
        </w:rPr>
        <w:t>إجراء</w:t>
      </w:r>
      <w:r w:rsidRPr="00E826F8">
        <w:rPr>
          <w:kern w:val="2"/>
          <w:sz w:val="24"/>
          <w:szCs w:val="24"/>
          <w:rtl/>
          <w14:ligatures w14:val="standardContextual"/>
        </w:rPr>
        <w:t xml:space="preserve"> </w:t>
      </w:r>
      <w:r w:rsidRPr="00E826F8">
        <w:rPr>
          <w:rFonts w:hint="cs"/>
          <w:kern w:val="2"/>
          <w:sz w:val="24"/>
          <w:szCs w:val="24"/>
          <w:rtl/>
          <w14:ligatures w14:val="standardContextual"/>
        </w:rPr>
        <w:t>عملية</w:t>
      </w:r>
      <w:r w:rsidRPr="00E826F8">
        <w:rPr>
          <w:kern w:val="2"/>
          <w:sz w:val="24"/>
          <w:szCs w:val="24"/>
          <w:rtl/>
          <w14:ligatures w14:val="standardContextual"/>
        </w:rPr>
        <w:t xml:space="preserve"> </w:t>
      </w:r>
      <w:r w:rsidRPr="00E826F8">
        <w:rPr>
          <w:rFonts w:hint="cs"/>
          <w:kern w:val="2"/>
          <w:sz w:val="24"/>
          <w:szCs w:val="24"/>
          <w:rtl/>
          <w14:ligatures w14:val="standardContextual"/>
        </w:rPr>
        <w:t>تقديم</w:t>
      </w:r>
      <w:r w:rsidRPr="00E826F8">
        <w:rPr>
          <w:kern w:val="2"/>
          <w:sz w:val="24"/>
          <w:szCs w:val="24"/>
          <w:rtl/>
          <w14:ligatures w14:val="standardContextual"/>
        </w:rPr>
        <w:t xml:space="preserve"> </w:t>
      </w:r>
      <w:r w:rsidRPr="00E826F8">
        <w:rPr>
          <w:rFonts w:hint="cs"/>
          <w:kern w:val="2"/>
          <w:sz w:val="24"/>
          <w:szCs w:val="24"/>
          <w:rtl/>
          <w14:ligatures w14:val="standardContextual"/>
        </w:rPr>
        <w:t>عروض</w:t>
      </w:r>
      <w:r w:rsidRPr="00E826F8">
        <w:rPr>
          <w:kern w:val="2"/>
          <w:sz w:val="24"/>
          <w:szCs w:val="24"/>
          <w:rtl/>
          <w14:ligatures w14:val="standardContextual"/>
        </w:rPr>
        <w:t xml:space="preserve"> </w:t>
      </w:r>
      <w:r w:rsidRPr="00E826F8">
        <w:rPr>
          <w:rFonts w:hint="cs"/>
          <w:kern w:val="2"/>
          <w:sz w:val="24"/>
          <w:szCs w:val="24"/>
          <w:rtl/>
          <w14:ligatures w14:val="standardContextual"/>
        </w:rPr>
        <w:t>وتقييم</w:t>
      </w:r>
      <w:r w:rsidRPr="00E826F8">
        <w:rPr>
          <w:kern w:val="2"/>
          <w:sz w:val="24"/>
          <w:szCs w:val="24"/>
          <w:rtl/>
          <w14:ligatures w14:val="standardContextual"/>
        </w:rPr>
        <w:t xml:space="preserve"> </w:t>
      </w:r>
      <w:r w:rsidRPr="00E826F8">
        <w:rPr>
          <w:rFonts w:hint="cs"/>
          <w:kern w:val="2"/>
          <w:sz w:val="24"/>
          <w:szCs w:val="24"/>
          <w:rtl/>
          <w14:ligatures w14:val="standardContextual"/>
        </w:rPr>
        <w:t>تتسم</w:t>
      </w:r>
      <w:r w:rsidRPr="00E826F8">
        <w:rPr>
          <w:kern w:val="2"/>
          <w:sz w:val="24"/>
          <w:szCs w:val="24"/>
          <w:rtl/>
          <w14:ligatures w14:val="standardContextual"/>
        </w:rPr>
        <w:t xml:space="preserve"> </w:t>
      </w:r>
      <w:r w:rsidRPr="00E826F8">
        <w:rPr>
          <w:rFonts w:hint="cs"/>
          <w:kern w:val="2"/>
          <w:sz w:val="24"/>
          <w:szCs w:val="24"/>
          <w:rtl/>
          <w14:ligatures w14:val="standardContextual"/>
        </w:rPr>
        <w:t>بالأمان</w:t>
      </w:r>
      <w:r w:rsidRPr="00E826F8">
        <w:rPr>
          <w:kern w:val="2"/>
          <w:sz w:val="24"/>
          <w:szCs w:val="24"/>
          <w:rtl/>
          <w14:ligatures w14:val="standardContextual"/>
        </w:rPr>
        <w:t xml:space="preserve"> </w:t>
      </w:r>
      <w:r w:rsidRPr="00E826F8">
        <w:rPr>
          <w:rFonts w:hint="cs"/>
          <w:kern w:val="2"/>
          <w:sz w:val="24"/>
          <w:szCs w:val="24"/>
          <w:rtl/>
          <w14:ligatures w14:val="standardContextual"/>
        </w:rPr>
        <w:t>والتنافسية</w:t>
      </w:r>
      <w:r w:rsidRPr="00E826F8">
        <w:rPr>
          <w:kern w:val="2"/>
          <w:sz w:val="24"/>
          <w:szCs w:val="24"/>
          <w:rtl/>
          <w14:ligatures w14:val="standardContextual"/>
        </w:rPr>
        <w:t xml:space="preserve"> </w:t>
      </w:r>
      <w:r w:rsidRPr="00E826F8">
        <w:rPr>
          <w:rFonts w:hint="cs"/>
          <w:kern w:val="2"/>
          <w:sz w:val="24"/>
          <w:szCs w:val="24"/>
          <w:rtl/>
          <w14:ligatures w14:val="standardContextual"/>
        </w:rPr>
        <w:t>والعدالة</w:t>
      </w:r>
      <w:r w:rsidRPr="00E826F8">
        <w:rPr>
          <w:kern w:val="2"/>
          <w:sz w:val="24"/>
          <w:szCs w:val="24"/>
          <w:rtl/>
          <w14:ligatures w14:val="standardContextual"/>
        </w:rPr>
        <w:t xml:space="preserve"> </w:t>
      </w:r>
      <w:r w:rsidRPr="00E826F8">
        <w:rPr>
          <w:rFonts w:hint="cs"/>
          <w:kern w:val="2"/>
          <w:sz w:val="24"/>
          <w:szCs w:val="24"/>
          <w:rtl/>
          <w14:ligatures w14:val="standardContextual"/>
        </w:rPr>
        <w:t>والشفافية،</w:t>
      </w:r>
      <w:r w:rsidRPr="00E826F8">
        <w:rPr>
          <w:kern w:val="2"/>
          <w:sz w:val="24"/>
          <w:szCs w:val="24"/>
          <w:rtl/>
          <w14:ligatures w14:val="standardContextual"/>
        </w:rPr>
        <w:t xml:space="preserve"> </w:t>
      </w:r>
      <w:r w:rsidRPr="00E826F8">
        <w:rPr>
          <w:rFonts w:hint="cs"/>
          <w:kern w:val="2"/>
          <w:sz w:val="24"/>
          <w:szCs w:val="24"/>
          <w:rtl/>
          <w14:ligatures w14:val="standardContextual"/>
        </w:rPr>
        <w:t>مع</w:t>
      </w:r>
      <w:r w:rsidRPr="00E826F8">
        <w:rPr>
          <w:kern w:val="2"/>
          <w:sz w:val="24"/>
          <w:szCs w:val="24"/>
          <w:rtl/>
          <w14:ligatures w14:val="standardContextual"/>
        </w:rPr>
        <w:t xml:space="preserve"> </w:t>
      </w:r>
      <w:r w:rsidRPr="00E826F8">
        <w:rPr>
          <w:rFonts w:hint="cs"/>
          <w:kern w:val="2"/>
          <w:sz w:val="24"/>
          <w:szCs w:val="24"/>
          <w:rtl/>
          <w14:ligatures w14:val="standardContextual"/>
        </w:rPr>
        <w:t>ضمان</w:t>
      </w:r>
      <w:r w:rsidRPr="00E826F8">
        <w:rPr>
          <w:kern w:val="2"/>
          <w:sz w:val="24"/>
          <w:szCs w:val="24"/>
          <w:rtl/>
          <w14:ligatures w14:val="standardContextual"/>
        </w:rPr>
        <w:t xml:space="preserve"> </w:t>
      </w:r>
      <w:r w:rsidRPr="00E826F8">
        <w:rPr>
          <w:rFonts w:hint="cs"/>
          <w:kern w:val="2"/>
          <w:sz w:val="24"/>
          <w:szCs w:val="24"/>
          <w:rtl/>
          <w14:ligatures w14:val="standardContextual"/>
        </w:rPr>
        <w:t>خضوع</w:t>
      </w:r>
      <w:r w:rsidRPr="00E826F8">
        <w:rPr>
          <w:kern w:val="2"/>
          <w:sz w:val="24"/>
          <w:szCs w:val="24"/>
          <w:rtl/>
          <w14:ligatures w14:val="standardContextual"/>
        </w:rPr>
        <w:t xml:space="preserve"> </w:t>
      </w:r>
      <w:r w:rsidRPr="00E826F8">
        <w:rPr>
          <w:rFonts w:hint="cs"/>
          <w:kern w:val="2"/>
          <w:sz w:val="24"/>
          <w:szCs w:val="24"/>
          <w:rtl/>
          <w14:ligatures w14:val="standardContextual"/>
        </w:rPr>
        <w:t>جميع</w:t>
      </w:r>
      <w:r w:rsidRPr="00E826F8">
        <w:rPr>
          <w:kern w:val="2"/>
          <w:sz w:val="24"/>
          <w:szCs w:val="24"/>
          <w:rtl/>
          <w14:ligatures w14:val="standardContextual"/>
        </w:rPr>
        <w:t xml:space="preserve"> </w:t>
      </w:r>
      <w:r w:rsidRPr="00E826F8">
        <w:rPr>
          <w:rFonts w:hint="cs"/>
          <w:kern w:val="2"/>
          <w:sz w:val="24"/>
          <w:szCs w:val="24"/>
          <w:rtl/>
          <w14:ligatures w14:val="standardContextual"/>
        </w:rPr>
        <w:t>الموردين</w:t>
      </w:r>
      <w:r w:rsidRPr="00E826F8">
        <w:rPr>
          <w:kern w:val="2"/>
          <w:sz w:val="24"/>
          <w:szCs w:val="24"/>
          <w:rtl/>
          <w14:ligatures w14:val="standardContextual"/>
        </w:rPr>
        <w:t xml:space="preserve"> </w:t>
      </w:r>
      <w:r w:rsidRPr="00E826F8">
        <w:rPr>
          <w:rFonts w:hint="cs"/>
          <w:kern w:val="2"/>
          <w:sz w:val="24"/>
          <w:szCs w:val="24"/>
          <w:rtl/>
          <w14:ligatures w14:val="standardContextual"/>
        </w:rPr>
        <w:t>المحتملين</w:t>
      </w:r>
      <w:r w:rsidRPr="00E826F8">
        <w:rPr>
          <w:kern w:val="2"/>
          <w:sz w:val="24"/>
          <w:szCs w:val="24"/>
          <w:rtl/>
          <w14:ligatures w14:val="standardContextual"/>
        </w:rPr>
        <w:t xml:space="preserve"> </w:t>
      </w:r>
      <w:r w:rsidRPr="00E826F8">
        <w:rPr>
          <w:rFonts w:hint="cs"/>
          <w:kern w:val="2"/>
          <w:sz w:val="24"/>
          <w:szCs w:val="24"/>
          <w:rtl/>
          <w14:ligatures w14:val="standardContextual"/>
        </w:rPr>
        <w:t>لنفس</w:t>
      </w:r>
      <w:r w:rsidRPr="00E826F8">
        <w:rPr>
          <w:kern w:val="2"/>
          <w:sz w:val="24"/>
          <w:szCs w:val="24"/>
          <w:rtl/>
          <w14:ligatures w14:val="standardContextual"/>
        </w:rPr>
        <w:t xml:space="preserve"> </w:t>
      </w:r>
      <w:r w:rsidRPr="00E826F8">
        <w:rPr>
          <w:rFonts w:hint="cs"/>
          <w:kern w:val="2"/>
          <w:sz w:val="24"/>
          <w:szCs w:val="24"/>
          <w:rtl/>
          <w14:ligatures w14:val="standardContextual"/>
        </w:rPr>
        <w:t>الشروط</w:t>
      </w:r>
      <w:r w:rsidRPr="00E826F8">
        <w:rPr>
          <w:kern w:val="2"/>
          <w:sz w:val="24"/>
          <w:szCs w:val="24"/>
          <w:rtl/>
          <w14:ligatures w14:val="standardContextual"/>
        </w:rPr>
        <w:t>.</w:t>
      </w:r>
    </w:p>
    <w:p w14:paraId="708DD674" w14:textId="5565F7C7" w:rsidR="00E826F8" w:rsidRPr="00E826F8" w:rsidRDefault="00E826F8" w:rsidP="00814684">
      <w:pPr>
        <w:widowControl/>
        <w:numPr>
          <w:ilvl w:val="0"/>
          <w:numId w:val="80"/>
        </w:numPr>
        <w:autoSpaceDE/>
        <w:autoSpaceDN/>
        <w:bidi/>
        <w:spacing w:after="160" w:line="276" w:lineRule="auto"/>
        <w:ind w:left="360"/>
        <w:contextualSpacing/>
        <w:jc w:val="both"/>
        <w:rPr>
          <w:kern w:val="2"/>
          <w:sz w:val="24"/>
          <w:szCs w:val="24"/>
          <w14:ligatures w14:val="standardContextual"/>
        </w:rPr>
      </w:pPr>
      <w:r w:rsidRPr="00E826F8">
        <w:rPr>
          <w:rFonts w:hint="cs"/>
          <w:kern w:val="2"/>
          <w:sz w:val="24"/>
          <w:szCs w:val="24"/>
          <w:rtl/>
          <w14:ligatures w14:val="standardContextual"/>
        </w:rPr>
        <w:t>يتعيّن</w:t>
      </w:r>
      <w:r w:rsidRPr="00E826F8">
        <w:rPr>
          <w:kern w:val="2"/>
          <w:sz w:val="24"/>
          <w:szCs w:val="24"/>
          <w:rtl/>
          <w14:ligatures w14:val="standardContextual"/>
        </w:rPr>
        <w:t xml:space="preserve"> </w:t>
      </w:r>
      <w:r w:rsidRPr="00E826F8">
        <w:rPr>
          <w:rFonts w:hint="cs"/>
          <w:kern w:val="2"/>
          <w:sz w:val="24"/>
          <w:szCs w:val="24"/>
          <w:rtl/>
          <w14:ligatures w14:val="standardContextual"/>
        </w:rPr>
        <w:t>على</w:t>
      </w:r>
      <w:r w:rsidRPr="00E826F8">
        <w:rPr>
          <w:kern w:val="2"/>
          <w:sz w:val="24"/>
          <w:szCs w:val="24"/>
          <w:rtl/>
          <w14:ligatures w14:val="standardContextual"/>
        </w:rPr>
        <w:t xml:space="preserve"> </w:t>
      </w:r>
      <w:r w:rsidRPr="00E826F8">
        <w:rPr>
          <w:rFonts w:hint="cs"/>
          <w:kern w:val="2"/>
          <w:sz w:val="24"/>
          <w:szCs w:val="24"/>
          <w:rtl/>
          <w14:ligatures w14:val="standardContextual"/>
        </w:rPr>
        <w:t>منظمتكم</w:t>
      </w:r>
      <w:r w:rsidRPr="00E826F8">
        <w:rPr>
          <w:kern w:val="2"/>
          <w:sz w:val="24"/>
          <w:szCs w:val="24"/>
          <w:rtl/>
          <w14:ligatures w14:val="standardContextual"/>
        </w:rPr>
        <w:t xml:space="preserve"> </w:t>
      </w:r>
      <w:r w:rsidRPr="00E826F8">
        <w:rPr>
          <w:rFonts w:hint="cs"/>
          <w:kern w:val="2"/>
          <w:sz w:val="24"/>
          <w:szCs w:val="24"/>
          <w:rtl/>
          <w14:ligatures w14:val="standardContextual"/>
        </w:rPr>
        <w:t>منح</w:t>
      </w:r>
      <w:r w:rsidRPr="00E826F8">
        <w:rPr>
          <w:kern w:val="2"/>
          <w:sz w:val="24"/>
          <w:szCs w:val="24"/>
          <w:rtl/>
          <w14:ligatures w14:val="standardContextual"/>
        </w:rPr>
        <w:t xml:space="preserve"> </w:t>
      </w:r>
      <w:r w:rsidRPr="00E826F8">
        <w:rPr>
          <w:rFonts w:hint="cs"/>
          <w:kern w:val="2"/>
          <w:sz w:val="24"/>
          <w:szCs w:val="24"/>
          <w:rtl/>
          <w14:ligatures w14:val="standardContextual"/>
        </w:rPr>
        <w:t>العقود</w:t>
      </w:r>
      <w:r w:rsidRPr="00E826F8">
        <w:rPr>
          <w:kern w:val="2"/>
          <w:sz w:val="24"/>
          <w:szCs w:val="24"/>
          <w:rtl/>
          <w14:ligatures w14:val="standardContextual"/>
        </w:rPr>
        <w:t xml:space="preserve"> </w:t>
      </w:r>
      <w:r w:rsidRPr="00E826F8">
        <w:rPr>
          <w:rFonts w:hint="cs"/>
          <w:kern w:val="2"/>
          <w:sz w:val="24"/>
          <w:szCs w:val="24"/>
          <w:rtl/>
          <w14:ligatures w14:val="standardContextual"/>
        </w:rPr>
        <w:t>استنادًا</w:t>
      </w:r>
      <w:r w:rsidRPr="00E826F8">
        <w:rPr>
          <w:kern w:val="2"/>
          <w:sz w:val="24"/>
          <w:szCs w:val="24"/>
          <w:rtl/>
          <w14:ligatures w14:val="standardContextual"/>
        </w:rPr>
        <w:t xml:space="preserve"> </w:t>
      </w:r>
      <w:r w:rsidRPr="00E826F8">
        <w:rPr>
          <w:rFonts w:hint="cs"/>
          <w:kern w:val="2"/>
          <w:sz w:val="24"/>
          <w:szCs w:val="24"/>
          <w:rtl/>
          <w14:ligatures w14:val="standardContextual"/>
        </w:rPr>
        <w:t>إلى</w:t>
      </w:r>
      <w:r w:rsidRPr="00E826F8">
        <w:rPr>
          <w:kern w:val="2"/>
          <w:sz w:val="24"/>
          <w:szCs w:val="24"/>
          <w:rtl/>
          <w14:ligatures w14:val="standardContextual"/>
        </w:rPr>
        <w:t xml:space="preserve"> </w:t>
      </w:r>
      <w:r w:rsidRPr="00E826F8">
        <w:rPr>
          <w:rFonts w:hint="cs"/>
          <w:kern w:val="2"/>
          <w:sz w:val="24"/>
          <w:szCs w:val="24"/>
          <w:rtl/>
          <w14:ligatures w14:val="standardContextual"/>
        </w:rPr>
        <w:t>مجموعة</w:t>
      </w:r>
      <w:r w:rsidRPr="00E826F8">
        <w:rPr>
          <w:kern w:val="2"/>
          <w:sz w:val="24"/>
          <w:szCs w:val="24"/>
          <w:rtl/>
          <w14:ligatures w14:val="standardContextual"/>
        </w:rPr>
        <w:t xml:space="preserve"> </w:t>
      </w:r>
      <w:r w:rsidRPr="00E826F8">
        <w:rPr>
          <w:rFonts w:hint="cs"/>
          <w:kern w:val="2"/>
          <w:sz w:val="24"/>
          <w:szCs w:val="24"/>
          <w:rtl/>
          <w14:ligatures w14:val="standardContextual"/>
        </w:rPr>
        <w:t>معايير</w:t>
      </w:r>
      <w:r w:rsidRPr="00E826F8">
        <w:rPr>
          <w:kern w:val="2"/>
          <w:sz w:val="24"/>
          <w:szCs w:val="24"/>
          <w:rtl/>
          <w14:ligatures w14:val="standardContextual"/>
        </w:rPr>
        <w:t xml:space="preserve"> </w:t>
      </w:r>
      <w:r w:rsidRPr="00E826F8">
        <w:rPr>
          <w:rFonts w:hint="cs"/>
          <w:kern w:val="2"/>
          <w:sz w:val="24"/>
          <w:szCs w:val="24"/>
          <w:rtl/>
          <w14:ligatures w14:val="standardContextual"/>
        </w:rPr>
        <w:t>محددة</w:t>
      </w:r>
      <w:r w:rsidRPr="00E826F8">
        <w:rPr>
          <w:kern w:val="2"/>
          <w:sz w:val="24"/>
          <w:szCs w:val="24"/>
          <w:rtl/>
          <w14:ligatures w14:val="standardContextual"/>
        </w:rPr>
        <w:t xml:space="preserve"> </w:t>
      </w:r>
      <w:r w:rsidRPr="00E826F8">
        <w:rPr>
          <w:rFonts w:hint="cs"/>
          <w:kern w:val="2"/>
          <w:sz w:val="24"/>
          <w:szCs w:val="24"/>
          <w:rtl/>
          <w14:ligatures w14:val="standardContextual"/>
        </w:rPr>
        <w:t>مسبقًا،</w:t>
      </w:r>
      <w:r w:rsidRPr="00E826F8">
        <w:rPr>
          <w:kern w:val="2"/>
          <w:sz w:val="24"/>
          <w:szCs w:val="24"/>
          <w:rtl/>
          <w14:ligatures w14:val="standardContextual"/>
        </w:rPr>
        <w:t xml:space="preserve"> </w:t>
      </w:r>
      <w:r w:rsidRPr="00E826F8">
        <w:rPr>
          <w:rFonts w:hint="cs"/>
          <w:kern w:val="2"/>
          <w:sz w:val="24"/>
          <w:szCs w:val="24"/>
          <w:rtl/>
          <w14:ligatures w14:val="standardContextual"/>
        </w:rPr>
        <w:t>تأخذ</w:t>
      </w:r>
      <w:r w:rsidRPr="00E826F8">
        <w:rPr>
          <w:kern w:val="2"/>
          <w:sz w:val="24"/>
          <w:szCs w:val="24"/>
          <w:rtl/>
          <w14:ligatures w14:val="standardContextual"/>
        </w:rPr>
        <w:t xml:space="preserve"> </w:t>
      </w:r>
      <w:r w:rsidRPr="00E826F8">
        <w:rPr>
          <w:rFonts w:hint="cs"/>
          <w:kern w:val="2"/>
          <w:sz w:val="24"/>
          <w:szCs w:val="24"/>
          <w:rtl/>
          <w14:ligatures w14:val="standardContextual"/>
        </w:rPr>
        <w:t>بعين</w:t>
      </w:r>
      <w:r w:rsidRPr="00E826F8">
        <w:rPr>
          <w:kern w:val="2"/>
          <w:sz w:val="24"/>
          <w:szCs w:val="24"/>
          <w:rtl/>
          <w14:ligatures w14:val="standardContextual"/>
        </w:rPr>
        <w:t xml:space="preserve"> </w:t>
      </w:r>
      <w:r w:rsidRPr="00E826F8">
        <w:rPr>
          <w:rFonts w:hint="cs"/>
          <w:kern w:val="2"/>
          <w:sz w:val="24"/>
          <w:szCs w:val="24"/>
          <w:rtl/>
          <w14:ligatures w14:val="standardContextual"/>
        </w:rPr>
        <w:t>الاعتبار</w:t>
      </w:r>
      <w:r w:rsidRPr="00E826F8">
        <w:rPr>
          <w:kern w:val="2"/>
          <w:sz w:val="24"/>
          <w:szCs w:val="24"/>
          <w:rtl/>
          <w14:ligatures w14:val="standardContextual"/>
        </w:rPr>
        <w:t xml:space="preserve"> </w:t>
      </w:r>
      <w:r w:rsidRPr="00E826F8">
        <w:rPr>
          <w:rFonts w:hint="cs"/>
          <w:kern w:val="2"/>
          <w:sz w:val="24"/>
          <w:szCs w:val="24"/>
          <w:rtl/>
          <w14:ligatures w14:val="standardContextual"/>
        </w:rPr>
        <w:t>القدرة</w:t>
      </w:r>
      <w:r w:rsidRPr="00E826F8">
        <w:rPr>
          <w:kern w:val="2"/>
          <w:sz w:val="24"/>
          <w:szCs w:val="24"/>
          <w:rtl/>
          <w14:ligatures w14:val="standardContextual"/>
        </w:rPr>
        <w:t xml:space="preserve"> </w:t>
      </w:r>
      <w:r w:rsidRPr="00E826F8">
        <w:rPr>
          <w:rFonts w:hint="cs"/>
          <w:kern w:val="2"/>
          <w:sz w:val="24"/>
          <w:szCs w:val="24"/>
          <w:rtl/>
          <w14:ligatures w14:val="standardContextual"/>
        </w:rPr>
        <w:t>الفنية</w:t>
      </w:r>
      <w:r w:rsidR="00D05129">
        <w:rPr>
          <w:rFonts w:hint="cs"/>
          <w:kern w:val="2"/>
          <w:sz w:val="24"/>
          <w:szCs w:val="24"/>
          <w:rtl/>
          <w14:ligatures w14:val="standardContextual"/>
        </w:rPr>
        <w:t xml:space="preserve"> </w:t>
      </w:r>
      <w:r w:rsidRPr="00E826F8">
        <w:rPr>
          <w:rFonts w:hint="cs"/>
          <w:kern w:val="2"/>
          <w:sz w:val="24"/>
          <w:szCs w:val="24"/>
          <w:rtl/>
          <w14:ligatures w14:val="standardContextual"/>
        </w:rPr>
        <w:t>والجودة</w:t>
      </w:r>
      <w:r w:rsidRPr="00E826F8">
        <w:rPr>
          <w:kern w:val="2"/>
          <w:sz w:val="24"/>
          <w:szCs w:val="24"/>
          <w:rtl/>
          <w14:ligatures w14:val="standardContextual"/>
        </w:rPr>
        <w:t xml:space="preserve"> </w:t>
      </w:r>
      <w:r w:rsidRPr="00E826F8">
        <w:rPr>
          <w:rFonts w:hint="cs"/>
          <w:kern w:val="2"/>
          <w:sz w:val="24"/>
          <w:szCs w:val="24"/>
          <w:rtl/>
          <w14:ligatures w14:val="standardContextual"/>
        </w:rPr>
        <w:t>والسعر</w:t>
      </w:r>
      <w:r w:rsidRPr="00E826F8">
        <w:rPr>
          <w:kern w:val="2"/>
          <w:sz w:val="24"/>
          <w:szCs w:val="24"/>
          <w:rtl/>
          <w14:ligatures w14:val="standardContextual"/>
        </w:rPr>
        <w:t>.</w:t>
      </w:r>
    </w:p>
    <w:p w14:paraId="0C691C13" w14:textId="77777777" w:rsidR="00E826F8" w:rsidRPr="00E826F8" w:rsidRDefault="00E826F8" w:rsidP="00814684">
      <w:pPr>
        <w:widowControl/>
        <w:numPr>
          <w:ilvl w:val="0"/>
          <w:numId w:val="80"/>
        </w:numPr>
        <w:autoSpaceDE/>
        <w:autoSpaceDN/>
        <w:bidi/>
        <w:spacing w:after="160" w:line="276" w:lineRule="auto"/>
        <w:ind w:left="360"/>
        <w:contextualSpacing/>
        <w:jc w:val="both"/>
        <w:rPr>
          <w:kern w:val="2"/>
          <w:sz w:val="24"/>
          <w:szCs w:val="24"/>
          <w14:ligatures w14:val="standardContextual"/>
        </w:rPr>
      </w:pPr>
      <w:r w:rsidRPr="00E826F8">
        <w:rPr>
          <w:rFonts w:hint="cs"/>
          <w:kern w:val="2"/>
          <w:sz w:val="24"/>
          <w:szCs w:val="24"/>
          <w:rtl/>
          <w14:ligatures w14:val="standardContextual"/>
        </w:rPr>
        <w:t>يتعيّن</w:t>
      </w:r>
      <w:r w:rsidRPr="00E826F8">
        <w:rPr>
          <w:kern w:val="2"/>
          <w:sz w:val="24"/>
          <w:szCs w:val="24"/>
          <w:rtl/>
          <w14:ligatures w14:val="standardContextual"/>
        </w:rPr>
        <w:t xml:space="preserve"> </w:t>
      </w:r>
      <w:r w:rsidRPr="00E826F8">
        <w:rPr>
          <w:rFonts w:hint="cs"/>
          <w:kern w:val="2"/>
          <w:sz w:val="24"/>
          <w:szCs w:val="24"/>
          <w:rtl/>
          <w14:ligatures w14:val="standardContextual"/>
        </w:rPr>
        <w:t>على</w:t>
      </w:r>
      <w:r w:rsidRPr="00E826F8">
        <w:rPr>
          <w:kern w:val="2"/>
          <w:sz w:val="24"/>
          <w:szCs w:val="24"/>
          <w:rtl/>
          <w14:ligatures w14:val="standardContextual"/>
        </w:rPr>
        <w:t xml:space="preserve"> </w:t>
      </w:r>
      <w:r w:rsidRPr="00E826F8">
        <w:rPr>
          <w:rFonts w:hint="cs"/>
          <w:kern w:val="2"/>
          <w:sz w:val="24"/>
          <w:szCs w:val="24"/>
          <w:rtl/>
          <w14:ligatures w14:val="standardContextual"/>
        </w:rPr>
        <w:t>منظمتكم</w:t>
      </w:r>
      <w:r w:rsidRPr="00E826F8">
        <w:rPr>
          <w:kern w:val="2"/>
          <w:sz w:val="24"/>
          <w:szCs w:val="24"/>
          <w:rtl/>
          <w14:ligatures w14:val="standardContextual"/>
        </w:rPr>
        <w:t xml:space="preserve"> </w:t>
      </w:r>
      <w:r w:rsidRPr="00E826F8">
        <w:rPr>
          <w:rFonts w:hint="cs"/>
          <w:kern w:val="2"/>
          <w:sz w:val="24"/>
          <w:szCs w:val="24"/>
          <w:rtl/>
          <w14:ligatures w14:val="standardContextual"/>
        </w:rPr>
        <w:t>شراء</w:t>
      </w:r>
      <w:r w:rsidRPr="00E826F8">
        <w:rPr>
          <w:kern w:val="2"/>
          <w:sz w:val="24"/>
          <w:szCs w:val="24"/>
          <w:rtl/>
          <w14:ligatures w14:val="standardContextual"/>
        </w:rPr>
        <w:t xml:space="preserve"> </w:t>
      </w:r>
      <w:r w:rsidRPr="00E826F8">
        <w:rPr>
          <w:rFonts w:hint="cs"/>
          <w:kern w:val="2"/>
          <w:sz w:val="24"/>
          <w:szCs w:val="24"/>
          <w:rtl/>
          <w14:ligatures w14:val="standardContextual"/>
        </w:rPr>
        <w:t>منتجات</w:t>
      </w:r>
      <w:r w:rsidRPr="00E826F8">
        <w:rPr>
          <w:kern w:val="2"/>
          <w:sz w:val="24"/>
          <w:szCs w:val="24"/>
          <w:rtl/>
          <w14:ligatures w14:val="standardContextual"/>
        </w:rPr>
        <w:t xml:space="preserve"> </w:t>
      </w:r>
      <w:r w:rsidRPr="00E826F8">
        <w:rPr>
          <w:rFonts w:hint="cs"/>
          <w:kern w:val="2"/>
          <w:sz w:val="24"/>
          <w:szCs w:val="24"/>
          <w:rtl/>
          <w14:ligatures w14:val="standardContextual"/>
        </w:rPr>
        <w:t>تتوافق</w:t>
      </w:r>
      <w:r w:rsidRPr="00E826F8">
        <w:rPr>
          <w:kern w:val="2"/>
          <w:sz w:val="24"/>
          <w:szCs w:val="24"/>
          <w:rtl/>
          <w14:ligatures w14:val="standardContextual"/>
        </w:rPr>
        <w:t xml:space="preserve"> </w:t>
      </w:r>
      <w:r w:rsidRPr="00E826F8">
        <w:rPr>
          <w:rFonts w:hint="cs"/>
          <w:kern w:val="2"/>
          <w:sz w:val="24"/>
          <w:szCs w:val="24"/>
          <w:rtl/>
          <w14:ligatures w14:val="standardContextual"/>
        </w:rPr>
        <w:t>مع</w:t>
      </w:r>
      <w:r w:rsidRPr="00E826F8">
        <w:rPr>
          <w:kern w:val="2"/>
          <w:sz w:val="24"/>
          <w:szCs w:val="24"/>
          <w:rtl/>
          <w14:ligatures w14:val="standardContextual"/>
        </w:rPr>
        <w:t xml:space="preserve"> </w:t>
      </w:r>
      <w:r w:rsidRPr="00E826F8">
        <w:rPr>
          <w:rFonts w:hint="cs"/>
          <w:kern w:val="2"/>
          <w:sz w:val="24"/>
          <w:szCs w:val="24"/>
          <w:rtl/>
          <w14:ligatures w14:val="standardContextual"/>
        </w:rPr>
        <w:t>المعايير</w:t>
      </w:r>
      <w:r w:rsidRPr="00E826F8">
        <w:rPr>
          <w:kern w:val="2"/>
          <w:sz w:val="24"/>
          <w:szCs w:val="24"/>
          <w:rtl/>
          <w14:ligatures w14:val="standardContextual"/>
        </w:rPr>
        <w:t xml:space="preserve"> </w:t>
      </w:r>
      <w:r w:rsidRPr="00E826F8">
        <w:rPr>
          <w:rFonts w:hint="cs"/>
          <w:kern w:val="2"/>
          <w:sz w:val="24"/>
          <w:szCs w:val="24"/>
          <w:rtl/>
          <w14:ligatures w14:val="standardContextual"/>
        </w:rPr>
        <w:t>الفنية</w:t>
      </w:r>
      <w:r w:rsidRPr="00E826F8">
        <w:rPr>
          <w:kern w:val="2"/>
          <w:sz w:val="24"/>
          <w:szCs w:val="24"/>
          <w:rtl/>
          <w14:ligatures w14:val="standardContextual"/>
        </w:rPr>
        <w:t xml:space="preserve"> </w:t>
      </w:r>
      <w:r w:rsidRPr="00E826F8">
        <w:rPr>
          <w:rFonts w:hint="cs"/>
          <w:kern w:val="2"/>
          <w:sz w:val="24"/>
          <w:szCs w:val="24"/>
          <w:rtl/>
          <w14:ligatures w14:val="standardContextual"/>
        </w:rPr>
        <w:t>ومعايير</w:t>
      </w:r>
      <w:r w:rsidRPr="00E826F8">
        <w:rPr>
          <w:kern w:val="2"/>
          <w:sz w:val="24"/>
          <w:szCs w:val="24"/>
          <w:rtl/>
          <w14:ligatures w14:val="standardContextual"/>
        </w:rPr>
        <w:t xml:space="preserve"> </w:t>
      </w:r>
      <w:r w:rsidRPr="00E826F8">
        <w:rPr>
          <w:rFonts w:hint="cs"/>
          <w:kern w:val="2"/>
          <w:sz w:val="24"/>
          <w:szCs w:val="24"/>
          <w:rtl/>
          <w14:ligatures w14:val="standardContextual"/>
        </w:rPr>
        <w:t>الجودة</w:t>
      </w:r>
      <w:r w:rsidRPr="00E826F8">
        <w:rPr>
          <w:kern w:val="2"/>
          <w:sz w:val="24"/>
          <w:szCs w:val="24"/>
          <w:rtl/>
          <w14:ligatures w14:val="standardContextual"/>
        </w:rPr>
        <w:t xml:space="preserve"> </w:t>
      </w:r>
      <w:r w:rsidRPr="00E826F8">
        <w:rPr>
          <w:rFonts w:hint="cs"/>
          <w:kern w:val="2"/>
          <w:sz w:val="24"/>
          <w:szCs w:val="24"/>
          <w:rtl/>
          <w14:ligatures w14:val="standardContextual"/>
        </w:rPr>
        <w:t>المعترف</w:t>
      </w:r>
      <w:r w:rsidRPr="00E826F8">
        <w:rPr>
          <w:kern w:val="2"/>
          <w:sz w:val="24"/>
          <w:szCs w:val="24"/>
          <w:rtl/>
          <w14:ligatures w14:val="standardContextual"/>
        </w:rPr>
        <w:t xml:space="preserve"> </w:t>
      </w:r>
      <w:r w:rsidRPr="00E826F8">
        <w:rPr>
          <w:rFonts w:hint="cs"/>
          <w:kern w:val="2"/>
          <w:sz w:val="24"/>
          <w:szCs w:val="24"/>
          <w:rtl/>
          <w14:ligatures w14:val="standardContextual"/>
        </w:rPr>
        <w:t>بها</w:t>
      </w:r>
      <w:r w:rsidRPr="00E826F8">
        <w:rPr>
          <w:kern w:val="2"/>
          <w:sz w:val="24"/>
          <w:szCs w:val="24"/>
          <w:rtl/>
          <w14:ligatures w14:val="standardContextual"/>
        </w:rPr>
        <w:t>.</w:t>
      </w:r>
    </w:p>
    <w:p w14:paraId="3766C92A" w14:textId="6DD1C605" w:rsidR="00E826F8" w:rsidRPr="00E826F8" w:rsidRDefault="00E826F8" w:rsidP="00814684">
      <w:pPr>
        <w:widowControl/>
        <w:numPr>
          <w:ilvl w:val="0"/>
          <w:numId w:val="80"/>
        </w:numPr>
        <w:autoSpaceDE/>
        <w:autoSpaceDN/>
        <w:bidi/>
        <w:spacing w:after="160" w:line="276" w:lineRule="auto"/>
        <w:ind w:left="360"/>
        <w:contextualSpacing/>
        <w:jc w:val="both"/>
        <w:rPr>
          <w:kern w:val="2"/>
          <w:sz w:val="24"/>
          <w:szCs w:val="24"/>
          <w14:ligatures w14:val="standardContextual"/>
        </w:rPr>
      </w:pPr>
      <w:r w:rsidRPr="00E826F8">
        <w:rPr>
          <w:rFonts w:hint="cs"/>
          <w:kern w:val="2"/>
          <w:sz w:val="24"/>
          <w:szCs w:val="24"/>
          <w:rtl/>
          <w14:ligatures w14:val="standardContextual"/>
        </w:rPr>
        <w:t>لا</w:t>
      </w:r>
      <w:r w:rsidRPr="00E826F8">
        <w:rPr>
          <w:kern w:val="2"/>
          <w:sz w:val="24"/>
          <w:szCs w:val="24"/>
          <w:rtl/>
          <w14:ligatures w14:val="standardContextual"/>
        </w:rPr>
        <w:t xml:space="preserve"> </w:t>
      </w:r>
      <w:r w:rsidRPr="00E826F8">
        <w:rPr>
          <w:rFonts w:hint="cs"/>
          <w:kern w:val="2"/>
          <w:sz w:val="24"/>
          <w:szCs w:val="24"/>
          <w:rtl/>
          <w14:ligatures w14:val="standardContextual"/>
        </w:rPr>
        <w:t>يجوز</w:t>
      </w:r>
      <w:r w:rsidRPr="00E826F8">
        <w:rPr>
          <w:kern w:val="2"/>
          <w:sz w:val="24"/>
          <w:szCs w:val="24"/>
          <w:rtl/>
          <w14:ligatures w14:val="standardContextual"/>
        </w:rPr>
        <w:t xml:space="preserve"> </w:t>
      </w:r>
      <w:r w:rsidRPr="00E826F8">
        <w:rPr>
          <w:rFonts w:hint="cs"/>
          <w:kern w:val="2"/>
          <w:sz w:val="24"/>
          <w:szCs w:val="24"/>
          <w:rtl/>
          <w14:ligatures w14:val="standardContextual"/>
        </w:rPr>
        <w:t>لمنظمتكم</w:t>
      </w:r>
      <w:r w:rsidRPr="00E826F8">
        <w:rPr>
          <w:kern w:val="2"/>
          <w:sz w:val="24"/>
          <w:szCs w:val="24"/>
          <w:rtl/>
          <w14:ligatures w14:val="standardContextual"/>
        </w:rPr>
        <w:t xml:space="preserve"> </w:t>
      </w:r>
      <w:r w:rsidRPr="00E826F8">
        <w:rPr>
          <w:rFonts w:hint="cs"/>
          <w:kern w:val="2"/>
          <w:sz w:val="24"/>
          <w:szCs w:val="24"/>
          <w:rtl/>
          <w14:ligatures w14:val="standardContextual"/>
        </w:rPr>
        <w:t>التعاقد</w:t>
      </w:r>
      <w:r w:rsidRPr="00E826F8">
        <w:rPr>
          <w:kern w:val="2"/>
          <w:sz w:val="24"/>
          <w:szCs w:val="24"/>
          <w:rtl/>
          <w14:ligatures w14:val="standardContextual"/>
        </w:rPr>
        <w:t xml:space="preserve"> </w:t>
      </w:r>
      <w:r w:rsidRPr="00E826F8">
        <w:rPr>
          <w:rFonts w:hint="cs"/>
          <w:kern w:val="2"/>
          <w:sz w:val="24"/>
          <w:szCs w:val="24"/>
          <w:rtl/>
          <w14:ligatures w14:val="standardContextual"/>
        </w:rPr>
        <w:t>مع</w:t>
      </w:r>
      <w:r w:rsidRPr="00E826F8">
        <w:rPr>
          <w:kern w:val="2"/>
          <w:sz w:val="24"/>
          <w:szCs w:val="24"/>
          <w:rtl/>
          <w14:ligatures w14:val="standardContextual"/>
        </w:rPr>
        <w:t xml:space="preserve"> </w:t>
      </w:r>
      <w:r w:rsidRPr="00E826F8">
        <w:rPr>
          <w:rFonts w:hint="cs"/>
          <w:kern w:val="2"/>
          <w:sz w:val="24"/>
          <w:szCs w:val="24"/>
          <w:rtl/>
          <w14:ligatures w14:val="standardContextual"/>
        </w:rPr>
        <w:t>شركات</w:t>
      </w:r>
      <w:r w:rsidRPr="00E826F8">
        <w:rPr>
          <w:kern w:val="2"/>
          <w:sz w:val="24"/>
          <w:szCs w:val="24"/>
          <w:rtl/>
          <w14:ligatures w14:val="standardContextual"/>
        </w:rPr>
        <w:t xml:space="preserve"> </w:t>
      </w:r>
      <w:r w:rsidRPr="00E826F8">
        <w:rPr>
          <w:rFonts w:hint="cs"/>
          <w:kern w:val="2"/>
          <w:sz w:val="24"/>
          <w:szCs w:val="24"/>
          <w:rtl/>
          <w14:ligatures w14:val="standardContextual"/>
        </w:rPr>
        <w:t>ثبت</w:t>
      </w:r>
      <w:r w:rsidRPr="00E826F8">
        <w:rPr>
          <w:kern w:val="2"/>
          <w:sz w:val="24"/>
          <w:szCs w:val="24"/>
          <w:rtl/>
          <w14:ligatures w14:val="standardContextual"/>
        </w:rPr>
        <w:t xml:space="preserve"> </w:t>
      </w:r>
      <w:r w:rsidRPr="00E826F8">
        <w:rPr>
          <w:rFonts w:hint="cs"/>
          <w:kern w:val="2"/>
          <w:sz w:val="24"/>
          <w:szCs w:val="24"/>
          <w:rtl/>
          <w14:ligatures w14:val="standardContextual"/>
        </w:rPr>
        <w:t>تورّطها</w:t>
      </w:r>
      <w:r w:rsidRPr="00E826F8">
        <w:rPr>
          <w:kern w:val="2"/>
          <w:sz w:val="24"/>
          <w:szCs w:val="24"/>
          <w:rtl/>
          <w14:ligatures w14:val="standardContextual"/>
        </w:rPr>
        <w:t xml:space="preserve"> </w:t>
      </w:r>
      <w:r w:rsidRPr="00E826F8">
        <w:rPr>
          <w:rFonts w:hint="cs"/>
          <w:kern w:val="2"/>
          <w:sz w:val="24"/>
          <w:szCs w:val="24"/>
          <w:rtl/>
          <w14:ligatures w14:val="standardContextual"/>
        </w:rPr>
        <w:t>في</w:t>
      </w:r>
      <w:r w:rsidRPr="00E826F8">
        <w:rPr>
          <w:kern w:val="2"/>
          <w:sz w:val="24"/>
          <w:szCs w:val="24"/>
          <w:rtl/>
          <w14:ligatures w14:val="standardContextual"/>
        </w:rPr>
        <w:t xml:space="preserve"> </w:t>
      </w:r>
      <w:r w:rsidRPr="00E826F8">
        <w:rPr>
          <w:rFonts w:hint="cs"/>
          <w:kern w:val="2"/>
          <w:sz w:val="24"/>
          <w:szCs w:val="24"/>
          <w:rtl/>
          <w14:ligatures w14:val="standardContextual"/>
        </w:rPr>
        <w:t>ممارسات</w:t>
      </w:r>
      <w:r w:rsidRPr="00E826F8">
        <w:rPr>
          <w:kern w:val="2"/>
          <w:sz w:val="24"/>
          <w:szCs w:val="24"/>
          <w:rtl/>
          <w14:ligatures w14:val="standardContextual"/>
        </w:rPr>
        <w:t xml:space="preserve"> </w:t>
      </w:r>
      <w:r w:rsidRPr="00E826F8">
        <w:rPr>
          <w:rFonts w:hint="cs"/>
          <w:kern w:val="2"/>
          <w:sz w:val="24"/>
          <w:szCs w:val="24"/>
          <w:rtl/>
          <w14:ligatures w14:val="standardContextual"/>
        </w:rPr>
        <w:t>غير</w:t>
      </w:r>
      <w:r w:rsidRPr="00E826F8">
        <w:rPr>
          <w:kern w:val="2"/>
          <w:sz w:val="24"/>
          <w:szCs w:val="24"/>
          <w:rtl/>
          <w14:ligatures w14:val="standardContextual"/>
        </w:rPr>
        <w:t xml:space="preserve"> </w:t>
      </w:r>
      <w:r w:rsidRPr="00E826F8">
        <w:rPr>
          <w:rFonts w:hint="cs"/>
          <w:kern w:val="2"/>
          <w:sz w:val="24"/>
          <w:szCs w:val="24"/>
          <w:rtl/>
          <w14:ligatures w14:val="standardContextual"/>
        </w:rPr>
        <w:t>أخلاقية</w:t>
      </w:r>
      <w:r w:rsidRPr="00E826F8">
        <w:rPr>
          <w:kern w:val="2"/>
          <w:sz w:val="24"/>
          <w:szCs w:val="24"/>
          <w:rtl/>
          <w14:ligatures w14:val="standardContextual"/>
        </w:rPr>
        <w:t xml:space="preserve"> </w:t>
      </w:r>
      <w:r w:rsidRPr="00E826F8">
        <w:rPr>
          <w:rFonts w:hint="cs"/>
          <w:kern w:val="2"/>
          <w:sz w:val="24"/>
          <w:szCs w:val="24"/>
          <w:rtl/>
          <w14:ligatures w14:val="standardContextual"/>
        </w:rPr>
        <w:t>أو</w:t>
      </w:r>
      <w:r w:rsidRPr="00E826F8">
        <w:rPr>
          <w:kern w:val="2"/>
          <w:sz w:val="24"/>
          <w:szCs w:val="24"/>
          <w:rtl/>
          <w14:ligatures w14:val="standardContextual"/>
        </w:rPr>
        <w:t xml:space="preserve"> </w:t>
      </w:r>
      <w:r w:rsidRPr="00E826F8">
        <w:rPr>
          <w:rFonts w:hint="cs"/>
          <w:kern w:val="2"/>
          <w:sz w:val="24"/>
          <w:szCs w:val="24"/>
          <w:rtl/>
          <w14:ligatures w14:val="standardContextual"/>
        </w:rPr>
        <w:t>غير</w:t>
      </w:r>
      <w:r w:rsidRPr="00E826F8">
        <w:rPr>
          <w:kern w:val="2"/>
          <w:sz w:val="24"/>
          <w:szCs w:val="24"/>
          <w:rtl/>
          <w14:ligatures w14:val="standardContextual"/>
        </w:rPr>
        <w:t xml:space="preserve"> </w:t>
      </w:r>
      <w:r w:rsidRPr="00E826F8">
        <w:rPr>
          <w:rFonts w:hint="cs"/>
          <w:kern w:val="2"/>
          <w:sz w:val="24"/>
          <w:szCs w:val="24"/>
          <w:rtl/>
          <w14:ligatures w14:val="standardContextual"/>
        </w:rPr>
        <w:t>مهنية</w:t>
      </w:r>
      <w:r w:rsidRPr="00E826F8">
        <w:rPr>
          <w:kern w:val="2"/>
          <w:sz w:val="24"/>
          <w:szCs w:val="24"/>
          <w:rtl/>
          <w14:ligatures w14:val="standardContextual"/>
        </w:rPr>
        <w:t xml:space="preserve"> </w:t>
      </w:r>
      <w:r w:rsidRPr="00E826F8">
        <w:rPr>
          <w:rFonts w:hint="cs"/>
          <w:kern w:val="2"/>
          <w:sz w:val="24"/>
          <w:szCs w:val="24"/>
          <w:rtl/>
          <w14:ligatures w14:val="standardContextual"/>
        </w:rPr>
        <w:t>أو</w:t>
      </w:r>
      <w:r w:rsidRPr="00E826F8">
        <w:rPr>
          <w:kern w:val="2"/>
          <w:sz w:val="24"/>
          <w:szCs w:val="24"/>
          <w:rtl/>
          <w14:ligatures w14:val="standardContextual"/>
        </w:rPr>
        <w:t xml:space="preserve"> </w:t>
      </w:r>
      <w:r w:rsidRPr="00E826F8">
        <w:rPr>
          <w:rFonts w:hint="cs"/>
          <w:kern w:val="2"/>
          <w:sz w:val="24"/>
          <w:szCs w:val="24"/>
          <w:rtl/>
          <w14:ligatures w14:val="standardContextual"/>
        </w:rPr>
        <w:t>احتيالية</w:t>
      </w:r>
      <w:r w:rsidRPr="00E826F8">
        <w:rPr>
          <w:kern w:val="2"/>
          <w:sz w:val="24"/>
          <w:szCs w:val="24"/>
          <w:rtl/>
          <w14:ligatures w14:val="standardContextual"/>
        </w:rPr>
        <w:t>.</w:t>
      </w:r>
    </w:p>
    <w:p w14:paraId="7D4015F0" w14:textId="77777777" w:rsidR="00E826F8" w:rsidRPr="00E826F8" w:rsidRDefault="00E826F8" w:rsidP="00814684">
      <w:pPr>
        <w:widowControl/>
        <w:autoSpaceDE/>
        <w:autoSpaceDN/>
        <w:bidi/>
        <w:spacing w:line="276" w:lineRule="auto"/>
        <w:contextualSpacing/>
        <w:jc w:val="both"/>
        <w:rPr>
          <w:kern w:val="2"/>
          <w:sz w:val="24"/>
          <w:szCs w:val="24"/>
          <w14:ligatures w14:val="standardContextual"/>
        </w:rPr>
      </w:pPr>
    </w:p>
    <w:p w14:paraId="1E96958B" w14:textId="0C134795" w:rsidR="00E826F8" w:rsidRDefault="00E826F8" w:rsidP="00814684">
      <w:pPr>
        <w:widowControl/>
        <w:autoSpaceDE/>
        <w:autoSpaceDN/>
        <w:bidi/>
        <w:spacing w:line="276" w:lineRule="auto"/>
        <w:contextualSpacing/>
        <w:jc w:val="both"/>
        <w:rPr>
          <w:b/>
          <w:bCs/>
          <w:color w:val="70AD47"/>
          <w:kern w:val="2"/>
          <w:sz w:val="24"/>
          <w:szCs w:val="24"/>
          <w:rtl/>
          <w14:ligatures w14:val="standardContextual"/>
        </w:rPr>
      </w:pPr>
      <w:r w:rsidRPr="00E826F8">
        <w:rPr>
          <w:b/>
          <w:bCs/>
          <w:color w:val="70AD47"/>
          <w:kern w:val="2"/>
          <w:sz w:val="24"/>
          <w:szCs w:val="24"/>
          <w:rtl/>
          <w14:ligatures w14:val="standardContextual"/>
        </w:rPr>
        <w:t xml:space="preserve">هل </w:t>
      </w:r>
      <w:r w:rsidR="00D05129">
        <w:rPr>
          <w:rFonts w:hint="cs"/>
          <w:b/>
          <w:bCs/>
          <w:color w:val="70AD47"/>
          <w:kern w:val="2"/>
          <w:sz w:val="24"/>
          <w:szCs w:val="24"/>
          <w:rtl/>
          <w14:ligatures w14:val="standardContextual"/>
        </w:rPr>
        <w:t>تمتلك</w:t>
      </w:r>
      <w:r w:rsidRPr="00E826F8">
        <w:rPr>
          <w:b/>
          <w:bCs/>
          <w:color w:val="70AD47"/>
          <w:kern w:val="2"/>
          <w:sz w:val="24"/>
          <w:szCs w:val="24"/>
          <w:rtl/>
          <w14:ligatures w14:val="standardContextual"/>
        </w:rPr>
        <w:t xml:space="preserve"> منظمتكم نظام </w:t>
      </w:r>
      <w:r w:rsidRPr="00E826F8">
        <w:rPr>
          <w:rFonts w:hint="cs"/>
          <w:b/>
          <w:bCs/>
          <w:color w:val="70AD47"/>
          <w:kern w:val="2"/>
          <w:sz w:val="24"/>
          <w:szCs w:val="24"/>
          <w:rtl/>
          <w14:ligatures w14:val="standardContextual"/>
        </w:rPr>
        <w:t>رقابة ورصد فعّال</w:t>
      </w:r>
      <w:r w:rsidRPr="00E826F8">
        <w:rPr>
          <w:b/>
          <w:bCs/>
          <w:color w:val="70AD47"/>
          <w:kern w:val="2"/>
          <w:sz w:val="24"/>
          <w:szCs w:val="24"/>
          <w:rtl/>
          <w14:ligatures w14:val="standardContextual"/>
        </w:rPr>
        <w:t>؟</w:t>
      </w:r>
    </w:p>
    <w:p w14:paraId="49B726DC" w14:textId="77777777" w:rsidR="00D05129" w:rsidRPr="00E826F8" w:rsidRDefault="00D05129" w:rsidP="00D05129">
      <w:pPr>
        <w:widowControl/>
        <w:autoSpaceDE/>
        <w:autoSpaceDN/>
        <w:bidi/>
        <w:spacing w:line="276" w:lineRule="auto"/>
        <w:contextualSpacing/>
        <w:jc w:val="both"/>
        <w:rPr>
          <w:b/>
          <w:bCs/>
          <w:color w:val="70AD47"/>
          <w:kern w:val="2"/>
          <w:sz w:val="24"/>
          <w:szCs w:val="24"/>
          <w14:ligatures w14:val="standardContextual"/>
        </w:rPr>
      </w:pPr>
    </w:p>
    <w:p w14:paraId="11F3CAFE" w14:textId="5AD34FB5" w:rsidR="00E826F8" w:rsidRPr="00E826F8" w:rsidRDefault="00E826F8" w:rsidP="00814684">
      <w:pPr>
        <w:widowControl/>
        <w:numPr>
          <w:ilvl w:val="0"/>
          <w:numId w:val="81"/>
        </w:numPr>
        <w:autoSpaceDE/>
        <w:autoSpaceDN/>
        <w:bidi/>
        <w:spacing w:after="160" w:line="276" w:lineRule="auto"/>
        <w:ind w:left="360"/>
        <w:contextualSpacing/>
        <w:jc w:val="both"/>
        <w:rPr>
          <w:kern w:val="2"/>
          <w:sz w:val="24"/>
          <w:szCs w:val="24"/>
          <w14:ligatures w14:val="standardContextual"/>
        </w:rPr>
      </w:pPr>
      <w:r w:rsidRPr="00E826F8">
        <w:rPr>
          <w:rFonts w:hint="cs"/>
          <w:kern w:val="2"/>
          <w:sz w:val="24"/>
          <w:szCs w:val="24"/>
          <w:rtl/>
          <w14:ligatures w14:val="standardContextual"/>
        </w:rPr>
        <w:t>يتعيّن</w:t>
      </w:r>
      <w:r w:rsidRPr="00E826F8">
        <w:rPr>
          <w:kern w:val="2"/>
          <w:sz w:val="24"/>
          <w:szCs w:val="24"/>
          <w:rtl/>
          <w14:ligatures w14:val="standardContextual"/>
        </w:rPr>
        <w:t xml:space="preserve"> </w:t>
      </w:r>
      <w:r w:rsidRPr="00E826F8">
        <w:rPr>
          <w:rFonts w:hint="cs"/>
          <w:kern w:val="2"/>
          <w:sz w:val="24"/>
          <w:szCs w:val="24"/>
          <w:rtl/>
          <w14:ligatures w14:val="standardContextual"/>
        </w:rPr>
        <w:t>على</w:t>
      </w:r>
      <w:r w:rsidRPr="00E826F8">
        <w:rPr>
          <w:kern w:val="2"/>
          <w:sz w:val="24"/>
          <w:szCs w:val="24"/>
          <w:rtl/>
          <w14:ligatures w14:val="standardContextual"/>
        </w:rPr>
        <w:t xml:space="preserve"> </w:t>
      </w:r>
      <w:r w:rsidRPr="00E826F8">
        <w:rPr>
          <w:rFonts w:hint="cs"/>
          <w:kern w:val="2"/>
          <w:sz w:val="24"/>
          <w:szCs w:val="24"/>
          <w:rtl/>
          <w14:ligatures w14:val="standardContextual"/>
        </w:rPr>
        <w:t>منظمتكم</w:t>
      </w:r>
      <w:r w:rsidRPr="00E826F8">
        <w:rPr>
          <w:kern w:val="2"/>
          <w:sz w:val="24"/>
          <w:szCs w:val="24"/>
          <w:rtl/>
          <w14:ligatures w14:val="standardContextual"/>
        </w:rPr>
        <w:t xml:space="preserve"> </w:t>
      </w:r>
      <w:r w:rsidRPr="00E826F8">
        <w:rPr>
          <w:rFonts w:hint="cs"/>
          <w:kern w:val="2"/>
          <w:sz w:val="24"/>
          <w:szCs w:val="24"/>
          <w:rtl/>
          <w14:ligatures w14:val="standardContextual"/>
        </w:rPr>
        <w:t>التأكد</w:t>
      </w:r>
      <w:r w:rsidRPr="00E826F8">
        <w:rPr>
          <w:kern w:val="2"/>
          <w:sz w:val="24"/>
          <w:szCs w:val="24"/>
          <w:rtl/>
          <w14:ligatures w14:val="standardContextual"/>
        </w:rPr>
        <w:t xml:space="preserve"> </w:t>
      </w:r>
      <w:r w:rsidRPr="00E826F8">
        <w:rPr>
          <w:rFonts w:hint="cs"/>
          <w:kern w:val="2"/>
          <w:sz w:val="24"/>
          <w:szCs w:val="24"/>
          <w:rtl/>
          <w14:ligatures w14:val="standardContextual"/>
        </w:rPr>
        <w:t>من</w:t>
      </w:r>
      <w:r w:rsidRPr="00E826F8">
        <w:rPr>
          <w:kern w:val="2"/>
          <w:sz w:val="24"/>
          <w:szCs w:val="24"/>
          <w:rtl/>
          <w14:ligatures w14:val="standardContextual"/>
        </w:rPr>
        <w:t xml:space="preserve"> </w:t>
      </w:r>
      <w:r w:rsidRPr="00E826F8">
        <w:rPr>
          <w:rFonts w:hint="cs"/>
          <w:kern w:val="2"/>
          <w:sz w:val="24"/>
          <w:szCs w:val="24"/>
          <w:rtl/>
          <w14:ligatures w14:val="standardContextual"/>
        </w:rPr>
        <w:t>إدماج</w:t>
      </w:r>
      <w:r w:rsidRPr="00E826F8">
        <w:rPr>
          <w:kern w:val="2"/>
          <w:sz w:val="24"/>
          <w:szCs w:val="24"/>
          <w:rtl/>
          <w14:ligatures w14:val="standardContextual"/>
        </w:rPr>
        <w:t xml:space="preserve"> </w:t>
      </w:r>
      <w:r w:rsidRPr="00E826F8">
        <w:rPr>
          <w:rFonts w:hint="cs"/>
          <w:kern w:val="2"/>
          <w:sz w:val="24"/>
          <w:szCs w:val="24"/>
          <w:rtl/>
          <w14:ligatures w14:val="standardContextual"/>
        </w:rPr>
        <w:t>آليات الرقابة</w:t>
      </w:r>
      <w:r w:rsidRPr="00E826F8">
        <w:rPr>
          <w:kern w:val="2"/>
          <w:sz w:val="24"/>
          <w:szCs w:val="24"/>
          <w:rtl/>
          <w14:ligatures w14:val="standardContextual"/>
        </w:rPr>
        <w:t xml:space="preserve"> </w:t>
      </w:r>
      <w:r w:rsidRPr="00E826F8">
        <w:rPr>
          <w:rFonts w:hint="cs"/>
          <w:kern w:val="2"/>
          <w:sz w:val="24"/>
          <w:szCs w:val="24"/>
          <w:rtl/>
          <w14:ligatures w14:val="standardContextual"/>
        </w:rPr>
        <w:t>والتوازن والتدقيق المالي</w:t>
      </w:r>
      <w:r w:rsidRPr="00E826F8">
        <w:rPr>
          <w:kern w:val="2"/>
          <w:sz w:val="24"/>
          <w:szCs w:val="24"/>
          <w:rtl/>
          <w14:ligatures w14:val="standardContextual"/>
        </w:rPr>
        <w:t xml:space="preserve"> </w:t>
      </w:r>
      <w:r w:rsidRPr="00E826F8">
        <w:rPr>
          <w:rFonts w:hint="cs"/>
          <w:kern w:val="2"/>
          <w:sz w:val="24"/>
          <w:szCs w:val="24"/>
          <w:rtl/>
          <w14:ligatures w14:val="standardContextual"/>
        </w:rPr>
        <w:t>في</w:t>
      </w:r>
      <w:r w:rsidRPr="00E826F8">
        <w:rPr>
          <w:kern w:val="2"/>
          <w:sz w:val="24"/>
          <w:szCs w:val="24"/>
          <w:rtl/>
          <w14:ligatures w14:val="standardContextual"/>
        </w:rPr>
        <w:t xml:space="preserve"> </w:t>
      </w:r>
      <w:r w:rsidR="00D05129">
        <w:rPr>
          <w:rFonts w:hint="cs"/>
          <w:kern w:val="2"/>
          <w:sz w:val="24"/>
          <w:szCs w:val="24"/>
          <w:rtl/>
          <w14:ligatures w14:val="standardContextual"/>
        </w:rPr>
        <w:t>كافة</w:t>
      </w:r>
      <w:r w:rsidRPr="00E826F8">
        <w:rPr>
          <w:kern w:val="2"/>
          <w:sz w:val="24"/>
          <w:szCs w:val="24"/>
          <w:rtl/>
          <w14:ligatures w14:val="standardContextual"/>
        </w:rPr>
        <w:t xml:space="preserve"> </w:t>
      </w:r>
      <w:r w:rsidRPr="00E826F8">
        <w:rPr>
          <w:rFonts w:hint="cs"/>
          <w:kern w:val="2"/>
          <w:sz w:val="24"/>
          <w:szCs w:val="24"/>
          <w:rtl/>
          <w14:ligatures w14:val="standardContextual"/>
        </w:rPr>
        <w:t>مراحل</w:t>
      </w:r>
      <w:r w:rsidRPr="00E826F8">
        <w:rPr>
          <w:kern w:val="2"/>
          <w:sz w:val="24"/>
          <w:szCs w:val="24"/>
          <w:rtl/>
          <w14:ligatures w14:val="standardContextual"/>
        </w:rPr>
        <w:t xml:space="preserve"> </w:t>
      </w:r>
      <w:r w:rsidRPr="00E826F8">
        <w:rPr>
          <w:rFonts w:hint="cs"/>
          <w:kern w:val="2"/>
          <w:sz w:val="24"/>
          <w:szCs w:val="24"/>
          <w:rtl/>
          <w14:ligatures w14:val="standardContextual"/>
        </w:rPr>
        <w:t>عملية</w:t>
      </w:r>
      <w:r w:rsidRPr="00E826F8">
        <w:rPr>
          <w:kern w:val="2"/>
          <w:sz w:val="24"/>
          <w:szCs w:val="24"/>
          <w:rtl/>
          <w14:ligatures w14:val="standardContextual"/>
        </w:rPr>
        <w:t xml:space="preserve"> </w:t>
      </w:r>
      <w:r w:rsidRPr="00E826F8">
        <w:rPr>
          <w:rFonts w:hint="cs"/>
          <w:kern w:val="2"/>
          <w:sz w:val="24"/>
          <w:szCs w:val="24"/>
          <w:rtl/>
          <w14:ligatures w14:val="standardContextual"/>
        </w:rPr>
        <w:t>الشراء</w:t>
      </w:r>
      <w:r w:rsidRPr="00E826F8">
        <w:rPr>
          <w:kern w:val="2"/>
          <w:sz w:val="24"/>
          <w:szCs w:val="24"/>
          <w:rtl/>
          <w14:ligatures w14:val="standardContextual"/>
        </w:rPr>
        <w:t>.</w:t>
      </w:r>
    </w:p>
    <w:p w14:paraId="50BF2F6A" w14:textId="77777777" w:rsidR="00E826F8" w:rsidRPr="00E826F8" w:rsidRDefault="00E826F8" w:rsidP="00814684">
      <w:pPr>
        <w:widowControl/>
        <w:numPr>
          <w:ilvl w:val="0"/>
          <w:numId w:val="81"/>
        </w:numPr>
        <w:autoSpaceDE/>
        <w:autoSpaceDN/>
        <w:bidi/>
        <w:spacing w:after="160" w:line="276" w:lineRule="auto"/>
        <w:ind w:left="360"/>
        <w:contextualSpacing/>
        <w:jc w:val="both"/>
        <w:rPr>
          <w:kern w:val="2"/>
          <w:sz w:val="24"/>
          <w:szCs w:val="24"/>
          <w14:ligatures w14:val="standardContextual"/>
        </w:rPr>
      </w:pPr>
      <w:r w:rsidRPr="00E826F8">
        <w:rPr>
          <w:rFonts w:hint="cs"/>
          <w:kern w:val="2"/>
          <w:sz w:val="24"/>
          <w:szCs w:val="24"/>
          <w:rtl/>
          <w14:ligatures w14:val="standardContextual"/>
        </w:rPr>
        <w:t>يتعيّن</w:t>
      </w:r>
      <w:r w:rsidRPr="00E826F8">
        <w:rPr>
          <w:kern w:val="2"/>
          <w:sz w:val="24"/>
          <w:szCs w:val="24"/>
          <w:rtl/>
          <w14:ligatures w14:val="standardContextual"/>
        </w:rPr>
        <w:t xml:space="preserve"> </w:t>
      </w:r>
      <w:r w:rsidRPr="00E826F8">
        <w:rPr>
          <w:rFonts w:hint="cs"/>
          <w:kern w:val="2"/>
          <w:sz w:val="24"/>
          <w:szCs w:val="24"/>
          <w:rtl/>
          <w14:ligatures w14:val="standardContextual"/>
        </w:rPr>
        <w:t>على</w:t>
      </w:r>
      <w:r w:rsidRPr="00E826F8">
        <w:rPr>
          <w:kern w:val="2"/>
          <w:sz w:val="24"/>
          <w:szCs w:val="24"/>
          <w:rtl/>
          <w14:ligatures w14:val="standardContextual"/>
        </w:rPr>
        <w:t xml:space="preserve"> </w:t>
      </w:r>
      <w:r w:rsidRPr="00E826F8">
        <w:rPr>
          <w:rFonts w:hint="cs"/>
          <w:kern w:val="2"/>
          <w:sz w:val="24"/>
          <w:szCs w:val="24"/>
          <w:rtl/>
          <w14:ligatures w14:val="standardContextual"/>
        </w:rPr>
        <w:t>منظمتكم</w:t>
      </w:r>
      <w:r w:rsidRPr="00E826F8">
        <w:rPr>
          <w:kern w:val="2"/>
          <w:sz w:val="24"/>
          <w:szCs w:val="24"/>
          <w:rtl/>
          <w14:ligatures w14:val="standardContextual"/>
        </w:rPr>
        <w:t xml:space="preserve"> </w:t>
      </w:r>
      <w:r w:rsidRPr="00E826F8">
        <w:rPr>
          <w:rFonts w:hint="cs"/>
          <w:kern w:val="2"/>
          <w:sz w:val="24"/>
          <w:szCs w:val="24"/>
          <w:rtl/>
          <w14:ligatures w14:val="standardContextual"/>
        </w:rPr>
        <w:t>الحصول</w:t>
      </w:r>
      <w:r w:rsidRPr="00E826F8">
        <w:rPr>
          <w:kern w:val="2"/>
          <w:sz w:val="24"/>
          <w:szCs w:val="24"/>
          <w:rtl/>
          <w14:ligatures w14:val="standardContextual"/>
        </w:rPr>
        <w:t xml:space="preserve"> </w:t>
      </w:r>
      <w:r w:rsidRPr="00E826F8">
        <w:rPr>
          <w:rFonts w:hint="cs"/>
          <w:kern w:val="2"/>
          <w:sz w:val="24"/>
          <w:szCs w:val="24"/>
          <w:rtl/>
          <w14:ligatures w14:val="standardContextual"/>
        </w:rPr>
        <w:t>على</w:t>
      </w:r>
      <w:r w:rsidRPr="00E826F8">
        <w:rPr>
          <w:kern w:val="2"/>
          <w:sz w:val="24"/>
          <w:szCs w:val="24"/>
          <w:rtl/>
          <w14:ligatures w14:val="standardContextual"/>
        </w:rPr>
        <w:t xml:space="preserve"> </w:t>
      </w:r>
      <w:r w:rsidRPr="00E826F8">
        <w:rPr>
          <w:rFonts w:hint="cs"/>
          <w:kern w:val="2"/>
          <w:sz w:val="24"/>
          <w:szCs w:val="24"/>
          <w:rtl/>
          <w14:ligatures w14:val="standardContextual"/>
        </w:rPr>
        <w:t>الموافقات</w:t>
      </w:r>
      <w:r w:rsidRPr="00E826F8">
        <w:rPr>
          <w:kern w:val="2"/>
          <w:sz w:val="24"/>
          <w:szCs w:val="24"/>
          <w:rtl/>
          <w14:ligatures w14:val="standardContextual"/>
        </w:rPr>
        <w:t xml:space="preserve"> </w:t>
      </w:r>
      <w:r w:rsidRPr="00E826F8">
        <w:rPr>
          <w:rFonts w:hint="cs"/>
          <w:kern w:val="2"/>
          <w:sz w:val="24"/>
          <w:szCs w:val="24"/>
          <w:rtl/>
          <w14:ligatures w14:val="standardContextual"/>
        </w:rPr>
        <w:t>اللازمة</w:t>
      </w:r>
      <w:r w:rsidRPr="00E826F8">
        <w:rPr>
          <w:kern w:val="2"/>
          <w:sz w:val="24"/>
          <w:szCs w:val="24"/>
          <w:rtl/>
          <w14:ligatures w14:val="standardContextual"/>
        </w:rPr>
        <w:t xml:space="preserve"> </w:t>
      </w:r>
      <w:r w:rsidRPr="00E826F8">
        <w:rPr>
          <w:rFonts w:hint="cs"/>
          <w:kern w:val="2"/>
          <w:sz w:val="24"/>
          <w:szCs w:val="24"/>
          <w:rtl/>
          <w14:ligatures w14:val="standardContextual"/>
        </w:rPr>
        <w:t>قبل</w:t>
      </w:r>
      <w:r w:rsidRPr="00E826F8">
        <w:rPr>
          <w:kern w:val="2"/>
          <w:sz w:val="24"/>
          <w:szCs w:val="24"/>
          <w:rtl/>
          <w14:ligatures w14:val="standardContextual"/>
        </w:rPr>
        <w:t xml:space="preserve"> </w:t>
      </w:r>
      <w:r w:rsidRPr="00E826F8">
        <w:rPr>
          <w:rFonts w:hint="cs"/>
          <w:kern w:val="2"/>
          <w:sz w:val="24"/>
          <w:szCs w:val="24"/>
          <w:rtl/>
          <w14:ligatures w14:val="standardContextual"/>
        </w:rPr>
        <w:t>توقيع</w:t>
      </w:r>
      <w:r w:rsidRPr="00E826F8">
        <w:rPr>
          <w:kern w:val="2"/>
          <w:sz w:val="24"/>
          <w:szCs w:val="24"/>
          <w:rtl/>
          <w14:ligatures w14:val="standardContextual"/>
        </w:rPr>
        <w:t xml:space="preserve"> </w:t>
      </w:r>
      <w:r w:rsidRPr="00E826F8">
        <w:rPr>
          <w:rFonts w:hint="cs"/>
          <w:kern w:val="2"/>
          <w:sz w:val="24"/>
          <w:szCs w:val="24"/>
          <w:rtl/>
          <w14:ligatures w14:val="standardContextual"/>
        </w:rPr>
        <w:t>العقود،</w:t>
      </w:r>
      <w:r w:rsidRPr="00E826F8">
        <w:rPr>
          <w:kern w:val="2"/>
          <w:sz w:val="24"/>
          <w:szCs w:val="24"/>
          <w:rtl/>
          <w14:ligatures w14:val="standardContextual"/>
        </w:rPr>
        <w:t xml:space="preserve"> </w:t>
      </w:r>
      <w:r w:rsidRPr="00E826F8">
        <w:rPr>
          <w:rFonts w:hint="cs"/>
          <w:kern w:val="2"/>
          <w:sz w:val="24"/>
          <w:szCs w:val="24"/>
          <w:rtl/>
          <w14:ligatures w14:val="standardContextual"/>
        </w:rPr>
        <w:t>والاحتفاظ</w:t>
      </w:r>
      <w:r w:rsidRPr="00E826F8">
        <w:rPr>
          <w:kern w:val="2"/>
          <w:sz w:val="24"/>
          <w:szCs w:val="24"/>
          <w:rtl/>
          <w14:ligatures w14:val="standardContextual"/>
        </w:rPr>
        <w:t xml:space="preserve"> </w:t>
      </w:r>
      <w:r w:rsidRPr="00E826F8">
        <w:rPr>
          <w:rFonts w:hint="cs"/>
          <w:kern w:val="2"/>
          <w:sz w:val="24"/>
          <w:szCs w:val="24"/>
          <w:rtl/>
          <w14:ligatures w14:val="standardContextual"/>
        </w:rPr>
        <w:t>بسجلات</w:t>
      </w:r>
      <w:r w:rsidRPr="00E826F8">
        <w:rPr>
          <w:kern w:val="2"/>
          <w:sz w:val="24"/>
          <w:szCs w:val="24"/>
          <w:rtl/>
          <w14:ligatures w14:val="standardContextual"/>
        </w:rPr>
        <w:t xml:space="preserve"> </w:t>
      </w:r>
      <w:r w:rsidRPr="00E826F8">
        <w:rPr>
          <w:rFonts w:hint="cs"/>
          <w:kern w:val="2"/>
          <w:sz w:val="24"/>
          <w:szCs w:val="24"/>
          <w:rtl/>
          <w14:ligatures w14:val="standardContextual"/>
        </w:rPr>
        <w:t>موثقة</w:t>
      </w:r>
      <w:r w:rsidRPr="00E826F8">
        <w:rPr>
          <w:kern w:val="2"/>
          <w:sz w:val="24"/>
          <w:szCs w:val="24"/>
          <w:rtl/>
          <w14:ligatures w14:val="standardContextual"/>
        </w:rPr>
        <w:t xml:space="preserve"> </w:t>
      </w:r>
      <w:r w:rsidRPr="00E826F8">
        <w:rPr>
          <w:rFonts w:hint="cs"/>
          <w:kern w:val="2"/>
          <w:sz w:val="24"/>
          <w:szCs w:val="24"/>
          <w:rtl/>
          <w14:ligatures w14:val="standardContextual"/>
        </w:rPr>
        <w:t>لجميع</w:t>
      </w:r>
      <w:r w:rsidRPr="00E826F8">
        <w:rPr>
          <w:kern w:val="2"/>
          <w:sz w:val="24"/>
          <w:szCs w:val="24"/>
          <w:rtl/>
          <w14:ligatures w14:val="standardContextual"/>
        </w:rPr>
        <w:t xml:space="preserve"> </w:t>
      </w:r>
      <w:r w:rsidRPr="00E826F8">
        <w:rPr>
          <w:rFonts w:hint="cs"/>
          <w:kern w:val="2"/>
          <w:sz w:val="24"/>
          <w:szCs w:val="24"/>
          <w:rtl/>
          <w14:ligatures w14:val="standardContextual"/>
        </w:rPr>
        <w:t>خطوات</w:t>
      </w:r>
      <w:r w:rsidRPr="00E826F8">
        <w:rPr>
          <w:kern w:val="2"/>
          <w:sz w:val="24"/>
          <w:szCs w:val="24"/>
          <w:rtl/>
          <w14:ligatures w14:val="standardContextual"/>
        </w:rPr>
        <w:t xml:space="preserve"> </w:t>
      </w:r>
      <w:r w:rsidRPr="00E826F8">
        <w:rPr>
          <w:rFonts w:hint="cs"/>
          <w:kern w:val="2"/>
          <w:sz w:val="24"/>
          <w:szCs w:val="24"/>
          <w:rtl/>
          <w14:ligatures w14:val="standardContextual"/>
        </w:rPr>
        <w:t>عملية</w:t>
      </w:r>
      <w:r w:rsidRPr="00E826F8">
        <w:rPr>
          <w:kern w:val="2"/>
          <w:sz w:val="24"/>
          <w:szCs w:val="24"/>
          <w:rtl/>
          <w14:ligatures w14:val="standardContextual"/>
        </w:rPr>
        <w:t xml:space="preserve"> </w:t>
      </w:r>
      <w:r w:rsidRPr="00E826F8">
        <w:rPr>
          <w:rFonts w:hint="cs"/>
          <w:kern w:val="2"/>
          <w:sz w:val="24"/>
          <w:szCs w:val="24"/>
          <w:rtl/>
          <w14:ligatures w14:val="standardContextual"/>
        </w:rPr>
        <w:t>الشراء</w:t>
      </w:r>
      <w:r w:rsidRPr="00E826F8">
        <w:rPr>
          <w:kern w:val="2"/>
          <w:sz w:val="24"/>
          <w:szCs w:val="24"/>
          <w:rtl/>
          <w14:ligatures w14:val="standardContextual"/>
        </w:rPr>
        <w:t>.</w:t>
      </w:r>
    </w:p>
    <w:p w14:paraId="518AD7BD" w14:textId="025BE686" w:rsidR="00E826F8" w:rsidRPr="00E826F8" w:rsidRDefault="00E826F8" w:rsidP="00814684">
      <w:pPr>
        <w:widowControl/>
        <w:numPr>
          <w:ilvl w:val="0"/>
          <w:numId w:val="81"/>
        </w:numPr>
        <w:autoSpaceDE/>
        <w:autoSpaceDN/>
        <w:bidi/>
        <w:spacing w:after="160" w:line="276" w:lineRule="auto"/>
        <w:ind w:left="360"/>
        <w:contextualSpacing/>
        <w:jc w:val="both"/>
        <w:rPr>
          <w:kern w:val="2"/>
          <w:sz w:val="24"/>
          <w:szCs w:val="24"/>
          <w14:ligatures w14:val="standardContextual"/>
        </w:rPr>
      </w:pPr>
      <w:r w:rsidRPr="00E826F8">
        <w:rPr>
          <w:rFonts w:hint="cs"/>
          <w:kern w:val="2"/>
          <w:sz w:val="24"/>
          <w:szCs w:val="24"/>
          <w:rtl/>
          <w14:ligatures w14:val="standardContextual"/>
        </w:rPr>
        <w:t>يتعيّن</w:t>
      </w:r>
      <w:r w:rsidRPr="00E826F8">
        <w:rPr>
          <w:kern w:val="2"/>
          <w:sz w:val="24"/>
          <w:szCs w:val="24"/>
          <w:rtl/>
          <w14:ligatures w14:val="standardContextual"/>
        </w:rPr>
        <w:t xml:space="preserve"> </w:t>
      </w:r>
      <w:r w:rsidRPr="00E826F8">
        <w:rPr>
          <w:rFonts w:hint="cs"/>
          <w:kern w:val="2"/>
          <w:sz w:val="24"/>
          <w:szCs w:val="24"/>
          <w:rtl/>
          <w14:ligatures w14:val="standardContextual"/>
        </w:rPr>
        <w:t>على</w:t>
      </w:r>
      <w:r w:rsidRPr="00E826F8">
        <w:rPr>
          <w:kern w:val="2"/>
          <w:sz w:val="24"/>
          <w:szCs w:val="24"/>
          <w:rtl/>
          <w14:ligatures w14:val="standardContextual"/>
        </w:rPr>
        <w:t xml:space="preserve"> </w:t>
      </w:r>
      <w:r w:rsidRPr="00E826F8">
        <w:rPr>
          <w:rFonts w:hint="cs"/>
          <w:kern w:val="2"/>
          <w:sz w:val="24"/>
          <w:szCs w:val="24"/>
          <w:rtl/>
          <w14:ligatures w14:val="standardContextual"/>
        </w:rPr>
        <w:t>منظمتكم</w:t>
      </w:r>
      <w:r w:rsidRPr="00E826F8">
        <w:rPr>
          <w:kern w:val="2"/>
          <w:sz w:val="24"/>
          <w:szCs w:val="24"/>
          <w:rtl/>
          <w14:ligatures w14:val="standardContextual"/>
        </w:rPr>
        <w:t xml:space="preserve"> </w:t>
      </w:r>
      <w:r w:rsidR="00D05129">
        <w:rPr>
          <w:rFonts w:hint="cs"/>
          <w:kern w:val="2"/>
          <w:sz w:val="24"/>
          <w:szCs w:val="24"/>
          <w:rtl/>
          <w14:ligatures w14:val="standardContextual"/>
        </w:rPr>
        <w:t>وضع</w:t>
      </w:r>
      <w:r w:rsidRPr="00E826F8">
        <w:rPr>
          <w:kern w:val="2"/>
          <w:sz w:val="24"/>
          <w:szCs w:val="24"/>
          <w:rtl/>
          <w14:ligatures w14:val="standardContextual"/>
        </w:rPr>
        <w:t xml:space="preserve"> </w:t>
      </w:r>
      <w:r w:rsidRPr="00E826F8">
        <w:rPr>
          <w:rFonts w:hint="cs"/>
          <w:kern w:val="2"/>
          <w:sz w:val="24"/>
          <w:szCs w:val="24"/>
          <w:rtl/>
          <w14:ligatures w14:val="standardContextual"/>
        </w:rPr>
        <w:t>مؤشرات</w:t>
      </w:r>
      <w:r w:rsidRPr="00E826F8">
        <w:rPr>
          <w:kern w:val="2"/>
          <w:sz w:val="24"/>
          <w:szCs w:val="24"/>
          <w:rtl/>
          <w14:ligatures w14:val="standardContextual"/>
        </w:rPr>
        <w:t xml:space="preserve"> </w:t>
      </w:r>
      <w:r w:rsidRPr="00E826F8">
        <w:rPr>
          <w:rFonts w:hint="cs"/>
          <w:kern w:val="2"/>
          <w:sz w:val="24"/>
          <w:szCs w:val="24"/>
          <w:rtl/>
          <w14:ligatures w14:val="standardContextual"/>
        </w:rPr>
        <w:t>أداء</w:t>
      </w:r>
      <w:r w:rsidRPr="00E826F8">
        <w:rPr>
          <w:kern w:val="2"/>
          <w:sz w:val="24"/>
          <w:szCs w:val="24"/>
          <w:rtl/>
          <w14:ligatures w14:val="standardContextual"/>
        </w:rPr>
        <w:t xml:space="preserve"> </w:t>
      </w:r>
      <w:r w:rsidRPr="00E826F8">
        <w:rPr>
          <w:rFonts w:hint="cs"/>
          <w:kern w:val="2"/>
          <w:sz w:val="24"/>
          <w:szCs w:val="24"/>
          <w:rtl/>
          <w14:ligatures w14:val="standardContextual"/>
        </w:rPr>
        <w:t>رئيسية</w:t>
      </w:r>
      <w:r w:rsidR="00D05129">
        <w:rPr>
          <w:rFonts w:hint="cs"/>
          <w:kern w:val="2"/>
          <w:sz w:val="24"/>
          <w:szCs w:val="24"/>
          <w:rtl/>
          <w14:ligatures w14:val="standardContextual"/>
        </w:rPr>
        <w:t xml:space="preserve"> </w:t>
      </w:r>
      <w:r w:rsidRPr="00E826F8">
        <w:rPr>
          <w:kern w:val="2"/>
          <w:sz w:val="24"/>
          <w:szCs w:val="24"/>
          <w:rtl/>
          <w14:ligatures w14:val="standardContextual"/>
        </w:rPr>
        <w:t>لمراجعة وقياس نتائج أنشطة المشتريات بشكل منهجي.</w:t>
      </w:r>
    </w:p>
    <w:p w14:paraId="56834C85" w14:textId="77777777" w:rsidR="00E826F8" w:rsidRPr="00E826F8" w:rsidRDefault="00E826F8" w:rsidP="00814684">
      <w:pPr>
        <w:widowControl/>
        <w:numPr>
          <w:ilvl w:val="0"/>
          <w:numId w:val="81"/>
        </w:numPr>
        <w:autoSpaceDE/>
        <w:autoSpaceDN/>
        <w:bidi/>
        <w:spacing w:after="160" w:line="276" w:lineRule="auto"/>
        <w:ind w:left="360"/>
        <w:contextualSpacing/>
        <w:jc w:val="both"/>
        <w:rPr>
          <w:kern w:val="2"/>
          <w:sz w:val="24"/>
          <w:szCs w:val="24"/>
          <w14:ligatures w14:val="standardContextual"/>
        </w:rPr>
      </w:pPr>
      <w:r w:rsidRPr="00E826F8">
        <w:rPr>
          <w:rFonts w:hint="cs"/>
          <w:kern w:val="2"/>
          <w:sz w:val="24"/>
          <w:szCs w:val="24"/>
          <w:rtl/>
          <w14:ligatures w14:val="standardContextual"/>
        </w:rPr>
        <w:t>يجب</w:t>
      </w:r>
      <w:r w:rsidRPr="00E826F8">
        <w:rPr>
          <w:kern w:val="2"/>
          <w:sz w:val="24"/>
          <w:szCs w:val="24"/>
          <w:rtl/>
          <w14:ligatures w14:val="standardContextual"/>
        </w:rPr>
        <w:t xml:space="preserve"> </w:t>
      </w:r>
      <w:r w:rsidRPr="00E826F8">
        <w:rPr>
          <w:rFonts w:hint="cs"/>
          <w:kern w:val="2"/>
          <w:sz w:val="24"/>
          <w:szCs w:val="24"/>
          <w:rtl/>
          <w14:ligatures w14:val="standardContextual"/>
        </w:rPr>
        <w:t>إدارة</w:t>
      </w:r>
      <w:r w:rsidRPr="00E826F8">
        <w:rPr>
          <w:kern w:val="2"/>
          <w:sz w:val="24"/>
          <w:szCs w:val="24"/>
          <w:rtl/>
          <w14:ligatures w14:val="standardContextual"/>
        </w:rPr>
        <w:t xml:space="preserve"> </w:t>
      </w:r>
      <w:r w:rsidRPr="00E826F8">
        <w:rPr>
          <w:rFonts w:hint="cs"/>
          <w:kern w:val="2"/>
          <w:sz w:val="24"/>
          <w:szCs w:val="24"/>
          <w:rtl/>
          <w14:ligatures w14:val="standardContextual"/>
        </w:rPr>
        <w:t>العقود</w:t>
      </w:r>
      <w:r w:rsidRPr="00E826F8">
        <w:rPr>
          <w:kern w:val="2"/>
          <w:sz w:val="24"/>
          <w:szCs w:val="24"/>
          <w:rtl/>
          <w14:ligatures w14:val="standardContextual"/>
        </w:rPr>
        <w:t xml:space="preserve"> </w:t>
      </w:r>
      <w:r w:rsidRPr="00E826F8">
        <w:rPr>
          <w:rFonts w:hint="cs"/>
          <w:kern w:val="2"/>
          <w:sz w:val="24"/>
          <w:szCs w:val="24"/>
          <w:rtl/>
          <w14:ligatures w14:val="standardContextual"/>
        </w:rPr>
        <w:t>من</w:t>
      </w:r>
      <w:r w:rsidRPr="00E826F8">
        <w:rPr>
          <w:kern w:val="2"/>
          <w:sz w:val="24"/>
          <w:szCs w:val="24"/>
          <w:rtl/>
          <w14:ligatures w14:val="standardContextual"/>
        </w:rPr>
        <w:t xml:space="preserve"> </w:t>
      </w:r>
      <w:r w:rsidRPr="00E826F8">
        <w:rPr>
          <w:rFonts w:hint="cs"/>
          <w:kern w:val="2"/>
          <w:sz w:val="24"/>
          <w:szCs w:val="24"/>
          <w:rtl/>
          <w14:ligatures w14:val="standardContextual"/>
        </w:rPr>
        <w:t>قبل</w:t>
      </w:r>
      <w:r w:rsidRPr="00E826F8">
        <w:rPr>
          <w:kern w:val="2"/>
          <w:sz w:val="24"/>
          <w:szCs w:val="24"/>
          <w:rtl/>
          <w14:ligatures w14:val="standardContextual"/>
        </w:rPr>
        <w:t xml:space="preserve"> </w:t>
      </w:r>
      <w:r w:rsidRPr="00E826F8">
        <w:rPr>
          <w:rFonts w:hint="cs"/>
          <w:kern w:val="2"/>
          <w:sz w:val="24"/>
          <w:szCs w:val="24"/>
          <w:rtl/>
          <w14:ligatures w14:val="standardContextual"/>
        </w:rPr>
        <w:t>موظفين</w:t>
      </w:r>
      <w:r w:rsidRPr="00E826F8">
        <w:rPr>
          <w:kern w:val="2"/>
          <w:sz w:val="24"/>
          <w:szCs w:val="24"/>
          <w:rtl/>
          <w14:ligatures w14:val="standardContextual"/>
        </w:rPr>
        <w:t xml:space="preserve"> </w:t>
      </w:r>
      <w:r w:rsidRPr="00E826F8">
        <w:rPr>
          <w:rFonts w:hint="cs"/>
          <w:kern w:val="2"/>
          <w:sz w:val="24"/>
          <w:szCs w:val="24"/>
          <w:rtl/>
          <w14:ligatures w14:val="standardContextual"/>
        </w:rPr>
        <w:t>يمتلكون</w:t>
      </w:r>
      <w:r w:rsidRPr="00E826F8">
        <w:rPr>
          <w:kern w:val="2"/>
          <w:sz w:val="24"/>
          <w:szCs w:val="24"/>
          <w:rtl/>
          <w14:ligatures w14:val="standardContextual"/>
        </w:rPr>
        <w:t xml:space="preserve"> </w:t>
      </w:r>
      <w:r w:rsidRPr="00E826F8">
        <w:rPr>
          <w:rFonts w:hint="cs"/>
          <w:kern w:val="2"/>
          <w:sz w:val="24"/>
          <w:szCs w:val="24"/>
          <w:rtl/>
          <w14:ligatures w14:val="standardContextual"/>
        </w:rPr>
        <w:t>الخبرة</w:t>
      </w:r>
      <w:r w:rsidRPr="00E826F8">
        <w:rPr>
          <w:kern w:val="2"/>
          <w:sz w:val="24"/>
          <w:szCs w:val="24"/>
          <w:rtl/>
          <w14:ligatures w14:val="standardContextual"/>
        </w:rPr>
        <w:t xml:space="preserve"> </w:t>
      </w:r>
      <w:r w:rsidRPr="00E826F8">
        <w:rPr>
          <w:rFonts w:hint="cs"/>
          <w:kern w:val="2"/>
          <w:sz w:val="24"/>
          <w:szCs w:val="24"/>
          <w:rtl/>
          <w14:ligatures w14:val="standardContextual"/>
        </w:rPr>
        <w:t>الفنية</w:t>
      </w:r>
      <w:r w:rsidRPr="00E826F8">
        <w:rPr>
          <w:kern w:val="2"/>
          <w:sz w:val="24"/>
          <w:szCs w:val="24"/>
          <w:rtl/>
          <w14:ligatures w14:val="standardContextual"/>
        </w:rPr>
        <w:t xml:space="preserve"> </w:t>
      </w:r>
      <w:r w:rsidRPr="00E826F8">
        <w:rPr>
          <w:rFonts w:hint="cs"/>
          <w:kern w:val="2"/>
          <w:sz w:val="24"/>
          <w:szCs w:val="24"/>
          <w:rtl/>
          <w14:ligatures w14:val="standardContextual"/>
        </w:rPr>
        <w:t>والكفاءة</w:t>
      </w:r>
      <w:r w:rsidRPr="00E826F8">
        <w:rPr>
          <w:kern w:val="2"/>
          <w:sz w:val="24"/>
          <w:szCs w:val="24"/>
          <w:rtl/>
          <w14:ligatures w14:val="standardContextual"/>
        </w:rPr>
        <w:t xml:space="preserve"> </w:t>
      </w:r>
      <w:r w:rsidRPr="00E826F8">
        <w:rPr>
          <w:rFonts w:hint="cs"/>
          <w:kern w:val="2"/>
          <w:sz w:val="24"/>
          <w:szCs w:val="24"/>
          <w:rtl/>
          <w14:ligatures w14:val="standardContextual"/>
        </w:rPr>
        <w:t>اللازمة</w:t>
      </w:r>
      <w:r w:rsidRPr="00E826F8">
        <w:rPr>
          <w:kern w:val="2"/>
          <w:sz w:val="24"/>
          <w:szCs w:val="24"/>
          <w:rtl/>
          <w14:ligatures w14:val="standardContextual"/>
        </w:rPr>
        <w:t>.</w:t>
      </w:r>
    </w:p>
    <w:p w14:paraId="061B6283" w14:textId="086D5FE6" w:rsidR="00E826F8" w:rsidRPr="00E826F8" w:rsidRDefault="00E826F8" w:rsidP="00814684">
      <w:pPr>
        <w:widowControl/>
        <w:numPr>
          <w:ilvl w:val="0"/>
          <w:numId w:val="81"/>
        </w:numPr>
        <w:autoSpaceDE/>
        <w:autoSpaceDN/>
        <w:bidi/>
        <w:spacing w:after="160" w:line="276" w:lineRule="auto"/>
        <w:ind w:left="360"/>
        <w:contextualSpacing/>
        <w:jc w:val="both"/>
        <w:rPr>
          <w:kern w:val="2"/>
          <w:sz w:val="24"/>
          <w:szCs w:val="24"/>
          <w14:ligatures w14:val="standardContextual"/>
        </w:rPr>
      </w:pPr>
      <w:r w:rsidRPr="00E826F8">
        <w:rPr>
          <w:rFonts w:hint="cs"/>
          <w:kern w:val="2"/>
          <w:sz w:val="24"/>
          <w:szCs w:val="24"/>
          <w:rtl/>
          <w14:ligatures w14:val="standardContextual"/>
        </w:rPr>
        <w:t>يتعيّن</w:t>
      </w:r>
      <w:r w:rsidRPr="00E826F8">
        <w:rPr>
          <w:kern w:val="2"/>
          <w:sz w:val="24"/>
          <w:szCs w:val="24"/>
          <w:rtl/>
          <w14:ligatures w14:val="standardContextual"/>
        </w:rPr>
        <w:t xml:space="preserve"> </w:t>
      </w:r>
      <w:r w:rsidRPr="00E826F8">
        <w:rPr>
          <w:rFonts w:hint="cs"/>
          <w:kern w:val="2"/>
          <w:sz w:val="24"/>
          <w:szCs w:val="24"/>
          <w:rtl/>
          <w14:ligatures w14:val="standardContextual"/>
        </w:rPr>
        <w:t>على</w:t>
      </w:r>
      <w:r w:rsidRPr="00E826F8">
        <w:rPr>
          <w:kern w:val="2"/>
          <w:sz w:val="24"/>
          <w:szCs w:val="24"/>
          <w:rtl/>
          <w14:ligatures w14:val="standardContextual"/>
        </w:rPr>
        <w:t xml:space="preserve"> </w:t>
      </w:r>
      <w:r w:rsidRPr="00E826F8">
        <w:rPr>
          <w:rFonts w:hint="cs"/>
          <w:kern w:val="2"/>
          <w:sz w:val="24"/>
          <w:szCs w:val="24"/>
          <w:rtl/>
          <w14:ligatures w14:val="standardContextual"/>
        </w:rPr>
        <w:t>منظمتكم</w:t>
      </w:r>
      <w:r w:rsidRPr="00E826F8">
        <w:rPr>
          <w:kern w:val="2"/>
          <w:sz w:val="24"/>
          <w:szCs w:val="24"/>
          <w:rtl/>
          <w14:ligatures w14:val="standardContextual"/>
        </w:rPr>
        <w:t xml:space="preserve"> </w:t>
      </w:r>
      <w:r w:rsidR="0067052F" w:rsidRPr="0067052F">
        <w:rPr>
          <w:kern w:val="2"/>
          <w:sz w:val="24"/>
          <w:szCs w:val="24"/>
          <w:rtl/>
          <w14:ligatures w14:val="standardContextual"/>
        </w:rPr>
        <w:t>إعداد وتأهيل المتعاقدين بشكل مناسب قبل بدء التنفيذ، لا سيّما في ما يتعلق بالسلع أو الخدمات الاستراتيجية</w:t>
      </w:r>
      <w:r w:rsidRPr="00E826F8">
        <w:rPr>
          <w:kern w:val="2"/>
          <w:sz w:val="24"/>
          <w:szCs w:val="24"/>
          <w:rtl/>
          <w14:ligatures w14:val="standardContextual"/>
        </w:rPr>
        <w:t>.</w:t>
      </w:r>
    </w:p>
    <w:p w14:paraId="639EE70C" w14:textId="77777777" w:rsidR="00E826F8" w:rsidRPr="00E826F8" w:rsidRDefault="00E826F8" w:rsidP="00814684">
      <w:pPr>
        <w:widowControl/>
        <w:numPr>
          <w:ilvl w:val="0"/>
          <w:numId w:val="81"/>
        </w:numPr>
        <w:autoSpaceDE/>
        <w:autoSpaceDN/>
        <w:bidi/>
        <w:spacing w:after="160" w:line="276" w:lineRule="auto"/>
        <w:ind w:left="360"/>
        <w:contextualSpacing/>
        <w:jc w:val="both"/>
        <w:rPr>
          <w:kern w:val="2"/>
          <w:sz w:val="24"/>
          <w:szCs w:val="24"/>
          <w14:ligatures w14:val="standardContextual"/>
        </w:rPr>
      </w:pPr>
      <w:r w:rsidRPr="00E826F8">
        <w:rPr>
          <w:rFonts w:hint="cs"/>
          <w:kern w:val="2"/>
          <w:sz w:val="24"/>
          <w:szCs w:val="24"/>
          <w:rtl/>
          <w14:ligatures w14:val="standardContextual"/>
        </w:rPr>
        <w:t>يتعيّن</w:t>
      </w:r>
      <w:r w:rsidRPr="00E826F8">
        <w:rPr>
          <w:kern w:val="2"/>
          <w:sz w:val="24"/>
          <w:szCs w:val="24"/>
          <w:rtl/>
          <w14:ligatures w14:val="standardContextual"/>
        </w:rPr>
        <w:t xml:space="preserve"> </w:t>
      </w:r>
      <w:r w:rsidRPr="00E826F8">
        <w:rPr>
          <w:rFonts w:hint="cs"/>
          <w:kern w:val="2"/>
          <w:sz w:val="24"/>
          <w:szCs w:val="24"/>
          <w:rtl/>
          <w14:ligatures w14:val="standardContextual"/>
        </w:rPr>
        <w:t>على</w:t>
      </w:r>
      <w:r w:rsidRPr="00E826F8">
        <w:rPr>
          <w:kern w:val="2"/>
          <w:sz w:val="24"/>
          <w:szCs w:val="24"/>
          <w:rtl/>
          <w14:ligatures w14:val="standardContextual"/>
        </w:rPr>
        <w:t xml:space="preserve"> </w:t>
      </w:r>
      <w:r w:rsidRPr="00E826F8">
        <w:rPr>
          <w:rFonts w:hint="cs"/>
          <w:kern w:val="2"/>
          <w:sz w:val="24"/>
          <w:szCs w:val="24"/>
          <w:rtl/>
          <w14:ligatures w14:val="standardContextual"/>
        </w:rPr>
        <w:t>منظمتكم</w:t>
      </w:r>
      <w:r w:rsidRPr="00E826F8">
        <w:rPr>
          <w:kern w:val="2"/>
          <w:sz w:val="24"/>
          <w:szCs w:val="24"/>
          <w:rtl/>
          <w14:ligatures w14:val="standardContextual"/>
        </w:rPr>
        <w:t xml:space="preserve"> </w:t>
      </w:r>
      <w:r w:rsidRPr="00E826F8">
        <w:rPr>
          <w:rFonts w:hint="cs"/>
          <w:kern w:val="2"/>
          <w:sz w:val="24"/>
          <w:szCs w:val="24"/>
          <w:rtl/>
          <w14:ligatures w14:val="standardContextual"/>
        </w:rPr>
        <w:t>إجراء</w:t>
      </w:r>
      <w:r w:rsidRPr="00E826F8">
        <w:rPr>
          <w:kern w:val="2"/>
          <w:sz w:val="24"/>
          <w:szCs w:val="24"/>
          <w:rtl/>
          <w14:ligatures w14:val="standardContextual"/>
        </w:rPr>
        <w:t xml:space="preserve"> </w:t>
      </w:r>
      <w:r w:rsidRPr="00E826F8">
        <w:rPr>
          <w:rFonts w:hint="cs"/>
          <w:kern w:val="2"/>
          <w:sz w:val="24"/>
          <w:szCs w:val="24"/>
          <w:rtl/>
          <w14:ligatures w14:val="standardContextual"/>
        </w:rPr>
        <w:t>تقييم</w:t>
      </w:r>
      <w:r w:rsidRPr="00E826F8">
        <w:rPr>
          <w:kern w:val="2"/>
          <w:sz w:val="24"/>
          <w:szCs w:val="24"/>
          <w:rtl/>
          <w14:ligatures w14:val="standardContextual"/>
        </w:rPr>
        <w:t xml:space="preserve"> </w:t>
      </w:r>
      <w:r w:rsidRPr="00E826F8">
        <w:rPr>
          <w:rFonts w:hint="cs"/>
          <w:kern w:val="2"/>
          <w:sz w:val="24"/>
          <w:szCs w:val="24"/>
          <w:rtl/>
          <w14:ligatures w14:val="standardContextual"/>
        </w:rPr>
        <w:t>لأداء الموردين يشمل الجوانب الفنية والأخلاقية</w:t>
      </w:r>
      <w:r w:rsidRPr="00E826F8">
        <w:rPr>
          <w:kern w:val="2"/>
          <w:sz w:val="24"/>
          <w:szCs w:val="24"/>
          <w:rtl/>
          <w14:ligatures w14:val="standardContextual"/>
        </w:rPr>
        <w:t>.</w:t>
      </w:r>
    </w:p>
    <w:p w14:paraId="5AE2ACA0" w14:textId="77777777" w:rsidR="00E826F8" w:rsidRPr="00E826F8" w:rsidRDefault="00E826F8" w:rsidP="009C3592">
      <w:pPr>
        <w:widowControl/>
        <w:autoSpaceDE/>
        <w:autoSpaceDN/>
        <w:bidi/>
        <w:spacing w:line="276" w:lineRule="auto"/>
        <w:jc w:val="both"/>
        <w:rPr>
          <w:kern w:val="2"/>
          <w:sz w:val="24"/>
          <w:szCs w:val="24"/>
          <w14:ligatures w14:val="standardContextual"/>
        </w:rPr>
      </w:pPr>
    </w:p>
    <w:p w14:paraId="45054A45" w14:textId="77777777" w:rsidR="00E826F8" w:rsidRDefault="00E826F8" w:rsidP="009C3592">
      <w:pPr>
        <w:widowControl/>
        <w:numPr>
          <w:ilvl w:val="1"/>
          <w:numId w:val="77"/>
        </w:numPr>
        <w:autoSpaceDE/>
        <w:autoSpaceDN/>
        <w:bidi/>
        <w:spacing w:after="160" w:line="278" w:lineRule="auto"/>
        <w:ind w:left="360"/>
        <w:contextualSpacing/>
        <w:rPr>
          <w:b/>
          <w:bCs/>
          <w:color w:val="44546A"/>
          <w:sz w:val="28"/>
          <w:szCs w:val="28"/>
        </w:rPr>
      </w:pPr>
      <w:r w:rsidRPr="00E826F8">
        <w:rPr>
          <w:b/>
          <w:bCs/>
          <w:color w:val="44546A"/>
          <w:sz w:val="28"/>
          <w:szCs w:val="28"/>
        </w:rPr>
        <w:t xml:space="preserve"> </w:t>
      </w:r>
      <w:r w:rsidRPr="00E826F8">
        <w:rPr>
          <w:b/>
          <w:bCs/>
          <w:color w:val="44546A"/>
          <w:sz w:val="28"/>
          <w:szCs w:val="28"/>
          <w:rtl/>
        </w:rPr>
        <w:t>الأدوات والمصادر</w:t>
      </w:r>
      <w:r w:rsidRPr="00E826F8">
        <w:rPr>
          <w:rFonts w:hint="cs"/>
          <w:b/>
          <w:bCs/>
          <w:noProof/>
          <w:color w:val="44546A"/>
          <w:sz w:val="28"/>
          <w:szCs w:val="28"/>
          <w:rtl/>
        </w:rPr>
        <w:drawing>
          <wp:inline distT="0" distB="0" distL="0" distR="0" wp14:anchorId="0CBD561A" wp14:editId="569CDD24">
            <wp:extent cx="213360" cy="213360"/>
            <wp:effectExtent l="0" t="0" r="0" b="0"/>
            <wp:docPr id="1580137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flipH="1">
                      <a:off x="0" y="0"/>
                      <a:ext cx="213360" cy="213360"/>
                    </a:xfrm>
                    <a:prstGeom prst="rect">
                      <a:avLst/>
                    </a:prstGeom>
                    <a:noFill/>
                    <a:ln>
                      <a:noFill/>
                    </a:ln>
                  </pic:spPr>
                </pic:pic>
              </a:graphicData>
            </a:graphic>
          </wp:inline>
        </w:drawing>
      </w:r>
    </w:p>
    <w:p w14:paraId="7D582C90" w14:textId="77777777" w:rsidR="0067052F" w:rsidRPr="00E826F8" w:rsidRDefault="0067052F" w:rsidP="0067052F">
      <w:pPr>
        <w:widowControl/>
        <w:autoSpaceDE/>
        <w:autoSpaceDN/>
        <w:bidi/>
        <w:spacing w:after="160" w:line="278" w:lineRule="auto"/>
        <w:ind w:left="360"/>
        <w:contextualSpacing/>
        <w:rPr>
          <w:b/>
          <w:bCs/>
          <w:color w:val="44546A"/>
          <w:sz w:val="28"/>
          <w:szCs w:val="28"/>
        </w:rPr>
      </w:pPr>
    </w:p>
    <w:p w14:paraId="5371C252" w14:textId="77777777" w:rsidR="0067052F" w:rsidRDefault="0067052F" w:rsidP="0067052F">
      <w:pPr>
        <w:bidi/>
        <w:jc w:val="both"/>
        <w:rPr>
          <w:rFonts w:asciiTheme="minorHAnsi" w:hAnsiTheme="minorHAnsi" w:cstheme="minorHAnsi"/>
          <w:b/>
          <w:bCs/>
          <w:color w:val="000000" w:themeColor="text1"/>
          <w:sz w:val="24"/>
          <w:szCs w:val="24"/>
          <w:rtl/>
        </w:rPr>
      </w:pPr>
      <w:r w:rsidRPr="00802B92">
        <w:rPr>
          <w:rFonts w:asciiTheme="minorHAnsi" w:hAnsiTheme="minorHAnsi" w:cstheme="minorHAnsi" w:hint="cs"/>
          <w:color w:val="000000" w:themeColor="text1"/>
          <w:sz w:val="24"/>
          <w:szCs w:val="24"/>
          <w:rtl/>
        </w:rPr>
        <w:t xml:space="preserve">أُدرجت </w:t>
      </w:r>
      <w:r w:rsidRPr="00802B92">
        <w:rPr>
          <w:rFonts w:asciiTheme="minorHAnsi" w:hAnsiTheme="minorHAnsi" w:cstheme="minorHAnsi"/>
          <w:color w:val="000000" w:themeColor="text1"/>
          <w:sz w:val="24"/>
          <w:szCs w:val="24"/>
          <w:rtl/>
        </w:rPr>
        <w:t xml:space="preserve">الأدوات والمصادر التالية </w:t>
      </w:r>
      <w:r w:rsidRPr="00802B92">
        <w:rPr>
          <w:rFonts w:asciiTheme="minorHAnsi" w:hAnsiTheme="minorHAnsi" w:cstheme="minorHAnsi" w:hint="cs"/>
          <w:color w:val="000000" w:themeColor="text1"/>
          <w:sz w:val="24"/>
          <w:szCs w:val="24"/>
          <w:rtl/>
        </w:rPr>
        <w:t>لاستخدمها كمرجع من قبلكم</w:t>
      </w:r>
      <w:r w:rsidRPr="00802B92">
        <w:rPr>
          <w:rFonts w:asciiTheme="minorHAnsi" w:hAnsiTheme="minorHAnsi" w:cstheme="minorHAnsi"/>
          <w:color w:val="000000" w:themeColor="text1"/>
          <w:sz w:val="24"/>
          <w:szCs w:val="24"/>
          <w:rtl/>
        </w:rPr>
        <w:t>، كما يمكن النظر في استخدامها داخل مكتبكم لدعم</w:t>
      </w:r>
      <w:r w:rsidRPr="00802B92">
        <w:rPr>
          <w:rFonts w:asciiTheme="minorHAnsi" w:hAnsiTheme="minorHAnsi" w:cstheme="minorHAnsi" w:hint="cs"/>
          <w:color w:val="000000" w:themeColor="text1"/>
          <w:sz w:val="24"/>
          <w:szCs w:val="24"/>
          <w:rtl/>
        </w:rPr>
        <w:t xml:space="preserve"> عمليات</w:t>
      </w:r>
      <w:r w:rsidRPr="00802B92">
        <w:rPr>
          <w:rFonts w:asciiTheme="minorHAnsi" w:hAnsiTheme="minorHAnsi" w:cstheme="minorHAnsi"/>
          <w:color w:val="000000" w:themeColor="text1"/>
          <w:sz w:val="24"/>
          <w:szCs w:val="24"/>
          <w:rtl/>
        </w:rPr>
        <w:t xml:space="preserve"> الإدارة المالية. </w:t>
      </w:r>
      <w:r w:rsidRPr="00802B92">
        <w:rPr>
          <w:rFonts w:asciiTheme="minorHAnsi" w:hAnsiTheme="minorHAnsi" w:cstheme="minorHAnsi" w:hint="cs"/>
          <w:color w:val="000000" w:themeColor="text1"/>
          <w:sz w:val="24"/>
          <w:szCs w:val="24"/>
          <w:rtl/>
        </w:rPr>
        <w:t>تجدر الإشارة إلى</w:t>
      </w:r>
      <w:r w:rsidRPr="00802B92">
        <w:rPr>
          <w:rFonts w:asciiTheme="minorHAnsi" w:hAnsiTheme="minorHAnsi" w:cstheme="minorHAnsi"/>
          <w:color w:val="000000" w:themeColor="text1"/>
          <w:sz w:val="24"/>
          <w:szCs w:val="24"/>
          <w:rtl/>
        </w:rPr>
        <w:t xml:space="preserve"> أن هذه الأدوات والمصادر غير إلزامية، </w:t>
      </w:r>
      <w:r w:rsidRPr="00802B92">
        <w:rPr>
          <w:rFonts w:asciiTheme="minorHAnsi" w:hAnsiTheme="minorHAnsi" w:cstheme="minorHAnsi" w:hint="cs"/>
          <w:color w:val="000000" w:themeColor="text1"/>
          <w:sz w:val="24"/>
          <w:szCs w:val="24"/>
          <w:rtl/>
        </w:rPr>
        <w:t>و</w:t>
      </w:r>
      <w:r w:rsidRPr="00802B92">
        <w:rPr>
          <w:rFonts w:asciiTheme="minorHAnsi" w:hAnsiTheme="minorHAnsi" w:cstheme="minorHAnsi"/>
          <w:color w:val="000000" w:themeColor="text1"/>
          <w:sz w:val="24"/>
          <w:szCs w:val="24"/>
          <w:rtl/>
        </w:rPr>
        <w:t xml:space="preserve">يمكن تعديلها بما يتناسب مع احتياجات منظمتكم وسياق عملها. </w:t>
      </w:r>
      <w:r w:rsidRPr="00802B92">
        <w:rPr>
          <w:rFonts w:asciiTheme="minorHAnsi" w:hAnsiTheme="minorHAnsi" w:cstheme="minorHAnsi"/>
          <w:b/>
          <w:bCs/>
          <w:color w:val="000000" w:themeColor="text1"/>
          <w:sz w:val="24"/>
          <w:szCs w:val="24"/>
          <w:rtl/>
        </w:rPr>
        <w:t xml:space="preserve">انقر </w:t>
      </w:r>
      <w:r>
        <w:rPr>
          <w:rFonts w:asciiTheme="minorHAnsi" w:hAnsiTheme="minorHAnsi" w:cstheme="minorHAnsi" w:hint="cs"/>
          <w:b/>
          <w:bCs/>
          <w:color w:val="000000" w:themeColor="text1"/>
          <w:sz w:val="24"/>
          <w:szCs w:val="24"/>
          <w:rtl/>
        </w:rPr>
        <w:t>مع الضغط على مفتاح</w:t>
      </w:r>
      <w:r w:rsidRPr="00802B92">
        <w:rPr>
          <w:rFonts w:asciiTheme="minorHAnsi" w:hAnsiTheme="minorHAnsi" w:cstheme="minorHAnsi" w:hint="cs"/>
          <w:b/>
          <w:bCs/>
          <w:color w:val="000000" w:themeColor="text1"/>
          <w:sz w:val="24"/>
          <w:szCs w:val="24"/>
          <w:rtl/>
        </w:rPr>
        <w:t xml:space="preserve"> </w:t>
      </w:r>
      <w:r w:rsidRPr="00802B92">
        <w:rPr>
          <w:rFonts w:asciiTheme="minorHAnsi" w:hAnsiTheme="minorHAnsi" w:cstheme="minorHAnsi"/>
          <w:b/>
          <w:bCs/>
          <w:color w:val="000000" w:themeColor="text1"/>
          <w:sz w:val="24"/>
          <w:szCs w:val="24"/>
          <w:lang w:bidi="ar-JO"/>
        </w:rPr>
        <w:t xml:space="preserve">Ctrl </w:t>
      </w:r>
      <w:r>
        <w:rPr>
          <w:rFonts w:asciiTheme="minorHAnsi" w:hAnsiTheme="minorHAnsi" w:cstheme="minorHAnsi" w:hint="cs"/>
          <w:b/>
          <w:bCs/>
          <w:color w:val="000000" w:themeColor="text1"/>
          <w:sz w:val="24"/>
          <w:szCs w:val="24"/>
          <w:rtl/>
          <w:lang w:bidi="ar-JO"/>
        </w:rPr>
        <w:t xml:space="preserve"> </w:t>
      </w:r>
      <w:r w:rsidRPr="00802B92">
        <w:rPr>
          <w:rFonts w:asciiTheme="minorHAnsi" w:hAnsiTheme="minorHAnsi" w:cstheme="minorHAnsi"/>
          <w:b/>
          <w:bCs/>
          <w:color w:val="000000" w:themeColor="text1"/>
          <w:sz w:val="24"/>
          <w:szCs w:val="24"/>
          <w:rtl/>
        </w:rPr>
        <w:t>للوصول إلى الروابط أدناه.</w:t>
      </w:r>
    </w:p>
    <w:p w14:paraId="57ADF417" w14:textId="77777777" w:rsidR="00E826F8" w:rsidRPr="00E826F8" w:rsidRDefault="00E826F8" w:rsidP="00A559F7">
      <w:pPr>
        <w:widowControl/>
        <w:autoSpaceDE/>
        <w:autoSpaceDN/>
        <w:bidi/>
        <w:spacing w:line="276" w:lineRule="auto"/>
        <w:contextualSpacing/>
        <w:jc w:val="both"/>
        <w:rPr>
          <w:kern w:val="2"/>
          <w:sz w:val="24"/>
          <w:szCs w:val="24"/>
          <w14:ligatures w14:val="standardContextual"/>
        </w:rPr>
      </w:pPr>
    </w:p>
    <w:p w14:paraId="4779E82D" w14:textId="77777777" w:rsidR="00E826F8" w:rsidRPr="00E826F8" w:rsidRDefault="00E826F8" w:rsidP="0067052F">
      <w:pPr>
        <w:pStyle w:val="ListParagraph"/>
        <w:numPr>
          <w:ilvl w:val="0"/>
          <w:numId w:val="57"/>
        </w:numPr>
        <w:bidi/>
        <w:rPr>
          <w:rStyle w:val="Hyperlink"/>
        </w:rPr>
      </w:pPr>
      <w:hyperlink r:id="rId54" w:history="1">
        <w:r w:rsidRPr="00E826F8">
          <w:rPr>
            <w:rStyle w:val="Hyperlink"/>
            <w:rtl/>
          </w:rPr>
          <w:t>دليل ممارسي المشتريات في الأمم المتحدة</w:t>
        </w:r>
      </w:hyperlink>
    </w:p>
    <w:p w14:paraId="2ACCEDAD" w14:textId="2460343C" w:rsidR="00E826F8" w:rsidRPr="00E826F8" w:rsidRDefault="00E826F8" w:rsidP="0067052F">
      <w:pPr>
        <w:pStyle w:val="ListParagraph"/>
        <w:numPr>
          <w:ilvl w:val="0"/>
          <w:numId w:val="57"/>
        </w:numPr>
        <w:bidi/>
        <w:rPr>
          <w:rStyle w:val="Hyperlink"/>
        </w:rPr>
      </w:pPr>
      <w:hyperlink r:id="rId55" w:history="1">
        <w:r w:rsidRPr="00E826F8">
          <w:rPr>
            <w:rStyle w:val="Hyperlink"/>
            <w:rtl/>
          </w:rPr>
          <w:t>مركز المعرفة – سوق الأمم المتحدة العالمي</w:t>
        </w:r>
      </w:hyperlink>
    </w:p>
    <w:p w14:paraId="12C6CBD5" w14:textId="77777777" w:rsidR="00E826F8" w:rsidRPr="00E826F8" w:rsidRDefault="00E826F8" w:rsidP="0067052F">
      <w:pPr>
        <w:pStyle w:val="ListParagraph"/>
        <w:numPr>
          <w:ilvl w:val="0"/>
          <w:numId w:val="57"/>
        </w:numPr>
        <w:bidi/>
        <w:rPr>
          <w:rStyle w:val="Hyperlink"/>
        </w:rPr>
      </w:pPr>
      <w:hyperlink r:id="rId56" w:history="1">
        <w:r w:rsidRPr="00E826F8">
          <w:rPr>
            <w:rStyle w:val="Hyperlink"/>
            <w:rtl/>
          </w:rPr>
          <w:t>مدونة قواعد سلوك الموردين في الأمم المتحدة</w:t>
        </w:r>
      </w:hyperlink>
    </w:p>
    <w:p w14:paraId="6F8676E1" w14:textId="284CBBA2" w:rsidR="00E826F8" w:rsidRPr="00E826F8" w:rsidRDefault="00E826F8" w:rsidP="0067052F">
      <w:pPr>
        <w:pStyle w:val="ListParagraph"/>
        <w:numPr>
          <w:ilvl w:val="0"/>
          <w:numId w:val="57"/>
        </w:numPr>
        <w:bidi/>
        <w:rPr>
          <w:rStyle w:val="Hyperlink"/>
        </w:rPr>
      </w:pPr>
      <w:hyperlink r:id="rId57" w:history="1">
        <w:r w:rsidRPr="00E826F8">
          <w:rPr>
            <w:rStyle w:val="Hyperlink"/>
            <w:rtl/>
          </w:rPr>
          <w:t xml:space="preserve">سياسات المشتريات </w:t>
        </w:r>
        <w:r w:rsidR="0067052F">
          <w:rPr>
            <w:rStyle w:val="Hyperlink"/>
            <w:rFonts w:hint="cs"/>
            <w:rtl/>
          </w:rPr>
          <w:t>لدى</w:t>
        </w:r>
        <w:r w:rsidRPr="00E826F8">
          <w:rPr>
            <w:rStyle w:val="Hyperlink"/>
            <w:rtl/>
          </w:rPr>
          <w:t xml:space="preserve"> اليونيسف</w:t>
        </w:r>
      </w:hyperlink>
    </w:p>
    <w:p w14:paraId="148B810A" w14:textId="77777777" w:rsidR="00E826F8" w:rsidRPr="00E826F8" w:rsidRDefault="00E826F8" w:rsidP="0067052F">
      <w:pPr>
        <w:pStyle w:val="ListParagraph"/>
        <w:numPr>
          <w:ilvl w:val="0"/>
          <w:numId w:val="57"/>
        </w:numPr>
        <w:bidi/>
        <w:rPr>
          <w:rStyle w:val="Hyperlink"/>
        </w:rPr>
      </w:pPr>
      <w:hyperlink r:id="rId58" w:history="1">
        <w:r w:rsidRPr="00E826F8">
          <w:rPr>
            <w:rStyle w:val="Hyperlink"/>
            <w:rtl/>
          </w:rPr>
          <w:t>إطار المشتريات – البنك الدولي</w:t>
        </w:r>
      </w:hyperlink>
    </w:p>
    <w:p w14:paraId="46E2144E" w14:textId="77777777" w:rsidR="00E826F8" w:rsidRPr="00E826F8" w:rsidRDefault="00E826F8" w:rsidP="0067052F">
      <w:pPr>
        <w:pStyle w:val="ListParagraph"/>
        <w:numPr>
          <w:ilvl w:val="0"/>
          <w:numId w:val="57"/>
        </w:numPr>
        <w:bidi/>
        <w:rPr>
          <w:rStyle w:val="Hyperlink"/>
        </w:rPr>
      </w:pPr>
      <w:hyperlink r:id="rId59" w:history="1">
        <w:r w:rsidRPr="00E826F8">
          <w:rPr>
            <w:rStyle w:val="Hyperlink"/>
            <w:rtl/>
          </w:rPr>
          <w:t>دليل تنمية القدرات في المشتريات العامة – برنامج الأمم المتحدة الإنمائي</w:t>
        </w:r>
      </w:hyperlink>
    </w:p>
    <w:p w14:paraId="6A31CC99" w14:textId="77777777" w:rsidR="00E826F8" w:rsidRPr="00E826F8" w:rsidRDefault="00E826F8" w:rsidP="0067052F">
      <w:pPr>
        <w:pStyle w:val="ListParagraph"/>
        <w:numPr>
          <w:ilvl w:val="0"/>
          <w:numId w:val="57"/>
        </w:numPr>
        <w:bidi/>
        <w:rPr>
          <w:rStyle w:val="Hyperlink"/>
        </w:rPr>
      </w:pPr>
      <w:hyperlink r:id="rId60" w:history="1">
        <w:r w:rsidRPr="00E826F8">
          <w:rPr>
            <w:rStyle w:val="Hyperlink"/>
            <w:rFonts w:hint="cs"/>
            <w:rtl/>
          </w:rPr>
          <w:t xml:space="preserve">مجموعة </w:t>
        </w:r>
        <w:r w:rsidRPr="00E826F8">
          <w:rPr>
            <w:rStyle w:val="Hyperlink"/>
            <w:rtl/>
          </w:rPr>
          <w:t xml:space="preserve">أدوات إدارة المشتريات والإمداد </w:t>
        </w:r>
      </w:hyperlink>
    </w:p>
    <w:p w14:paraId="138308BD" w14:textId="22C6F6AB" w:rsidR="00E826F8" w:rsidRPr="00E826F8" w:rsidRDefault="00E826F8" w:rsidP="0067052F">
      <w:pPr>
        <w:pStyle w:val="ListParagraph"/>
        <w:numPr>
          <w:ilvl w:val="0"/>
          <w:numId w:val="57"/>
        </w:numPr>
        <w:bidi/>
        <w:rPr>
          <w:rStyle w:val="Hyperlink"/>
        </w:rPr>
      </w:pPr>
      <w:hyperlink r:id="rId61" w:history="1">
        <w:r w:rsidRPr="00E826F8">
          <w:rPr>
            <w:rStyle w:val="Hyperlink"/>
            <w:rtl/>
          </w:rPr>
          <w:t>المشتريات في برنامج الأمم المتحدة الإنمائي</w:t>
        </w:r>
      </w:hyperlink>
    </w:p>
    <w:p w14:paraId="24F2F781" w14:textId="77777777" w:rsidR="00E826F8" w:rsidRPr="00E826F8" w:rsidRDefault="00E826F8" w:rsidP="009C3592">
      <w:pPr>
        <w:widowControl/>
        <w:autoSpaceDE/>
        <w:autoSpaceDN/>
        <w:bidi/>
        <w:spacing w:after="160" w:line="278" w:lineRule="auto"/>
        <w:rPr>
          <w:color w:val="0563C1"/>
          <w:kern w:val="2"/>
          <w:sz w:val="24"/>
          <w:szCs w:val="24"/>
          <w:u w:val="single"/>
          <w:rtl/>
          <w14:ligatures w14:val="standardContextual"/>
        </w:rPr>
      </w:pPr>
    </w:p>
    <w:p w14:paraId="180DD639" w14:textId="77777777" w:rsidR="00E826F8" w:rsidRPr="00E826F8" w:rsidRDefault="00E826F8" w:rsidP="009C3592">
      <w:pPr>
        <w:widowControl/>
        <w:numPr>
          <w:ilvl w:val="1"/>
          <w:numId w:val="77"/>
        </w:numPr>
        <w:autoSpaceDE/>
        <w:autoSpaceDN/>
        <w:bidi/>
        <w:spacing w:after="160" w:line="278" w:lineRule="auto"/>
        <w:ind w:left="360"/>
        <w:contextualSpacing/>
        <w:rPr>
          <w:b/>
          <w:bCs/>
          <w:color w:val="44546A"/>
          <w:sz w:val="28"/>
          <w:szCs w:val="28"/>
        </w:rPr>
      </w:pPr>
      <w:r w:rsidRPr="00E826F8">
        <w:rPr>
          <w:rFonts w:hint="cs"/>
          <w:b/>
          <w:bCs/>
          <w:color w:val="44546A"/>
          <w:sz w:val="28"/>
          <w:szCs w:val="28"/>
          <w:rtl/>
        </w:rPr>
        <w:t xml:space="preserve"> </w:t>
      </w:r>
      <w:r w:rsidRPr="00E826F8">
        <w:rPr>
          <w:b/>
          <w:bCs/>
          <w:color w:val="44546A"/>
          <w:sz w:val="28"/>
          <w:szCs w:val="28"/>
          <w:rtl/>
        </w:rPr>
        <w:t>مسرد المصطلحات</w:t>
      </w:r>
    </w:p>
    <w:p w14:paraId="65E011AF" w14:textId="77777777" w:rsidR="00E826F8" w:rsidRPr="00E826F8" w:rsidRDefault="00E826F8" w:rsidP="009C3592">
      <w:pPr>
        <w:widowControl/>
        <w:autoSpaceDE/>
        <w:autoSpaceDN/>
        <w:bidi/>
        <w:ind w:left="360"/>
        <w:contextualSpacing/>
        <w:rPr>
          <w:b/>
          <w:bCs/>
          <w:color w:val="44546A"/>
          <w:sz w:val="28"/>
          <w:szCs w:val="28"/>
        </w:rPr>
      </w:pPr>
    </w:p>
    <w:tbl>
      <w:tblPr>
        <w:tblStyle w:val="GridTable1Light-Accent6"/>
        <w:bidiVisual/>
        <w:tblW w:w="0" w:type="auto"/>
        <w:tblInd w:w="-181" w:type="dxa"/>
        <w:tblLook w:val="04A0" w:firstRow="1" w:lastRow="0" w:firstColumn="1" w:lastColumn="0" w:noHBand="0" w:noVBand="1"/>
      </w:tblPr>
      <w:tblGrid>
        <w:gridCol w:w="1524"/>
        <w:gridCol w:w="7287"/>
      </w:tblGrid>
      <w:tr w:rsidR="00E826F8" w:rsidRPr="00E826F8" w14:paraId="11DCCAB7" w14:textId="77777777" w:rsidTr="009C3592">
        <w:trPr>
          <w:cnfStyle w:val="100000000000" w:firstRow="1" w:lastRow="0" w:firstColumn="0" w:lastColumn="0" w:oddVBand="0" w:evenVBand="0" w:oddHBand="0" w:evenHBand="0" w:firstRowFirstColumn="0" w:firstRowLastColumn="0" w:lastRowFirstColumn="0" w:lastRowLastColumn="0"/>
          <w:trHeight w:val="629"/>
        </w:trPr>
        <w:tc>
          <w:tcPr>
            <w:cnfStyle w:val="001000000000" w:firstRow="0" w:lastRow="0" w:firstColumn="1" w:lastColumn="0" w:oddVBand="0" w:evenVBand="0" w:oddHBand="0" w:evenHBand="0" w:firstRowFirstColumn="0" w:firstRowLastColumn="0" w:lastRowFirstColumn="0" w:lastRowLastColumn="0"/>
            <w:tcW w:w="1524" w:type="dxa"/>
            <w:tcBorders>
              <w:top w:val="single" w:sz="4" w:space="0" w:color="FFFFFF"/>
              <w:left w:val="single" w:sz="4" w:space="0" w:color="FFFFFF"/>
              <w:bottom w:val="single" w:sz="4" w:space="0" w:color="A8D08D"/>
              <w:right w:val="single" w:sz="4" w:space="0" w:color="FFFFFF"/>
            </w:tcBorders>
          </w:tcPr>
          <w:p w14:paraId="601363A1" w14:textId="77777777" w:rsidR="00E826F8" w:rsidRPr="00E826F8" w:rsidRDefault="00E826F8" w:rsidP="00E826F8">
            <w:pPr>
              <w:widowControl/>
              <w:autoSpaceDE/>
              <w:autoSpaceDN/>
              <w:bidi/>
              <w:rPr>
                <w:kern w:val="2"/>
                <w:sz w:val="24"/>
                <w:szCs w:val="24"/>
                <w:rtl/>
                <w14:ligatures w14:val="standardContextual"/>
              </w:rPr>
            </w:pPr>
            <w:r w:rsidRPr="00E826F8">
              <w:rPr>
                <w:rFonts w:hint="cs"/>
                <w:color w:val="00B0F0"/>
                <w:kern w:val="2"/>
                <w:sz w:val="24"/>
                <w:szCs w:val="24"/>
                <w:rtl/>
                <w14:ligatures w14:val="standardContextual"/>
              </w:rPr>
              <w:t>المشتريات</w:t>
            </w:r>
          </w:p>
        </w:tc>
        <w:tc>
          <w:tcPr>
            <w:tcW w:w="7287" w:type="dxa"/>
            <w:tcBorders>
              <w:top w:val="single" w:sz="4" w:space="0" w:color="FFFFFF"/>
              <w:left w:val="single" w:sz="4" w:space="0" w:color="FFFFFF"/>
              <w:bottom w:val="single" w:sz="4" w:space="0" w:color="A8D08D"/>
              <w:right w:val="single" w:sz="4" w:space="0" w:color="FFFFFF"/>
            </w:tcBorders>
          </w:tcPr>
          <w:p w14:paraId="62E1F765" w14:textId="7F28F11F" w:rsidR="00E826F8" w:rsidRPr="00E826F8" w:rsidRDefault="00E826F8" w:rsidP="00E826F8">
            <w:pPr>
              <w:widowControl/>
              <w:tabs>
                <w:tab w:val="left" w:pos="8544"/>
              </w:tabs>
              <w:autoSpaceDE/>
              <w:autoSpaceDN/>
              <w:bidi/>
              <w:cnfStyle w:val="100000000000" w:firstRow="1" w:lastRow="0" w:firstColumn="0" w:lastColumn="0" w:oddVBand="0" w:evenVBand="0" w:oddHBand="0" w:evenHBand="0" w:firstRowFirstColumn="0" w:firstRowLastColumn="0" w:lastRowFirstColumn="0" w:lastRowLastColumn="0"/>
              <w:rPr>
                <w:b w:val="0"/>
                <w:bCs w:val="0"/>
                <w:kern w:val="2"/>
                <w:sz w:val="24"/>
                <w:szCs w:val="24"/>
                <w:rtl/>
                <w14:ligatures w14:val="standardContextual"/>
              </w:rPr>
            </w:pPr>
            <w:r w:rsidRPr="00E826F8">
              <w:rPr>
                <w:rFonts w:hint="cs"/>
                <w:b w:val="0"/>
                <w:bCs w:val="0"/>
                <w:kern w:val="2"/>
                <w:sz w:val="24"/>
                <w:szCs w:val="24"/>
                <w:rtl/>
                <w14:ligatures w14:val="standardContextual"/>
              </w:rPr>
              <w:t xml:space="preserve">عملية </w:t>
            </w:r>
            <w:r w:rsidRPr="00E826F8">
              <w:rPr>
                <w:b w:val="0"/>
                <w:bCs w:val="0"/>
                <w:kern w:val="2"/>
                <w:sz w:val="24"/>
                <w:szCs w:val="24"/>
                <w:rtl/>
                <w14:ligatures w14:val="standardContextual"/>
              </w:rPr>
              <w:t>الحصول على السلع والخدمات المناسبة في الوقت المناسب.</w:t>
            </w:r>
          </w:p>
        </w:tc>
      </w:tr>
      <w:tr w:rsidR="00E826F8" w:rsidRPr="00E826F8" w14:paraId="07E2BD34" w14:textId="77777777" w:rsidTr="009C3592">
        <w:trPr>
          <w:trHeight w:val="629"/>
        </w:trPr>
        <w:tc>
          <w:tcPr>
            <w:cnfStyle w:val="001000000000" w:firstRow="0" w:lastRow="0" w:firstColumn="1" w:lastColumn="0" w:oddVBand="0" w:evenVBand="0" w:oddHBand="0" w:evenHBand="0" w:firstRowFirstColumn="0" w:firstRowLastColumn="0" w:lastRowFirstColumn="0" w:lastRowLastColumn="0"/>
            <w:tcW w:w="1524" w:type="dxa"/>
            <w:tcBorders>
              <w:top w:val="single" w:sz="4" w:space="0" w:color="A8D08D"/>
              <w:left w:val="single" w:sz="4" w:space="0" w:color="FFFFFF"/>
              <w:bottom w:val="single" w:sz="4" w:space="0" w:color="A8D08D"/>
              <w:right w:val="single" w:sz="4" w:space="0" w:color="FFFFFF"/>
            </w:tcBorders>
          </w:tcPr>
          <w:p w14:paraId="5E598CF8" w14:textId="77777777" w:rsidR="00E826F8" w:rsidRPr="00E826F8" w:rsidRDefault="00E826F8" w:rsidP="00E826F8">
            <w:pPr>
              <w:widowControl/>
              <w:autoSpaceDE/>
              <w:autoSpaceDN/>
              <w:bidi/>
              <w:rPr>
                <w:color w:val="00B0F0"/>
                <w:kern w:val="2"/>
                <w:sz w:val="24"/>
                <w:szCs w:val="24"/>
                <w14:ligatures w14:val="standardContextual"/>
              </w:rPr>
            </w:pPr>
            <w:r w:rsidRPr="00E826F8">
              <w:rPr>
                <w:color w:val="00B0F0"/>
                <w:kern w:val="2"/>
                <w:sz w:val="24"/>
                <w:szCs w:val="24"/>
                <w:rtl/>
                <w14:ligatures w14:val="standardContextual"/>
              </w:rPr>
              <w:t>إدارة العقود</w:t>
            </w:r>
          </w:p>
          <w:p w14:paraId="2C81F2AB" w14:textId="77777777" w:rsidR="00E826F8" w:rsidRPr="00E826F8" w:rsidRDefault="00E826F8" w:rsidP="00E826F8">
            <w:pPr>
              <w:widowControl/>
              <w:autoSpaceDE/>
              <w:autoSpaceDN/>
              <w:bidi/>
              <w:rPr>
                <w:color w:val="00B0F0"/>
                <w:kern w:val="2"/>
                <w:sz w:val="24"/>
                <w:szCs w:val="24"/>
                <w:rtl/>
                <w14:ligatures w14:val="standardContextual"/>
              </w:rPr>
            </w:pPr>
          </w:p>
        </w:tc>
        <w:tc>
          <w:tcPr>
            <w:tcW w:w="7287" w:type="dxa"/>
            <w:tcBorders>
              <w:top w:val="single" w:sz="4" w:space="0" w:color="A8D08D"/>
              <w:left w:val="single" w:sz="4" w:space="0" w:color="FFFFFF"/>
              <w:bottom w:val="single" w:sz="4" w:space="0" w:color="A8D08D"/>
              <w:right w:val="single" w:sz="4" w:space="0" w:color="FFFFFF"/>
            </w:tcBorders>
          </w:tcPr>
          <w:p w14:paraId="1047452B" w14:textId="6FEC8768" w:rsidR="00E826F8" w:rsidRPr="00E826F8" w:rsidRDefault="00E826F8" w:rsidP="00E826F8">
            <w:pPr>
              <w:widowControl/>
              <w:tabs>
                <w:tab w:val="left" w:pos="8544"/>
              </w:tabs>
              <w:autoSpaceDE/>
              <w:autoSpaceDN/>
              <w:bidi/>
              <w:cnfStyle w:val="000000000000" w:firstRow="0" w:lastRow="0" w:firstColumn="0" w:lastColumn="0" w:oddVBand="0" w:evenVBand="0" w:oddHBand="0" w:evenHBand="0" w:firstRowFirstColumn="0" w:firstRowLastColumn="0" w:lastRowFirstColumn="0" w:lastRowLastColumn="0"/>
              <w:rPr>
                <w:kern w:val="2"/>
                <w:sz w:val="24"/>
                <w:szCs w:val="24"/>
                <w:rtl/>
                <w14:ligatures w14:val="standardContextual"/>
              </w:rPr>
            </w:pPr>
            <w:r w:rsidRPr="00E826F8">
              <w:rPr>
                <w:rFonts w:hint="cs"/>
                <w:kern w:val="2"/>
                <w:sz w:val="24"/>
                <w:szCs w:val="24"/>
                <w:rtl/>
                <w14:ligatures w14:val="standardContextual"/>
              </w:rPr>
              <w:t xml:space="preserve">عملية </w:t>
            </w:r>
            <w:r w:rsidRPr="00E826F8">
              <w:rPr>
                <w:kern w:val="2"/>
                <w:sz w:val="24"/>
                <w:szCs w:val="24"/>
                <w:rtl/>
                <w14:ligatures w14:val="standardContextual"/>
              </w:rPr>
              <w:t>الإشراف على جميع مراحل العقد، بدءًا من إعداده وتوقيعه، وصولًا إلى الدفع واستكمال التنفيذ. وشمل هذه الإدارة ما يلي:</w:t>
            </w:r>
          </w:p>
          <w:p w14:paraId="19353B32" w14:textId="68173F9E" w:rsidR="00E826F8" w:rsidRPr="00E826F8" w:rsidRDefault="00E826F8" w:rsidP="00E826F8">
            <w:pPr>
              <w:widowControl/>
              <w:numPr>
                <w:ilvl w:val="0"/>
                <w:numId w:val="82"/>
              </w:numPr>
              <w:tabs>
                <w:tab w:val="left" w:pos="8544"/>
              </w:tabs>
              <w:autoSpaceDE/>
              <w:autoSpaceDN/>
              <w:bidi/>
              <w:contextualSpacing/>
              <w:cnfStyle w:val="000000000000" w:firstRow="0" w:lastRow="0" w:firstColumn="0" w:lastColumn="0" w:oddVBand="0" w:evenVBand="0" w:oddHBand="0" w:evenHBand="0" w:firstRowFirstColumn="0" w:firstRowLastColumn="0" w:lastRowFirstColumn="0" w:lastRowLastColumn="0"/>
              <w:rPr>
                <w:kern w:val="2"/>
                <w:sz w:val="24"/>
                <w:szCs w:val="24"/>
                <w14:ligatures w14:val="standardContextual"/>
              </w:rPr>
            </w:pPr>
            <w:r w:rsidRPr="00E826F8">
              <w:rPr>
                <w:kern w:val="2"/>
                <w:sz w:val="24"/>
                <w:szCs w:val="24"/>
                <w:rtl/>
                <w14:ligatures w14:val="standardContextual"/>
              </w:rPr>
              <w:t>التخطيط وإعداد الميزانية</w:t>
            </w:r>
            <w:r w:rsidR="0067052F">
              <w:rPr>
                <w:rFonts w:hint="cs"/>
                <w:kern w:val="2"/>
                <w:sz w:val="24"/>
                <w:szCs w:val="24"/>
                <w:rtl/>
                <w14:ligatures w14:val="standardContextual"/>
              </w:rPr>
              <w:t xml:space="preserve"> </w:t>
            </w:r>
            <w:r w:rsidRPr="00E826F8">
              <w:rPr>
                <w:kern w:val="2"/>
                <w:sz w:val="24"/>
                <w:szCs w:val="24"/>
                <w:rtl/>
                <w14:ligatures w14:val="standardContextual"/>
              </w:rPr>
              <w:t>وتحديد الجدول الزمني</w:t>
            </w:r>
          </w:p>
          <w:p w14:paraId="2A2CA5F6" w14:textId="77777777" w:rsidR="00E826F8" w:rsidRPr="00E826F8" w:rsidRDefault="00E826F8" w:rsidP="00E826F8">
            <w:pPr>
              <w:widowControl/>
              <w:numPr>
                <w:ilvl w:val="0"/>
                <w:numId w:val="82"/>
              </w:numPr>
              <w:tabs>
                <w:tab w:val="left" w:pos="8544"/>
              </w:tabs>
              <w:autoSpaceDE/>
              <w:autoSpaceDN/>
              <w:bidi/>
              <w:contextualSpacing/>
              <w:cnfStyle w:val="000000000000" w:firstRow="0" w:lastRow="0" w:firstColumn="0" w:lastColumn="0" w:oddVBand="0" w:evenVBand="0" w:oddHBand="0" w:evenHBand="0" w:firstRowFirstColumn="0" w:firstRowLastColumn="0" w:lastRowFirstColumn="0" w:lastRowLastColumn="0"/>
              <w:rPr>
                <w:kern w:val="2"/>
                <w:sz w:val="24"/>
                <w:szCs w:val="24"/>
                <w14:ligatures w14:val="standardContextual"/>
              </w:rPr>
            </w:pPr>
            <w:r w:rsidRPr="00E826F8">
              <w:rPr>
                <w:kern w:val="2"/>
                <w:sz w:val="24"/>
                <w:szCs w:val="24"/>
                <w:rtl/>
                <w14:ligatures w14:val="standardContextual"/>
              </w:rPr>
              <w:t>متابعة سير العمل</w:t>
            </w:r>
          </w:p>
          <w:p w14:paraId="0DE79C12" w14:textId="77777777" w:rsidR="00E826F8" w:rsidRPr="00E826F8" w:rsidRDefault="00E826F8" w:rsidP="00E826F8">
            <w:pPr>
              <w:widowControl/>
              <w:numPr>
                <w:ilvl w:val="0"/>
                <w:numId w:val="82"/>
              </w:numPr>
              <w:tabs>
                <w:tab w:val="left" w:pos="8544"/>
              </w:tabs>
              <w:autoSpaceDE/>
              <w:autoSpaceDN/>
              <w:bidi/>
              <w:contextualSpacing/>
              <w:cnfStyle w:val="000000000000" w:firstRow="0" w:lastRow="0" w:firstColumn="0" w:lastColumn="0" w:oddVBand="0" w:evenVBand="0" w:oddHBand="0" w:evenHBand="0" w:firstRowFirstColumn="0" w:firstRowLastColumn="0" w:lastRowFirstColumn="0" w:lastRowLastColumn="0"/>
              <w:rPr>
                <w:kern w:val="2"/>
                <w:sz w:val="24"/>
                <w:szCs w:val="24"/>
                <w14:ligatures w14:val="standardContextual"/>
              </w:rPr>
            </w:pPr>
            <w:r w:rsidRPr="00E826F8">
              <w:rPr>
                <w:kern w:val="2"/>
                <w:sz w:val="24"/>
                <w:szCs w:val="24"/>
                <w:rtl/>
                <w14:ligatures w14:val="standardContextual"/>
              </w:rPr>
              <w:t>اتخاذ الإجراءات التصحيحية اللازمة لحماية مصالح المنظمة والطرف المتعاقد</w:t>
            </w:r>
          </w:p>
          <w:p w14:paraId="095B1FE1" w14:textId="77777777" w:rsidR="00E826F8" w:rsidRPr="00E826F8" w:rsidRDefault="00E826F8" w:rsidP="00E826F8">
            <w:pPr>
              <w:widowControl/>
              <w:tabs>
                <w:tab w:val="left" w:pos="8544"/>
              </w:tabs>
              <w:autoSpaceDE/>
              <w:autoSpaceDN/>
              <w:bidi/>
              <w:cnfStyle w:val="000000000000" w:firstRow="0" w:lastRow="0" w:firstColumn="0" w:lastColumn="0" w:oddVBand="0" w:evenVBand="0" w:oddHBand="0" w:evenHBand="0" w:firstRowFirstColumn="0" w:firstRowLastColumn="0" w:lastRowFirstColumn="0" w:lastRowLastColumn="0"/>
              <w:rPr>
                <w:kern w:val="2"/>
                <w:sz w:val="24"/>
                <w:szCs w:val="24"/>
                <w:rtl/>
                <w14:ligatures w14:val="standardContextual"/>
              </w:rPr>
            </w:pPr>
          </w:p>
        </w:tc>
      </w:tr>
    </w:tbl>
    <w:p w14:paraId="20812BCA" w14:textId="77777777" w:rsidR="00E826F8" w:rsidRPr="00E826F8" w:rsidRDefault="00E826F8" w:rsidP="009C3592">
      <w:pPr>
        <w:widowControl/>
        <w:tabs>
          <w:tab w:val="left" w:pos="8544"/>
        </w:tabs>
        <w:autoSpaceDE/>
        <w:autoSpaceDN/>
        <w:bidi/>
        <w:rPr>
          <w:kern w:val="2"/>
          <w:sz w:val="20"/>
          <w:szCs w:val="20"/>
          <w14:ligatures w14:val="standardContextual"/>
        </w:rPr>
      </w:pPr>
    </w:p>
    <w:p w14:paraId="1679AB31" w14:textId="77777777" w:rsidR="00E826F8" w:rsidRPr="00E826F8" w:rsidRDefault="00E826F8" w:rsidP="009C3592">
      <w:pPr>
        <w:widowControl/>
        <w:tabs>
          <w:tab w:val="left" w:pos="8544"/>
        </w:tabs>
        <w:autoSpaceDE/>
        <w:autoSpaceDN/>
        <w:bidi/>
        <w:rPr>
          <w:kern w:val="2"/>
          <w:sz w:val="20"/>
          <w:szCs w:val="20"/>
          <w14:ligatures w14:val="standardContextual"/>
        </w:rPr>
      </w:pPr>
    </w:p>
    <w:p w14:paraId="12BC25CA" w14:textId="44A1DD83" w:rsidR="00E826F8" w:rsidRPr="00E826F8" w:rsidRDefault="00E826F8" w:rsidP="009C3592">
      <w:pPr>
        <w:bidi/>
        <w:rPr>
          <w:rFonts w:cstheme="minorHAnsi"/>
        </w:rPr>
      </w:pPr>
    </w:p>
    <w:sectPr w:rsidR="00E826F8" w:rsidRPr="00E826F8">
      <w:headerReference w:type="default" r:id="rId62"/>
      <w:footerReference w:type="default" r:id="rId6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DBD18" w14:textId="77777777" w:rsidR="009B46AA" w:rsidRDefault="009B46AA" w:rsidP="00751DE6">
      <w:r>
        <w:separator/>
      </w:r>
    </w:p>
  </w:endnote>
  <w:endnote w:type="continuationSeparator" w:id="0">
    <w:p w14:paraId="664B7334" w14:textId="77777777" w:rsidR="009B46AA" w:rsidRDefault="009B46AA" w:rsidP="00751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304859"/>
      <w:docPartObj>
        <w:docPartGallery w:val="Page Numbers (Bottom of Page)"/>
        <w:docPartUnique/>
      </w:docPartObj>
    </w:sdtPr>
    <w:sdtEndPr>
      <w:rPr>
        <w:noProof/>
      </w:rPr>
    </w:sdtEndPr>
    <w:sdtContent>
      <w:p w14:paraId="5C8311C5" w14:textId="1AC67A11" w:rsidR="00452CA4" w:rsidRDefault="00452CA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D45B036" w14:textId="77777777" w:rsidR="00452CA4" w:rsidRDefault="00452C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428CA" w14:textId="77777777" w:rsidR="009B46AA" w:rsidRDefault="009B46AA" w:rsidP="00751DE6">
      <w:r>
        <w:separator/>
      </w:r>
    </w:p>
  </w:footnote>
  <w:footnote w:type="continuationSeparator" w:id="0">
    <w:p w14:paraId="0D7336F9" w14:textId="77777777" w:rsidR="009B46AA" w:rsidRDefault="009B46AA" w:rsidP="00751D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61FE8" w14:textId="77777777" w:rsidR="00751DE6" w:rsidRPr="00E47303" w:rsidRDefault="00751DE6" w:rsidP="00751DE6">
    <w:pPr>
      <w:bidi/>
      <w:jc w:val="both"/>
      <w:rPr>
        <w:b/>
        <w:bCs/>
        <w:color w:val="00B0F0"/>
        <w:sz w:val="24"/>
        <w:szCs w:val="24"/>
      </w:rPr>
    </w:pPr>
    <w:r w:rsidRPr="00E47303">
      <w:rPr>
        <w:b/>
        <w:bCs/>
        <w:color w:val="00B0F0"/>
        <w:sz w:val="24"/>
        <w:szCs w:val="24"/>
        <w:rtl/>
      </w:rPr>
      <w:t>دليل الإدارة المالية للشركاء المنفّذين</w:t>
    </w:r>
  </w:p>
  <w:p w14:paraId="6A8196E8" w14:textId="77777777" w:rsidR="00751DE6" w:rsidRPr="00751DE6" w:rsidRDefault="00751DE6" w:rsidP="00751D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6FBB51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Image result for hyperlink icon" style="width:28.8pt;height:28.8pt;visibility:visible;mso-wrap-style:square" o:bullet="t">
        <v:imagedata r:id="rId1" o:title="Image result for hyperlink icon"/>
        <o:lock v:ext="edit" aspectratio="f"/>
      </v:shape>
    </w:pict>
  </w:numPicBullet>
  <w:abstractNum w:abstractNumId="0" w15:restartNumberingAfterBreak="0">
    <w:nsid w:val="02D27184"/>
    <w:multiLevelType w:val="hybridMultilevel"/>
    <w:tmpl w:val="1A860D92"/>
    <w:lvl w:ilvl="0" w:tplc="7968E748">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E228D2"/>
    <w:multiLevelType w:val="hybridMultilevel"/>
    <w:tmpl w:val="F064DDE8"/>
    <w:lvl w:ilvl="0" w:tplc="0409000D">
      <w:start w:val="1"/>
      <w:numFmt w:val="bullet"/>
      <w:lvlText w:val=""/>
      <w:lvlJc w:val="left"/>
      <w:pPr>
        <w:ind w:left="720" w:hanging="360"/>
      </w:pPr>
      <w:rPr>
        <w:rFonts w:ascii="Wingdings" w:hAnsi="Wingdings" w:hint="default"/>
        <w:b/>
        <w:bCs w:val="0"/>
        <w:color w:val="00206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90379F"/>
    <w:multiLevelType w:val="hybridMultilevel"/>
    <w:tmpl w:val="3CECBE60"/>
    <w:lvl w:ilvl="0" w:tplc="6AFE0776">
      <w:start w:val="3"/>
      <w:numFmt w:val="decimal"/>
      <w:lvlText w:val="1.%1"/>
      <w:lvlJc w:val="left"/>
      <w:pPr>
        <w:ind w:left="360" w:hanging="360"/>
      </w:pPr>
      <w:rPr>
        <w:rFonts w:hint="default"/>
        <w:color w:val="44546A" w:themeColor="tex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88087B"/>
    <w:multiLevelType w:val="hybridMultilevel"/>
    <w:tmpl w:val="FDCC3F26"/>
    <w:lvl w:ilvl="0" w:tplc="EF9A926A">
      <w:start w:val="1"/>
      <w:numFmt w:val="bullet"/>
      <w:lvlText w:val=""/>
      <w:lvlJc w:val="left"/>
      <w:pPr>
        <w:ind w:left="720" w:hanging="360"/>
      </w:pPr>
      <w:rPr>
        <w:rFonts w:asciiTheme="minorHAnsi" w:hAnsiTheme="minorHAnsi" w:cstheme="minorHAnsi" w:hint="default"/>
        <w:b/>
        <w:bCs w:val="0"/>
        <w:color w:val="00206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3669D9"/>
    <w:multiLevelType w:val="hybridMultilevel"/>
    <w:tmpl w:val="100608BE"/>
    <w:lvl w:ilvl="0" w:tplc="C82854C4">
      <w:numFmt w:val="bullet"/>
      <w:lvlText w:val=""/>
      <w:lvlJc w:val="left"/>
      <w:pPr>
        <w:ind w:left="1080" w:hanging="360"/>
      </w:pPr>
      <w:rPr>
        <w:rFonts w:ascii="Wingdings" w:eastAsia="Wingdings" w:hAnsi="Wingdings" w:cs="Wingdings" w:hint="default"/>
        <w:b w:val="0"/>
        <w:bCs w:val="0"/>
        <w:i w:val="0"/>
        <w:iCs w:val="0"/>
        <w:spacing w:val="0"/>
        <w:w w:val="99"/>
        <w:sz w:val="20"/>
        <w:szCs w:val="20"/>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A4E7C34"/>
    <w:multiLevelType w:val="hybridMultilevel"/>
    <w:tmpl w:val="1C928946"/>
    <w:lvl w:ilvl="0" w:tplc="B7860D92">
      <w:numFmt w:val="bullet"/>
      <w:lvlText w:val=""/>
      <w:lvlJc w:val="left"/>
      <w:pPr>
        <w:ind w:left="360" w:hanging="360"/>
      </w:pPr>
      <w:rPr>
        <w:rFonts w:ascii="Wingdings" w:eastAsia="Wingdings" w:hAnsi="Wingdings" w:cs="Wingdings" w:hint="default"/>
        <w:b w:val="0"/>
        <w:bCs w:val="0"/>
        <w:i w:val="0"/>
        <w:iCs w:val="0"/>
        <w:color w:val="000000" w:themeColor="text1"/>
        <w:spacing w:val="0"/>
        <w:w w:val="99"/>
        <w:sz w:val="20"/>
        <w:szCs w:val="20"/>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BE74B3F"/>
    <w:multiLevelType w:val="hybridMultilevel"/>
    <w:tmpl w:val="FBB4DDD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9F6D7F"/>
    <w:multiLevelType w:val="hybridMultilevel"/>
    <w:tmpl w:val="CFC087D4"/>
    <w:lvl w:ilvl="0" w:tplc="5E5E8FBC">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A04B1C"/>
    <w:multiLevelType w:val="hybridMultilevel"/>
    <w:tmpl w:val="8DFEEF20"/>
    <w:lvl w:ilvl="0" w:tplc="665C5662">
      <w:start w:val="1"/>
      <w:numFmt w:val="bullet"/>
      <w:lvlText w:val=""/>
      <w:lvlPicBulletId w:val="0"/>
      <w:lvlJc w:val="left"/>
      <w:pPr>
        <w:tabs>
          <w:tab w:val="num" w:pos="720"/>
        </w:tabs>
        <w:ind w:left="720" w:hanging="360"/>
      </w:pPr>
      <w:rPr>
        <w:rFonts w:ascii="Symbol" w:hAnsi="Symbol" w:hint="default"/>
      </w:rPr>
    </w:lvl>
    <w:lvl w:ilvl="1" w:tplc="4F70FE3E" w:tentative="1">
      <w:start w:val="1"/>
      <w:numFmt w:val="bullet"/>
      <w:lvlText w:val=""/>
      <w:lvlJc w:val="left"/>
      <w:pPr>
        <w:tabs>
          <w:tab w:val="num" w:pos="1440"/>
        </w:tabs>
        <w:ind w:left="1440" w:hanging="360"/>
      </w:pPr>
      <w:rPr>
        <w:rFonts w:ascii="Symbol" w:hAnsi="Symbol" w:hint="default"/>
      </w:rPr>
    </w:lvl>
    <w:lvl w:ilvl="2" w:tplc="31BC4B42" w:tentative="1">
      <w:start w:val="1"/>
      <w:numFmt w:val="bullet"/>
      <w:lvlText w:val=""/>
      <w:lvlJc w:val="left"/>
      <w:pPr>
        <w:tabs>
          <w:tab w:val="num" w:pos="2160"/>
        </w:tabs>
        <w:ind w:left="2160" w:hanging="360"/>
      </w:pPr>
      <w:rPr>
        <w:rFonts w:ascii="Symbol" w:hAnsi="Symbol" w:hint="default"/>
      </w:rPr>
    </w:lvl>
    <w:lvl w:ilvl="3" w:tplc="A320AF76" w:tentative="1">
      <w:start w:val="1"/>
      <w:numFmt w:val="bullet"/>
      <w:lvlText w:val=""/>
      <w:lvlJc w:val="left"/>
      <w:pPr>
        <w:tabs>
          <w:tab w:val="num" w:pos="2880"/>
        </w:tabs>
        <w:ind w:left="2880" w:hanging="360"/>
      </w:pPr>
      <w:rPr>
        <w:rFonts w:ascii="Symbol" w:hAnsi="Symbol" w:hint="default"/>
      </w:rPr>
    </w:lvl>
    <w:lvl w:ilvl="4" w:tplc="CB10BFEC" w:tentative="1">
      <w:start w:val="1"/>
      <w:numFmt w:val="bullet"/>
      <w:lvlText w:val=""/>
      <w:lvlJc w:val="left"/>
      <w:pPr>
        <w:tabs>
          <w:tab w:val="num" w:pos="3600"/>
        </w:tabs>
        <w:ind w:left="3600" w:hanging="360"/>
      </w:pPr>
      <w:rPr>
        <w:rFonts w:ascii="Symbol" w:hAnsi="Symbol" w:hint="default"/>
      </w:rPr>
    </w:lvl>
    <w:lvl w:ilvl="5" w:tplc="6C2AE9DA" w:tentative="1">
      <w:start w:val="1"/>
      <w:numFmt w:val="bullet"/>
      <w:lvlText w:val=""/>
      <w:lvlJc w:val="left"/>
      <w:pPr>
        <w:tabs>
          <w:tab w:val="num" w:pos="4320"/>
        </w:tabs>
        <w:ind w:left="4320" w:hanging="360"/>
      </w:pPr>
      <w:rPr>
        <w:rFonts w:ascii="Symbol" w:hAnsi="Symbol" w:hint="default"/>
      </w:rPr>
    </w:lvl>
    <w:lvl w:ilvl="6" w:tplc="E55CB17A" w:tentative="1">
      <w:start w:val="1"/>
      <w:numFmt w:val="bullet"/>
      <w:lvlText w:val=""/>
      <w:lvlJc w:val="left"/>
      <w:pPr>
        <w:tabs>
          <w:tab w:val="num" w:pos="5040"/>
        </w:tabs>
        <w:ind w:left="5040" w:hanging="360"/>
      </w:pPr>
      <w:rPr>
        <w:rFonts w:ascii="Symbol" w:hAnsi="Symbol" w:hint="default"/>
      </w:rPr>
    </w:lvl>
    <w:lvl w:ilvl="7" w:tplc="25A22BB6" w:tentative="1">
      <w:start w:val="1"/>
      <w:numFmt w:val="bullet"/>
      <w:lvlText w:val=""/>
      <w:lvlJc w:val="left"/>
      <w:pPr>
        <w:tabs>
          <w:tab w:val="num" w:pos="5760"/>
        </w:tabs>
        <w:ind w:left="5760" w:hanging="360"/>
      </w:pPr>
      <w:rPr>
        <w:rFonts w:ascii="Symbol" w:hAnsi="Symbol" w:hint="default"/>
      </w:rPr>
    </w:lvl>
    <w:lvl w:ilvl="8" w:tplc="73DEA1B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0F8B0C2B"/>
    <w:multiLevelType w:val="hybridMultilevel"/>
    <w:tmpl w:val="654EE20A"/>
    <w:lvl w:ilvl="0" w:tplc="33EEA734">
      <w:start w:val="1"/>
      <w:numFmt w:val="decimal"/>
      <w:lvlText w:val="2.%1"/>
      <w:lvlJc w:val="left"/>
      <w:pPr>
        <w:ind w:left="360" w:hanging="360"/>
      </w:pPr>
      <w:rPr>
        <w:rFonts w:hint="default"/>
        <w:lang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09F58F5"/>
    <w:multiLevelType w:val="hybridMultilevel"/>
    <w:tmpl w:val="CE8097A0"/>
    <w:lvl w:ilvl="0" w:tplc="C82854C4">
      <w:numFmt w:val="bullet"/>
      <w:lvlText w:val=""/>
      <w:lvlJc w:val="left"/>
      <w:pPr>
        <w:ind w:left="360" w:hanging="360"/>
      </w:pPr>
      <w:rPr>
        <w:rFonts w:ascii="Wingdings" w:eastAsia="Wingdings" w:hAnsi="Wingdings" w:cs="Wingdings" w:hint="default"/>
        <w:b w:val="0"/>
        <w:bCs w:val="0"/>
        <w:i w:val="0"/>
        <w:iCs w:val="0"/>
        <w:spacing w:val="0"/>
        <w:w w:val="99"/>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E47BB8"/>
    <w:multiLevelType w:val="hybridMultilevel"/>
    <w:tmpl w:val="4224CD74"/>
    <w:lvl w:ilvl="0" w:tplc="1C1CA9DE">
      <w:start w:val="1"/>
      <w:numFmt w:val="bullet"/>
      <w:lvlText w:val=""/>
      <w:lvlPicBulletId w:val="0"/>
      <w:lvlJc w:val="left"/>
      <w:pPr>
        <w:ind w:left="1530" w:hanging="360"/>
      </w:pPr>
      <w:rPr>
        <w:rFonts w:ascii="Symbol" w:hAnsi="Symbol" w:hint="default"/>
        <w:lang w:bidi="ar-SA"/>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15:restartNumberingAfterBreak="0">
    <w:nsid w:val="132C3D2A"/>
    <w:multiLevelType w:val="hybridMultilevel"/>
    <w:tmpl w:val="778E0DF0"/>
    <w:lvl w:ilvl="0" w:tplc="C82854C4">
      <w:numFmt w:val="bullet"/>
      <w:lvlText w:val=""/>
      <w:lvlJc w:val="left"/>
      <w:pPr>
        <w:ind w:left="360" w:hanging="360"/>
      </w:pPr>
      <w:rPr>
        <w:rFonts w:ascii="Wingdings" w:eastAsia="Wingdings" w:hAnsi="Wingdings" w:cs="Wingdings" w:hint="default"/>
        <w:b w:val="0"/>
        <w:bCs w:val="0"/>
        <w:i w:val="0"/>
        <w:iCs w:val="0"/>
        <w:spacing w:val="0"/>
        <w:w w:val="99"/>
        <w:sz w:val="20"/>
        <w:szCs w:val="20"/>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37F250D"/>
    <w:multiLevelType w:val="hybridMultilevel"/>
    <w:tmpl w:val="16CE5FA4"/>
    <w:lvl w:ilvl="0" w:tplc="2A2E9D6C">
      <w:start w:val="2"/>
      <w:numFmt w:val="decimal"/>
      <w:lvlText w:val="2.%1"/>
      <w:lvlJc w:val="left"/>
      <w:pPr>
        <w:ind w:left="360" w:hanging="360"/>
      </w:pPr>
      <w:rPr>
        <w:rFonts w:hint="default"/>
        <w:color w:val="00206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147B57"/>
    <w:multiLevelType w:val="hybridMultilevel"/>
    <w:tmpl w:val="267CBE1C"/>
    <w:lvl w:ilvl="0" w:tplc="0409000D">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15:restartNumberingAfterBreak="0">
    <w:nsid w:val="148F6720"/>
    <w:multiLevelType w:val="hybridMultilevel"/>
    <w:tmpl w:val="07221F62"/>
    <w:lvl w:ilvl="0" w:tplc="C82854C4">
      <w:numFmt w:val="bullet"/>
      <w:lvlText w:val=""/>
      <w:lvlJc w:val="left"/>
      <w:pPr>
        <w:ind w:left="1080" w:hanging="360"/>
      </w:pPr>
      <w:rPr>
        <w:rFonts w:ascii="Wingdings" w:eastAsia="Wingdings" w:hAnsi="Wingdings" w:cs="Wingdings" w:hint="default"/>
        <w:b w:val="0"/>
        <w:bCs w:val="0"/>
        <w:i w:val="0"/>
        <w:iCs w:val="0"/>
        <w:spacing w:val="0"/>
        <w:w w:val="99"/>
        <w:sz w:val="20"/>
        <w:szCs w:val="20"/>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4BE5F4C"/>
    <w:multiLevelType w:val="hybridMultilevel"/>
    <w:tmpl w:val="5E9E3520"/>
    <w:lvl w:ilvl="0" w:tplc="9C002240">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73D254A"/>
    <w:multiLevelType w:val="hybridMultilevel"/>
    <w:tmpl w:val="5EE25726"/>
    <w:lvl w:ilvl="0" w:tplc="B75A8FB2">
      <w:numFmt w:val="bullet"/>
      <w:lvlText w:val=""/>
      <w:lvlJc w:val="left"/>
      <w:pPr>
        <w:ind w:left="360" w:hanging="360"/>
      </w:pPr>
      <w:rPr>
        <w:rFonts w:ascii="Wingdings" w:eastAsia="Wingdings" w:hAnsi="Wingdings" w:cs="Wingdings" w:hint="default"/>
        <w:b w:val="0"/>
        <w:bCs w:val="0"/>
        <w:i w:val="0"/>
        <w:iCs w:val="0"/>
        <w:color w:val="auto"/>
        <w:spacing w:val="0"/>
        <w:w w:val="99"/>
        <w:sz w:val="20"/>
        <w:szCs w:val="20"/>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7ED0B66"/>
    <w:multiLevelType w:val="hybridMultilevel"/>
    <w:tmpl w:val="065C31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8227499"/>
    <w:multiLevelType w:val="hybridMultilevel"/>
    <w:tmpl w:val="4A282CEC"/>
    <w:lvl w:ilvl="0" w:tplc="CBA058F4">
      <w:start w:val="1"/>
      <w:numFmt w:val="decimal"/>
      <w:lvlText w:val="4.%1"/>
      <w:lvlJc w:val="left"/>
      <w:pPr>
        <w:ind w:left="360" w:hanging="360"/>
      </w:pPr>
      <w:rPr>
        <w:rFonts w:hint="default"/>
        <w:color w:val="00206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85704F2"/>
    <w:multiLevelType w:val="hybridMultilevel"/>
    <w:tmpl w:val="7BC803C6"/>
    <w:lvl w:ilvl="0" w:tplc="1570D71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9FB7077"/>
    <w:multiLevelType w:val="hybridMultilevel"/>
    <w:tmpl w:val="C8AAD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B06708C"/>
    <w:multiLevelType w:val="hybridMultilevel"/>
    <w:tmpl w:val="18F6D73E"/>
    <w:lvl w:ilvl="0" w:tplc="6CE04FA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BB761F6"/>
    <w:multiLevelType w:val="hybridMultilevel"/>
    <w:tmpl w:val="F0E04124"/>
    <w:lvl w:ilvl="0" w:tplc="DB3066E4">
      <w:start w:val="4"/>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D6B424B"/>
    <w:multiLevelType w:val="hybridMultilevel"/>
    <w:tmpl w:val="E27A0F5C"/>
    <w:lvl w:ilvl="0" w:tplc="79D416EE">
      <w:start w:val="3"/>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FF53E28"/>
    <w:multiLevelType w:val="hybridMultilevel"/>
    <w:tmpl w:val="B2C81718"/>
    <w:lvl w:ilvl="0" w:tplc="C82854C4">
      <w:numFmt w:val="bullet"/>
      <w:lvlText w:val=""/>
      <w:lvlJc w:val="left"/>
      <w:pPr>
        <w:ind w:left="1800" w:hanging="360"/>
      </w:pPr>
      <w:rPr>
        <w:rFonts w:ascii="Wingdings" w:eastAsia="Wingdings" w:hAnsi="Wingdings" w:cs="Wingdings" w:hint="default"/>
        <w:b w:val="0"/>
        <w:bCs w:val="0"/>
        <w:i w:val="0"/>
        <w:iCs w:val="0"/>
        <w:spacing w:val="0"/>
        <w:w w:val="99"/>
        <w:sz w:val="20"/>
        <w:szCs w:val="20"/>
        <w:lang w:val="en-US" w:eastAsia="en-US" w:bidi="ar-SA"/>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209C448B"/>
    <w:multiLevelType w:val="hybridMultilevel"/>
    <w:tmpl w:val="2A4CEF6A"/>
    <w:lvl w:ilvl="0" w:tplc="C82854C4">
      <w:numFmt w:val="bullet"/>
      <w:lvlText w:val=""/>
      <w:lvlJc w:val="left"/>
      <w:pPr>
        <w:ind w:left="360" w:hanging="360"/>
      </w:pPr>
      <w:rPr>
        <w:rFonts w:ascii="Wingdings" w:eastAsia="Wingdings" w:hAnsi="Wingdings" w:cs="Wingdings" w:hint="default"/>
        <w:b w:val="0"/>
        <w:bCs w:val="0"/>
        <w:i w:val="0"/>
        <w:iCs w:val="0"/>
        <w:spacing w:val="0"/>
        <w:w w:val="99"/>
        <w:sz w:val="20"/>
        <w:szCs w:val="20"/>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20DB184D"/>
    <w:multiLevelType w:val="hybridMultilevel"/>
    <w:tmpl w:val="D124ED00"/>
    <w:lvl w:ilvl="0" w:tplc="E2DC90BA">
      <w:start w:val="5"/>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4311F54"/>
    <w:multiLevelType w:val="hybridMultilevel"/>
    <w:tmpl w:val="0122D0C0"/>
    <w:lvl w:ilvl="0" w:tplc="9C002240">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5A0258D"/>
    <w:multiLevelType w:val="hybridMultilevel"/>
    <w:tmpl w:val="CB807002"/>
    <w:lvl w:ilvl="0" w:tplc="04090001">
      <w:start w:val="1"/>
      <w:numFmt w:val="bullet"/>
      <w:lvlText w:val=""/>
      <w:lvlJc w:val="left"/>
      <w:pPr>
        <w:ind w:left="1080" w:hanging="360"/>
      </w:pPr>
      <w:rPr>
        <w:rFonts w:ascii="Symbol" w:hAnsi="Symbol" w:hint="default"/>
        <w:b w:val="0"/>
        <w:bCs w:val="0"/>
        <w:i w:val="0"/>
        <w:iCs w:val="0"/>
        <w:spacing w:val="0"/>
        <w:w w:val="99"/>
        <w:sz w:val="20"/>
        <w:szCs w:val="20"/>
        <w:lang w:val="en-US" w:eastAsia="en-US" w:bidi="ar-SA"/>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260D7911"/>
    <w:multiLevelType w:val="hybridMultilevel"/>
    <w:tmpl w:val="A79E0B06"/>
    <w:lvl w:ilvl="0" w:tplc="67F0D1C0">
      <w:start w:val="1"/>
      <w:numFmt w:val="bullet"/>
      <w:lvlText w:val=""/>
      <w:lvlPicBulletId w:val="0"/>
      <w:lvlJc w:val="left"/>
      <w:pPr>
        <w:tabs>
          <w:tab w:val="num" w:pos="720"/>
        </w:tabs>
        <w:ind w:left="720" w:hanging="360"/>
      </w:pPr>
      <w:rPr>
        <w:rFonts w:ascii="Symbol" w:hAnsi="Symbol" w:hint="default"/>
      </w:rPr>
    </w:lvl>
    <w:lvl w:ilvl="1" w:tplc="33F80BD4" w:tentative="1">
      <w:start w:val="1"/>
      <w:numFmt w:val="bullet"/>
      <w:lvlText w:val=""/>
      <w:lvlJc w:val="left"/>
      <w:pPr>
        <w:tabs>
          <w:tab w:val="num" w:pos="1440"/>
        </w:tabs>
        <w:ind w:left="1440" w:hanging="360"/>
      </w:pPr>
      <w:rPr>
        <w:rFonts w:ascii="Symbol" w:hAnsi="Symbol" w:hint="default"/>
      </w:rPr>
    </w:lvl>
    <w:lvl w:ilvl="2" w:tplc="0AE89FB0" w:tentative="1">
      <w:start w:val="1"/>
      <w:numFmt w:val="bullet"/>
      <w:lvlText w:val=""/>
      <w:lvlJc w:val="left"/>
      <w:pPr>
        <w:tabs>
          <w:tab w:val="num" w:pos="2160"/>
        </w:tabs>
        <w:ind w:left="2160" w:hanging="360"/>
      </w:pPr>
      <w:rPr>
        <w:rFonts w:ascii="Symbol" w:hAnsi="Symbol" w:hint="default"/>
      </w:rPr>
    </w:lvl>
    <w:lvl w:ilvl="3" w:tplc="A5B6E382" w:tentative="1">
      <w:start w:val="1"/>
      <w:numFmt w:val="bullet"/>
      <w:lvlText w:val=""/>
      <w:lvlJc w:val="left"/>
      <w:pPr>
        <w:tabs>
          <w:tab w:val="num" w:pos="2880"/>
        </w:tabs>
        <w:ind w:left="2880" w:hanging="360"/>
      </w:pPr>
      <w:rPr>
        <w:rFonts w:ascii="Symbol" w:hAnsi="Symbol" w:hint="default"/>
      </w:rPr>
    </w:lvl>
    <w:lvl w:ilvl="4" w:tplc="9466AD86" w:tentative="1">
      <w:start w:val="1"/>
      <w:numFmt w:val="bullet"/>
      <w:lvlText w:val=""/>
      <w:lvlJc w:val="left"/>
      <w:pPr>
        <w:tabs>
          <w:tab w:val="num" w:pos="3600"/>
        </w:tabs>
        <w:ind w:left="3600" w:hanging="360"/>
      </w:pPr>
      <w:rPr>
        <w:rFonts w:ascii="Symbol" w:hAnsi="Symbol" w:hint="default"/>
      </w:rPr>
    </w:lvl>
    <w:lvl w:ilvl="5" w:tplc="A28A24A8" w:tentative="1">
      <w:start w:val="1"/>
      <w:numFmt w:val="bullet"/>
      <w:lvlText w:val=""/>
      <w:lvlJc w:val="left"/>
      <w:pPr>
        <w:tabs>
          <w:tab w:val="num" w:pos="4320"/>
        </w:tabs>
        <w:ind w:left="4320" w:hanging="360"/>
      </w:pPr>
      <w:rPr>
        <w:rFonts w:ascii="Symbol" w:hAnsi="Symbol" w:hint="default"/>
      </w:rPr>
    </w:lvl>
    <w:lvl w:ilvl="6" w:tplc="A9BE8180" w:tentative="1">
      <w:start w:val="1"/>
      <w:numFmt w:val="bullet"/>
      <w:lvlText w:val=""/>
      <w:lvlJc w:val="left"/>
      <w:pPr>
        <w:tabs>
          <w:tab w:val="num" w:pos="5040"/>
        </w:tabs>
        <w:ind w:left="5040" w:hanging="360"/>
      </w:pPr>
      <w:rPr>
        <w:rFonts w:ascii="Symbol" w:hAnsi="Symbol" w:hint="default"/>
      </w:rPr>
    </w:lvl>
    <w:lvl w:ilvl="7" w:tplc="6A3C16E4" w:tentative="1">
      <w:start w:val="1"/>
      <w:numFmt w:val="bullet"/>
      <w:lvlText w:val=""/>
      <w:lvlJc w:val="left"/>
      <w:pPr>
        <w:tabs>
          <w:tab w:val="num" w:pos="5760"/>
        </w:tabs>
        <w:ind w:left="5760" w:hanging="360"/>
      </w:pPr>
      <w:rPr>
        <w:rFonts w:ascii="Symbol" w:hAnsi="Symbol" w:hint="default"/>
      </w:rPr>
    </w:lvl>
    <w:lvl w:ilvl="8" w:tplc="911ED538"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26653808"/>
    <w:multiLevelType w:val="hybridMultilevel"/>
    <w:tmpl w:val="6BE4889E"/>
    <w:lvl w:ilvl="0" w:tplc="B75A8FB2">
      <w:numFmt w:val="bullet"/>
      <w:lvlText w:val=""/>
      <w:lvlJc w:val="left"/>
      <w:pPr>
        <w:ind w:left="360" w:hanging="360"/>
      </w:pPr>
      <w:rPr>
        <w:rFonts w:ascii="Wingdings" w:eastAsia="Wingdings" w:hAnsi="Wingdings" w:cs="Wingdings" w:hint="default"/>
        <w:b w:val="0"/>
        <w:bCs w:val="0"/>
        <w:i w:val="0"/>
        <w:iCs w:val="0"/>
        <w:color w:val="auto"/>
        <w:spacing w:val="0"/>
        <w:w w:val="99"/>
        <w:sz w:val="20"/>
        <w:szCs w:val="20"/>
        <w:lang w:val="en-US" w:eastAsia="en-US" w:bidi="ar-SA"/>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2" w15:restartNumberingAfterBreak="0">
    <w:nsid w:val="28630B61"/>
    <w:multiLevelType w:val="hybridMultilevel"/>
    <w:tmpl w:val="903CFAF2"/>
    <w:lvl w:ilvl="0" w:tplc="5C70B958">
      <w:start w:val="2"/>
      <w:numFmt w:val="decimal"/>
      <w:lvlText w:val="3.%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8E937E6"/>
    <w:multiLevelType w:val="hybridMultilevel"/>
    <w:tmpl w:val="815AC28E"/>
    <w:lvl w:ilvl="0" w:tplc="C82854C4">
      <w:numFmt w:val="bullet"/>
      <w:lvlText w:val=""/>
      <w:lvlJc w:val="left"/>
      <w:pPr>
        <w:ind w:left="360" w:hanging="360"/>
      </w:pPr>
      <w:rPr>
        <w:rFonts w:ascii="Wingdings" w:eastAsia="Wingdings" w:hAnsi="Wingdings" w:cs="Wingdings" w:hint="default"/>
        <w:b w:val="0"/>
        <w:bCs w:val="0"/>
        <w:i w:val="0"/>
        <w:iCs w:val="0"/>
        <w:spacing w:val="0"/>
        <w:w w:val="99"/>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EF11286"/>
    <w:multiLevelType w:val="hybridMultilevel"/>
    <w:tmpl w:val="96140D34"/>
    <w:lvl w:ilvl="0" w:tplc="C82854C4">
      <w:numFmt w:val="bullet"/>
      <w:lvlText w:val=""/>
      <w:lvlJc w:val="left"/>
      <w:pPr>
        <w:ind w:left="360" w:hanging="360"/>
      </w:pPr>
      <w:rPr>
        <w:rFonts w:ascii="Wingdings" w:eastAsia="Wingdings" w:hAnsi="Wingdings" w:cs="Wingdings" w:hint="default"/>
        <w:b w:val="0"/>
        <w:bCs w:val="0"/>
        <w:i w:val="0"/>
        <w:iCs w:val="0"/>
        <w:spacing w:val="0"/>
        <w:w w:val="99"/>
        <w:sz w:val="20"/>
        <w:szCs w:val="20"/>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2F2F548E"/>
    <w:multiLevelType w:val="hybridMultilevel"/>
    <w:tmpl w:val="1A6E626E"/>
    <w:lvl w:ilvl="0" w:tplc="A6407564">
      <w:start w:val="1"/>
      <w:numFmt w:val="decimal"/>
      <w:lvlText w:val="2.%1"/>
      <w:lvlJc w:val="left"/>
      <w:pPr>
        <w:ind w:left="720" w:hanging="360"/>
      </w:pPr>
      <w:rPr>
        <w:rFonts w:hint="default"/>
        <w:color w:val="00B0F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FBD2013"/>
    <w:multiLevelType w:val="hybridMultilevel"/>
    <w:tmpl w:val="E72E901A"/>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0A67A94"/>
    <w:multiLevelType w:val="hybridMultilevel"/>
    <w:tmpl w:val="CB7AC69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30FA23DF"/>
    <w:multiLevelType w:val="hybridMultilevel"/>
    <w:tmpl w:val="9078B164"/>
    <w:lvl w:ilvl="0" w:tplc="E152ACD6">
      <w:start w:val="1"/>
      <w:numFmt w:val="decimal"/>
      <w:lvlText w:val="%1."/>
      <w:lvlJc w:val="left"/>
      <w:pPr>
        <w:ind w:left="360" w:hanging="360"/>
      </w:pPr>
      <w:rPr>
        <w:rFonts w:hint="default"/>
        <w:color w:val="FFFFFF" w:themeColor="background1"/>
        <w:sz w:val="4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310015DC"/>
    <w:multiLevelType w:val="hybridMultilevel"/>
    <w:tmpl w:val="9DC070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1973390"/>
    <w:multiLevelType w:val="hybridMultilevel"/>
    <w:tmpl w:val="14EE31DA"/>
    <w:lvl w:ilvl="0" w:tplc="30F0C72A">
      <w:start w:val="7"/>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6087F85"/>
    <w:multiLevelType w:val="hybridMultilevel"/>
    <w:tmpl w:val="D47672AA"/>
    <w:lvl w:ilvl="0" w:tplc="C82854C4">
      <w:numFmt w:val="bullet"/>
      <w:lvlText w:val=""/>
      <w:lvlJc w:val="left"/>
      <w:pPr>
        <w:ind w:left="360" w:hanging="360"/>
      </w:pPr>
      <w:rPr>
        <w:rFonts w:ascii="Wingdings" w:eastAsia="Wingdings" w:hAnsi="Wingdings" w:cs="Wingdings" w:hint="default"/>
        <w:b w:val="0"/>
        <w:bCs w:val="0"/>
        <w:i w:val="0"/>
        <w:iCs w:val="0"/>
        <w:spacing w:val="0"/>
        <w:w w:val="99"/>
        <w:sz w:val="20"/>
        <w:szCs w:val="20"/>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385C583F"/>
    <w:multiLevelType w:val="hybridMultilevel"/>
    <w:tmpl w:val="4E928F56"/>
    <w:lvl w:ilvl="0" w:tplc="C82854C4">
      <w:numFmt w:val="bullet"/>
      <w:lvlText w:val=""/>
      <w:lvlJc w:val="left"/>
      <w:pPr>
        <w:ind w:left="1440" w:hanging="360"/>
      </w:pPr>
      <w:rPr>
        <w:rFonts w:ascii="Wingdings" w:eastAsia="Wingdings" w:hAnsi="Wingdings" w:cs="Wingdings" w:hint="default"/>
        <w:b w:val="0"/>
        <w:bCs w:val="0"/>
        <w:i w:val="0"/>
        <w:iCs w:val="0"/>
        <w:spacing w:val="0"/>
        <w:w w:val="99"/>
        <w:sz w:val="20"/>
        <w:szCs w:val="20"/>
        <w:lang w:val="en-US"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392D24B8"/>
    <w:multiLevelType w:val="hybridMultilevel"/>
    <w:tmpl w:val="CE3A4196"/>
    <w:lvl w:ilvl="0" w:tplc="79D416EE">
      <w:start w:val="3"/>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A7A154C"/>
    <w:multiLevelType w:val="hybridMultilevel"/>
    <w:tmpl w:val="81C4BF2C"/>
    <w:lvl w:ilvl="0" w:tplc="C82854C4">
      <w:numFmt w:val="bullet"/>
      <w:lvlText w:val=""/>
      <w:lvlJc w:val="left"/>
      <w:pPr>
        <w:ind w:left="360" w:hanging="360"/>
      </w:pPr>
      <w:rPr>
        <w:rFonts w:ascii="Wingdings" w:eastAsia="Wingdings" w:hAnsi="Wingdings" w:cs="Wingdings" w:hint="default"/>
        <w:b w:val="0"/>
        <w:bCs w:val="0"/>
        <w:i w:val="0"/>
        <w:iCs w:val="0"/>
        <w:spacing w:val="0"/>
        <w:w w:val="99"/>
        <w:sz w:val="20"/>
        <w:szCs w:val="20"/>
        <w:lang w:val="en-US"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15:restartNumberingAfterBreak="0">
    <w:nsid w:val="3BF27FFA"/>
    <w:multiLevelType w:val="hybridMultilevel"/>
    <w:tmpl w:val="F236AAC6"/>
    <w:lvl w:ilvl="0" w:tplc="C82854C4">
      <w:numFmt w:val="bullet"/>
      <w:lvlText w:val=""/>
      <w:lvlJc w:val="left"/>
      <w:pPr>
        <w:ind w:left="360" w:hanging="360"/>
      </w:pPr>
      <w:rPr>
        <w:rFonts w:ascii="Wingdings" w:eastAsia="Wingdings" w:hAnsi="Wingdings" w:cs="Wingdings" w:hint="default"/>
        <w:b w:val="0"/>
        <w:bCs w:val="0"/>
        <w:i w:val="0"/>
        <w:iCs w:val="0"/>
        <w:spacing w:val="0"/>
        <w:w w:val="99"/>
        <w:sz w:val="20"/>
        <w:szCs w:val="20"/>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3D2570AE"/>
    <w:multiLevelType w:val="hybridMultilevel"/>
    <w:tmpl w:val="1EEEE0DE"/>
    <w:lvl w:ilvl="0" w:tplc="A6407564">
      <w:start w:val="1"/>
      <w:numFmt w:val="decimal"/>
      <w:lvlText w:val="2.%1"/>
      <w:lvlJc w:val="left"/>
      <w:pPr>
        <w:ind w:left="720" w:hanging="360"/>
      </w:pPr>
      <w:rPr>
        <w:rFonts w:hint="default"/>
        <w:color w:val="00B0F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F770A93"/>
    <w:multiLevelType w:val="hybridMultilevel"/>
    <w:tmpl w:val="D9148056"/>
    <w:lvl w:ilvl="0" w:tplc="2B3E5580">
      <w:start w:val="3"/>
      <w:numFmt w:val="decimal"/>
      <w:lvlText w:val="2.%1"/>
      <w:lvlJc w:val="left"/>
      <w:pPr>
        <w:ind w:left="360" w:hanging="360"/>
      </w:pPr>
      <w:rPr>
        <w:rFonts w:hint="default"/>
        <w:color w:val="00206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0AC3675"/>
    <w:multiLevelType w:val="hybridMultilevel"/>
    <w:tmpl w:val="0A56D7EE"/>
    <w:lvl w:ilvl="0" w:tplc="58C04836">
      <w:start w:val="1"/>
      <w:numFmt w:val="decimal"/>
      <w:pStyle w:val="TOC1"/>
      <w:lvlText w:val="%1."/>
      <w:lvlJc w:val="left"/>
      <w:pPr>
        <w:ind w:left="360" w:hanging="360"/>
      </w:pPr>
      <w:rPr>
        <w:rFonts w:ascii="Calibri" w:eastAsia="Calibri" w:hAnsi="Calibri" w:cstheme="minorHAnsi" w:hint="default"/>
        <w:b/>
        <w:color w:val="auto"/>
        <w:sz w:val="22"/>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46BD0B28"/>
    <w:multiLevelType w:val="hybridMultilevel"/>
    <w:tmpl w:val="4EB6EFAC"/>
    <w:lvl w:ilvl="0" w:tplc="F552032C">
      <w:start w:val="1"/>
      <w:numFmt w:val="decimal"/>
      <w:lvlText w:val="3.%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6FD2B2B"/>
    <w:multiLevelType w:val="multilevel"/>
    <w:tmpl w:val="B1A46BD4"/>
    <w:lvl w:ilvl="0">
      <w:start w:val="1"/>
      <w:numFmt w:val="decimal"/>
      <w:lvlText w:val="%1"/>
      <w:lvlJc w:val="left"/>
      <w:pPr>
        <w:ind w:left="420" w:hanging="420"/>
      </w:pPr>
      <w:rPr>
        <w:rFonts w:hint="default"/>
        <w:color w:val="44546A" w:themeColor="text2"/>
      </w:rPr>
    </w:lvl>
    <w:lvl w:ilvl="1">
      <w:start w:val="1"/>
      <w:numFmt w:val="decimal"/>
      <w:lvlText w:val="%1.%2"/>
      <w:lvlJc w:val="left"/>
      <w:pPr>
        <w:ind w:left="420" w:hanging="420"/>
      </w:pPr>
      <w:rPr>
        <w:rFonts w:hint="default"/>
        <w:color w:val="44546A" w:themeColor="text2"/>
      </w:rPr>
    </w:lvl>
    <w:lvl w:ilvl="2">
      <w:start w:val="1"/>
      <w:numFmt w:val="decimal"/>
      <w:lvlText w:val="%1.%2.%3"/>
      <w:lvlJc w:val="left"/>
      <w:pPr>
        <w:ind w:left="720" w:hanging="720"/>
      </w:pPr>
      <w:rPr>
        <w:rFonts w:hint="default"/>
        <w:color w:val="44546A" w:themeColor="text2"/>
      </w:rPr>
    </w:lvl>
    <w:lvl w:ilvl="3">
      <w:start w:val="1"/>
      <w:numFmt w:val="decimal"/>
      <w:lvlText w:val="%1.%2.%3.%4"/>
      <w:lvlJc w:val="left"/>
      <w:pPr>
        <w:ind w:left="1080" w:hanging="1080"/>
      </w:pPr>
      <w:rPr>
        <w:rFonts w:hint="default"/>
        <w:color w:val="44546A" w:themeColor="text2"/>
      </w:rPr>
    </w:lvl>
    <w:lvl w:ilvl="4">
      <w:start w:val="1"/>
      <w:numFmt w:val="decimal"/>
      <w:lvlText w:val="%1.%2.%3.%4.%5"/>
      <w:lvlJc w:val="left"/>
      <w:pPr>
        <w:ind w:left="1080" w:hanging="1080"/>
      </w:pPr>
      <w:rPr>
        <w:rFonts w:hint="default"/>
        <w:color w:val="44546A" w:themeColor="text2"/>
      </w:rPr>
    </w:lvl>
    <w:lvl w:ilvl="5">
      <w:start w:val="1"/>
      <w:numFmt w:val="decimal"/>
      <w:lvlText w:val="%1.%2.%3.%4.%5.%6"/>
      <w:lvlJc w:val="left"/>
      <w:pPr>
        <w:ind w:left="1440" w:hanging="1440"/>
      </w:pPr>
      <w:rPr>
        <w:rFonts w:hint="default"/>
        <w:color w:val="44546A" w:themeColor="text2"/>
      </w:rPr>
    </w:lvl>
    <w:lvl w:ilvl="6">
      <w:start w:val="1"/>
      <w:numFmt w:val="decimal"/>
      <w:lvlText w:val="%1.%2.%3.%4.%5.%6.%7"/>
      <w:lvlJc w:val="left"/>
      <w:pPr>
        <w:ind w:left="1440" w:hanging="1440"/>
      </w:pPr>
      <w:rPr>
        <w:rFonts w:hint="default"/>
        <w:color w:val="44546A" w:themeColor="text2"/>
      </w:rPr>
    </w:lvl>
    <w:lvl w:ilvl="7">
      <w:start w:val="1"/>
      <w:numFmt w:val="decimal"/>
      <w:lvlText w:val="%1.%2.%3.%4.%5.%6.%7.%8"/>
      <w:lvlJc w:val="left"/>
      <w:pPr>
        <w:ind w:left="1800" w:hanging="1800"/>
      </w:pPr>
      <w:rPr>
        <w:rFonts w:hint="default"/>
        <w:color w:val="44546A" w:themeColor="text2"/>
      </w:rPr>
    </w:lvl>
    <w:lvl w:ilvl="8">
      <w:start w:val="1"/>
      <w:numFmt w:val="decimal"/>
      <w:lvlText w:val="%1.%2.%3.%4.%5.%6.%7.%8.%9"/>
      <w:lvlJc w:val="left"/>
      <w:pPr>
        <w:ind w:left="2160" w:hanging="2160"/>
      </w:pPr>
      <w:rPr>
        <w:rFonts w:hint="default"/>
        <w:color w:val="44546A" w:themeColor="text2"/>
      </w:rPr>
    </w:lvl>
  </w:abstractNum>
  <w:abstractNum w:abstractNumId="51" w15:restartNumberingAfterBreak="0">
    <w:nsid w:val="478170D5"/>
    <w:multiLevelType w:val="hybridMultilevel"/>
    <w:tmpl w:val="F68E5694"/>
    <w:lvl w:ilvl="0" w:tplc="9C002240">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48674D18"/>
    <w:multiLevelType w:val="hybridMultilevel"/>
    <w:tmpl w:val="C11C0852"/>
    <w:lvl w:ilvl="0" w:tplc="AB30C314">
      <w:start w:val="3"/>
      <w:numFmt w:val="decimal"/>
      <w:lvlText w:val="3.%1"/>
      <w:lvlJc w:val="left"/>
      <w:pPr>
        <w:ind w:left="360" w:hanging="360"/>
      </w:pPr>
      <w:rPr>
        <w:rFonts w:hint="default"/>
        <w:color w:val="00206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8B50F3D"/>
    <w:multiLevelType w:val="hybridMultilevel"/>
    <w:tmpl w:val="818EBB66"/>
    <w:lvl w:ilvl="0" w:tplc="00643F54">
      <w:start w:val="1"/>
      <w:numFmt w:val="decimal"/>
      <w:lvlText w:val="1.%1"/>
      <w:lvlJc w:val="left"/>
      <w:pPr>
        <w:ind w:left="720" w:hanging="360"/>
      </w:pPr>
      <w:rPr>
        <w:rFonts w:hint="default"/>
        <w:color w:val="00B0F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AA014E9"/>
    <w:multiLevelType w:val="hybridMultilevel"/>
    <w:tmpl w:val="A90CCEF8"/>
    <w:lvl w:ilvl="0" w:tplc="C82854C4">
      <w:numFmt w:val="bullet"/>
      <w:lvlText w:val=""/>
      <w:lvlJc w:val="left"/>
      <w:pPr>
        <w:ind w:left="360" w:hanging="360"/>
      </w:pPr>
      <w:rPr>
        <w:rFonts w:ascii="Wingdings" w:eastAsia="Wingdings" w:hAnsi="Wingdings" w:cs="Wingdings" w:hint="default"/>
        <w:b w:val="0"/>
        <w:bCs w:val="0"/>
        <w:i w:val="0"/>
        <w:iCs w:val="0"/>
        <w:spacing w:val="0"/>
        <w:w w:val="99"/>
        <w:sz w:val="20"/>
        <w:szCs w:val="20"/>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4AC40556"/>
    <w:multiLevelType w:val="hybridMultilevel"/>
    <w:tmpl w:val="C8621452"/>
    <w:lvl w:ilvl="0" w:tplc="DA94FDD4">
      <w:start w:val="1"/>
      <w:numFmt w:val="bullet"/>
      <w:lvlText w:val=""/>
      <w:lvlJc w:val="left"/>
      <w:pPr>
        <w:ind w:left="360" w:hanging="360"/>
      </w:pPr>
      <w:rPr>
        <w:rFonts w:ascii="Symbol" w:hAnsi="Symbol" w:hint="default"/>
        <w:b/>
        <w:bCs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D050E8F"/>
    <w:multiLevelType w:val="hybridMultilevel"/>
    <w:tmpl w:val="7996EFCE"/>
    <w:lvl w:ilvl="0" w:tplc="3A5EB6C6">
      <w:start w:val="1"/>
      <w:numFmt w:val="decimal"/>
      <w:lvlText w:val="2.%1"/>
      <w:lvlJc w:val="left"/>
      <w:pPr>
        <w:ind w:left="360" w:hanging="360"/>
      </w:pPr>
      <w:rPr>
        <w:rFonts w:hint="default"/>
        <w:color w:val="00206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0742FCD"/>
    <w:multiLevelType w:val="hybridMultilevel"/>
    <w:tmpl w:val="049E64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538F4E74"/>
    <w:multiLevelType w:val="hybridMultilevel"/>
    <w:tmpl w:val="075C9008"/>
    <w:lvl w:ilvl="0" w:tplc="0409000D">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562C2500"/>
    <w:multiLevelType w:val="hybridMultilevel"/>
    <w:tmpl w:val="5DFC18F6"/>
    <w:lvl w:ilvl="0" w:tplc="C82854C4">
      <w:numFmt w:val="bullet"/>
      <w:lvlText w:val=""/>
      <w:lvlJc w:val="left"/>
      <w:pPr>
        <w:ind w:left="1440" w:hanging="360"/>
      </w:pPr>
      <w:rPr>
        <w:rFonts w:ascii="Wingdings" w:eastAsia="Wingdings" w:hAnsi="Wingdings" w:cs="Wingdings" w:hint="default"/>
        <w:b w:val="0"/>
        <w:bCs w:val="0"/>
        <w:i w:val="0"/>
        <w:iCs w:val="0"/>
        <w:spacing w:val="0"/>
        <w:w w:val="99"/>
        <w:sz w:val="20"/>
        <w:szCs w:val="20"/>
        <w:lang w:val="en-US"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58F8761C"/>
    <w:multiLevelType w:val="hybridMultilevel"/>
    <w:tmpl w:val="BA1EAE9E"/>
    <w:lvl w:ilvl="0" w:tplc="C82854C4">
      <w:numFmt w:val="bullet"/>
      <w:lvlText w:val=""/>
      <w:lvlJc w:val="left"/>
      <w:pPr>
        <w:ind w:left="360" w:hanging="360"/>
      </w:pPr>
      <w:rPr>
        <w:rFonts w:ascii="Wingdings" w:eastAsia="Wingdings" w:hAnsi="Wingdings" w:cs="Wingdings" w:hint="default"/>
        <w:b w:val="0"/>
        <w:bCs w:val="0"/>
        <w:i w:val="0"/>
        <w:iCs w:val="0"/>
        <w:spacing w:val="0"/>
        <w:w w:val="99"/>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E7462A5"/>
    <w:multiLevelType w:val="hybridMultilevel"/>
    <w:tmpl w:val="44D2B746"/>
    <w:lvl w:ilvl="0" w:tplc="9C002240">
      <w:start w:val="1"/>
      <w:numFmt w:val="bullet"/>
      <w:lvlText w:val=""/>
      <w:lvlPicBulletId w:val="0"/>
      <w:lvlJc w:val="left"/>
      <w:pPr>
        <w:tabs>
          <w:tab w:val="num" w:pos="720"/>
        </w:tabs>
        <w:ind w:left="720" w:hanging="360"/>
      </w:pPr>
      <w:rPr>
        <w:rFonts w:ascii="Symbol" w:hAnsi="Symbol" w:hint="default"/>
      </w:rPr>
    </w:lvl>
    <w:lvl w:ilvl="1" w:tplc="3C54B4E0" w:tentative="1">
      <w:start w:val="1"/>
      <w:numFmt w:val="bullet"/>
      <w:lvlText w:val=""/>
      <w:lvlJc w:val="left"/>
      <w:pPr>
        <w:tabs>
          <w:tab w:val="num" w:pos="1440"/>
        </w:tabs>
        <w:ind w:left="1440" w:hanging="360"/>
      </w:pPr>
      <w:rPr>
        <w:rFonts w:ascii="Symbol" w:hAnsi="Symbol" w:hint="default"/>
      </w:rPr>
    </w:lvl>
    <w:lvl w:ilvl="2" w:tplc="85FA3986" w:tentative="1">
      <w:start w:val="1"/>
      <w:numFmt w:val="bullet"/>
      <w:lvlText w:val=""/>
      <w:lvlJc w:val="left"/>
      <w:pPr>
        <w:tabs>
          <w:tab w:val="num" w:pos="2160"/>
        </w:tabs>
        <w:ind w:left="2160" w:hanging="360"/>
      </w:pPr>
      <w:rPr>
        <w:rFonts w:ascii="Symbol" w:hAnsi="Symbol" w:hint="default"/>
      </w:rPr>
    </w:lvl>
    <w:lvl w:ilvl="3" w:tplc="2D383474" w:tentative="1">
      <w:start w:val="1"/>
      <w:numFmt w:val="bullet"/>
      <w:lvlText w:val=""/>
      <w:lvlJc w:val="left"/>
      <w:pPr>
        <w:tabs>
          <w:tab w:val="num" w:pos="2880"/>
        </w:tabs>
        <w:ind w:left="2880" w:hanging="360"/>
      </w:pPr>
      <w:rPr>
        <w:rFonts w:ascii="Symbol" w:hAnsi="Symbol" w:hint="default"/>
      </w:rPr>
    </w:lvl>
    <w:lvl w:ilvl="4" w:tplc="B6AC60E2" w:tentative="1">
      <w:start w:val="1"/>
      <w:numFmt w:val="bullet"/>
      <w:lvlText w:val=""/>
      <w:lvlJc w:val="left"/>
      <w:pPr>
        <w:tabs>
          <w:tab w:val="num" w:pos="3600"/>
        </w:tabs>
        <w:ind w:left="3600" w:hanging="360"/>
      </w:pPr>
      <w:rPr>
        <w:rFonts w:ascii="Symbol" w:hAnsi="Symbol" w:hint="default"/>
      </w:rPr>
    </w:lvl>
    <w:lvl w:ilvl="5" w:tplc="45B6BEF4" w:tentative="1">
      <w:start w:val="1"/>
      <w:numFmt w:val="bullet"/>
      <w:lvlText w:val=""/>
      <w:lvlJc w:val="left"/>
      <w:pPr>
        <w:tabs>
          <w:tab w:val="num" w:pos="4320"/>
        </w:tabs>
        <w:ind w:left="4320" w:hanging="360"/>
      </w:pPr>
      <w:rPr>
        <w:rFonts w:ascii="Symbol" w:hAnsi="Symbol" w:hint="default"/>
      </w:rPr>
    </w:lvl>
    <w:lvl w:ilvl="6" w:tplc="4DFE9724" w:tentative="1">
      <w:start w:val="1"/>
      <w:numFmt w:val="bullet"/>
      <w:lvlText w:val=""/>
      <w:lvlJc w:val="left"/>
      <w:pPr>
        <w:tabs>
          <w:tab w:val="num" w:pos="5040"/>
        </w:tabs>
        <w:ind w:left="5040" w:hanging="360"/>
      </w:pPr>
      <w:rPr>
        <w:rFonts w:ascii="Symbol" w:hAnsi="Symbol" w:hint="default"/>
      </w:rPr>
    </w:lvl>
    <w:lvl w:ilvl="7" w:tplc="C494DC5A" w:tentative="1">
      <w:start w:val="1"/>
      <w:numFmt w:val="bullet"/>
      <w:lvlText w:val=""/>
      <w:lvlJc w:val="left"/>
      <w:pPr>
        <w:tabs>
          <w:tab w:val="num" w:pos="5760"/>
        </w:tabs>
        <w:ind w:left="5760" w:hanging="360"/>
      </w:pPr>
      <w:rPr>
        <w:rFonts w:ascii="Symbol" w:hAnsi="Symbol" w:hint="default"/>
      </w:rPr>
    </w:lvl>
    <w:lvl w:ilvl="8" w:tplc="21ECA130" w:tentative="1">
      <w:start w:val="1"/>
      <w:numFmt w:val="bullet"/>
      <w:lvlText w:val=""/>
      <w:lvlJc w:val="left"/>
      <w:pPr>
        <w:tabs>
          <w:tab w:val="num" w:pos="6480"/>
        </w:tabs>
        <w:ind w:left="6480" w:hanging="360"/>
      </w:pPr>
      <w:rPr>
        <w:rFonts w:ascii="Symbol" w:hAnsi="Symbol" w:hint="default"/>
      </w:rPr>
    </w:lvl>
  </w:abstractNum>
  <w:abstractNum w:abstractNumId="62" w15:restartNumberingAfterBreak="0">
    <w:nsid w:val="600431B8"/>
    <w:multiLevelType w:val="hybridMultilevel"/>
    <w:tmpl w:val="40AC5FD2"/>
    <w:lvl w:ilvl="0" w:tplc="C82854C4">
      <w:numFmt w:val="bullet"/>
      <w:lvlText w:val=""/>
      <w:lvlJc w:val="left"/>
      <w:pPr>
        <w:ind w:left="360" w:hanging="360"/>
      </w:pPr>
      <w:rPr>
        <w:rFonts w:ascii="Wingdings" w:eastAsia="Wingdings" w:hAnsi="Wingdings" w:cs="Wingdings" w:hint="default"/>
        <w:b w:val="0"/>
        <w:bCs w:val="0"/>
        <w:i w:val="0"/>
        <w:iCs w:val="0"/>
        <w:spacing w:val="0"/>
        <w:w w:val="99"/>
        <w:sz w:val="20"/>
        <w:szCs w:val="20"/>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62970E9F"/>
    <w:multiLevelType w:val="hybridMultilevel"/>
    <w:tmpl w:val="2962D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7D178DC"/>
    <w:multiLevelType w:val="multilevel"/>
    <w:tmpl w:val="B3A0936C"/>
    <w:lvl w:ilvl="0">
      <w:start w:val="5"/>
      <w:numFmt w:val="decimal"/>
      <w:lvlText w:val="%1"/>
      <w:lvlJc w:val="left"/>
      <w:pPr>
        <w:ind w:left="360" w:hanging="360"/>
      </w:pPr>
      <w:rPr>
        <w:rFonts w:cs="Arial" w:hint="default"/>
      </w:rPr>
    </w:lvl>
    <w:lvl w:ilvl="1">
      <w:start w:val="1"/>
      <w:numFmt w:val="decimal"/>
      <w:lvlText w:val="%1.%2"/>
      <w:lvlJc w:val="left"/>
      <w:pPr>
        <w:ind w:left="108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65" w15:restartNumberingAfterBreak="0">
    <w:nsid w:val="68B245EA"/>
    <w:multiLevelType w:val="hybridMultilevel"/>
    <w:tmpl w:val="2914708C"/>
    <w:lvl w:ilvl="0" w:tplc="0E6A6684">
      <w:start w:val="2"/>
      <w:numFmt w:val="decimal"/>
      <w:suff w:val="space"/>
      <w:lvlText w:val="1.%1"/>
      <w:lvlJc w:val="left"/>
      <w:pPr>
        <w:ind w:left="360" w:hanging="360"/>
      </w:pPr>
      <w:rPr>
        <w:rFonts w:hint="default"/>
        <w:color w:val="00206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68E450EE"/>
    <w:multiLevelType w:val="hybridMultilevel"/>
    <w:tmpl w:val="15AA5AC6"/>
    <w:lvl w:ilvl="0" w:tplc="C82854C4">
      <w:numFmt w:val="bullet"/>
      <w:lvlText w:val=""/>
      <w:lvlJc w:val="left"/>
      <w:pPr>
        <w:ind w:left="360" w:hanging="360"/>
      </w:pPr>
      <w:rPr>
        <w:rFonts w:ascii="Wingdings" w:eastAsia="Wingdings" w:hAnsi="Wingdings" w:cs="Wingdings" w:hint="default"/>
        <w:b w:val="0"/>
        <w:bCs w:val="0"/>
        <w:i w:val="0"/>
        <w:iCs w:val="0"/>
        <w:spacing w:val="0"/>
        <w:w w:val="99"/>
        <w:sz w:val="20"/>
        <w:szCs w:val="20"/>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6A2D12BB"/>
    <w:multiLevelType w:val="hybridMultilevel"/>
    <w:tmpl w:val="8342002C"/>
    <w:lvl w:ilvl="0" w:tplc="DA94FDD4">
      <w:start w:val="1"/>
      <w:numFmt w:val="bullet"/>
      <w:lvlText w:val=""/>
      <w:lvlJc w:val="left"/>
      <w:pPr>
        <w:ind w:left="360" w:hanging="360"/>
      </w:pPr>
      <w:rPr>
        <w:rFonts w:ascii="Symbol" w:hAnsi="Symbol" w:hint="default"/>
        <w:b/>
        <w:bCs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A9D50DE"/>
    <w:multiLevelType w:val="hybridMultilevel"/>
    <w:tmpl w:val="1F2052A8"/>
    <w:lvl w:ilvl="0" w:tplc="56B27EE0">
      <w:numFmt w:val="bullet"/>
      <w:lvlText w:val=""/>
      <w:lvlJc w:val="left"/>
      <w:pPr>
        <w:ind w:left="720" w:hanging="360"/>
      </w:pPr>
      <w:rPr>
        <w:rFonts w:ascii="Wingdings" w:eastAsia="Wingdings" w:hAnsi="Wingdings" w:cs="Wingdings" w:hint="default"/>
        <w:b w:val="0"/>
        <w:bCs w:val="0"/>
        <w:i w:val="0"/>
        <w:iCs w:val="0"/>
        <w:spacing w:val="0"/>
        <w:w w:val="99"/>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B322172"/>
    <w:multiLevelType w:val="hybridMultilevel"/>
    <w:tmpl w:val="204C5C16"/>
    <w:lvl w:ilvl="0" w:tplc="C82854C4">
      <w:numFmt w:val="bullet"/>
      <w:lvlText w:val=""/>
      <w:lvlJc w:val="left"/>
      <w:pPr>
        <w:ind w:left="1800" w:hanging="360"/>
      </w:pPr>
      <w:rPr>
        <w:rFonts w:ascii="Wingdings" w:eastAsia="Wingdings" w:hAnsi="Wingdings" w:cs="Wingdings" w:hint="default"/>
        <w:b w:val="0"/>
        <w:bCs w:val="0"/>
        <w:i w:val="0"/>
        <w:iCs w:val="0"/>
        <w:spacing w:val="0"/>
        <w:w w:val="99"/>
        <w:sz w:val="20"/>
        <w:szCs w:val="20"/>
        <w:lang w:val="en-US" w:eastAsia="en-US" w:bidi="ar-SA"/>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0" w15:restartNumberingAfterBreak="0">
    <w:nsid w:val="6C3A47D7"/>
    <w:multiLevelType w:val="hybridMultilevel"/>
    <w:tmpl w:val="9222BE9E"/>
    <w:lvl w:ilvl="0" w:tplc="56B27EE0">
      <w:numFmt w:val="bullet"/>
      <w:lvlText w:val=""/>
      <w:lvlJc w:val="left"/>
      <w:pPr>
        <w:ind w:left="720" w:hanging="360"/>
      </w:pPr>
      <w:rPr>
        <w:rFonts w:ascii="Wingdings" w:eastAsia="Wingdings" w:hAnsi="Wingdings" w:cs="Wingdings" w:hint="default"/>
        <w:b w:val="0"/>
        <w:bCs w:val="0"/>
        <w:i w:val="0"/>
        <w:iCs w:val="0"/>
        <w:spacing w:val="0"/>
        <w:w w:val="99"/>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C455154"/>
    <w:multiLevelType w:val="hybridMultilevel"/>
    <w:tmpl w:val="A1CEC9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F584204"/>
    <w:multiLevelType w:val="hybridMultilevel"/>
    <w:tmpl w:val="37BA3814"/>
    <w:lvl w:ilvl="0" w:tplc="0409000F">
      <w:start w:val="1"/>
      <w:numFmt w:val="decimal"/>
      <w:lvlText w:val="%1."/>
      <w:lvlJc w:val="left"/>
      <w:pPr>
        <w:ind w:left="360" w:hanging="360"/>
      </w:pPr>
      <w:rPr>
        <w:rFonts w:hint="default"/>
        <w:color w:val="44546A" w:themeColor="text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3" w15:restartNumberingAfterBreak="0">
    <w:nsid w:val="6F601404"/>
    <w:multiLevelType w:val="hybridMultilevel"/>
    <w:tmpl w:val="3CEC9E0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F820DA8"/>
    <w:multiLevelType w:val="hybridMultilevel"/>
    <w:tmpl w:val="2050EF38"/>
    <w:lvl w:ilvl="0" w:tplc="C82854C4">
      <w:numFmt w:val="bullet"/>
      <w:lvlText w:val=""/>
      <w:lvlJc w:val="left"/>
      <w:pPr>
        <w:ind w:left="1080" w:hanging="360"/>
      </w:pPr>
      <w:rPr>
        <w:rFonts w:ascii="Wingdings" w:eastAsia="Wingdings" w:hAnsi="Wingdings" w:cs="Wingdings" w:hint="default"/>
        <w:b w:val="0"/>
        <w:bCs w:val="0"/>
        <w:i w:val="0"/>
        <w:iCs w:val="0"/>
        <w:spacing w:val="0"/>
        <w:w w:val="99"/>
        <w:sz w:val="20"/>
        <w:szCs w:val="20"/>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15:restartNumberingAfterBreak="0">
    <w:nsid w:val="74DA1FBA"/>
    <w:multiLevelType w:val="hybridMultilevel"/>
    <w:tmpl w:val="BE461F38"/>
    <w:lvl w:ilvl="0" w:tplc="DB3066E4">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7836077B"/>
    <w:multiLevelType w:val="hybridMultilevel"/>
    <w:tmpl w:val="4A9E17C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79AF0B08"/>
    <w:multiLevelType w:val="hybridMultilevel"/>
    <w:tmpl w:val="CAA6C1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7A4F0DA4"/>
    <w:multiLevelType w:val="multilevel"/>
    <w:tmpl w:val="BA0288A8"/>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9" w15:restartNumberingAfterBreak="0">
    <w:nsid w:val="7B750740"/>
    <w:multiLevelType w:val="multilevel"/>
    <w:tmpl w:val="BA0288A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0" w15:restartNumberingAfterBreak="0">
    <w:nsid w:val="7F510856"/>
    <w:multiLevelType w:val="hybridMultilevel"/>
    <w:tmpl w:val="E4CADEB8"/>
    <w:lvl w:ilvl="0" w:tplc="9C002240">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F6B0F9C"/>
    <w:multiLevelType w:val="hybridMultilevel"/>
    <w:tmpl w:val="077C7CBA"/>
    <w:lvl w:ilvl="0" w:tplc="5E5E8FBC">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F6F0708"/>
    <w:multiLevelType w:val="hybridMultilevel"/>
    <w:tmpl w:val="FE0CAE24"/>
    <w:lvl w:ilvl="0" w:tplc="F552032C">
      <w:start w:val="1"/>
      <w:numFmt w:val="decimal"/>
      <w:lvlText w:val="3.%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9916835">
    <w:abstractNumId w:val="63"/>
  </w:num>
  <w:num w:numId="2" w16cid:durableId="698820295">
    <w:abstractNumId w:val="71"/>
  </w:num>
  <w:num w:numId="3" w16cid:durableId="1838113995">
    <w:abstractNumId w:val="20"/>
  </w:num>
  <w:num w:numId="4" w16cid:durableId="546529742">
    <w:abstractNumId w:val="76"/>
  </w:num>
  <w:num w:numId="5" w16cid:durableId="1062172872">
    <w:abstractNumId w:val="65"/>
  </w:num>
  <w:num w:numId="6" w16cid:durableId="1456486168">
    <w:abstractNumId w:val="53"/>
  </w:num>
  <w:num w:numId="7" w16cid:durableId="573586446">
    <w:abstractNumId w:val="39"/>
  </w:num>
  <w:num w:numId="8" w16cid:durableId="320502756">
    <w:abstractNumId w:val="33"/>
  </w:num>
  <w:num w:numId="9" w16cid:durableId="609164006">
    <w:abstractNumId w:val="26"/>
  </w:num>
  <w:num w:numId="10" w16cid:durableId="1188719383">
    <w:abstractNumId w:val="31"/>
  </w:num>
  <w:num w:numId="11" w16cid:durableId="186021432">
    <w:abstractNumId w:val="17"/>
  </w:num>
  <w:num w:numId="12" w16cid:durableId="670986856">
    <w:abstractNumId w:val="30"/>
  </w:num>
  <w:num w:numId="13" w16cid:durableId="1019284269">
    <w:abstractNumId w:val="8"/>
  </w:num>
  <w:num w:numId="14" w16cid:durableId="342322657">
    <w:abstractNumId w:val="61"/>
  </w:num>
  <w:num w:numId="15" w16cid:durableId="1061292449">
    <w:abstractNumId w:val="16"/>
  </w:num>
  <w:num w:numId="16" w16cid:durableId="699354256">
    <w:abstractNumId w:val="36"/>
  </w:num>
  <w:num w:numId="17" w16cid:durableId="593166635">
    <w:abstractNumId w:val="67"/>
  </w:num>
  <w:num w:numId="18" w16cid:durableId="1886869481">
    <w:abstractNumId w:val="55"/>
  </w:num>
  <w:num w:numId="19" w16cid:durableId="1421561377">
    <w:abstractNumId w:val="18"/>
  </w:num>
  <w:num w:numId="20" w16cid:durableId="430316821">
    <w:abstractNumId w:val="73"/>
  </w:num>
  <w:num w:numId="21" w16cid:durableId="1621181501">
    <w:abstractNumId w:val="72"/>
  </w:num>
  <w:num w:numId="22" w16cid:durableId="533616297">
    <w:abstractNumId w:val="56"/>
  </w:num>
  <w:num w:numId="23" w16cid:durableId="1919318817">
    <w:abstractNumId w:val="2"/>
  </w:num>
  <w:num w:numId="24" w16cid:durableId="832453076">
    <w:abstractNumId w:val="46"/>
  </w:num>
  <w:num w:numId="25" w16cid:durableId="731778846">
    <w:abstractNumId w:val="35"/>
  </w:num>
  <w:num w:numId="26" w16cid:durableId="131335324">
    <w:abstractNumId w:val="7"/>
  </w:num>
  <w:num w:numId="27" w16cid:durableId="566186624">
    <w:abstractNumId w:val="47"/>
  </w:num>
  <w:num w:numId="28" w16cid:durableId="582375583">
    <w:abstractNumId w:val="5"/>
  </w:num>
  <w:num w:numId="29" w16cid:durableId="1346977666">
    <w:abstractNumId w:val="12"/>
  </w:num>
  <w:num w:numId="30" w16cid:durableId="4790926">
    <w:abstractNumId w:val="81"/>
  </w:num>
  <w:num w:numId="31" w16cid:durableId="1525629604">
    <w:abstractNumId w:val="51"/>
  </w:num>
  <w:num w:numId="32" w16cid:durableId="1876965182">
    <w:abstractNumId w:val="13"/>
  </w:num>
  <w:num w:numId="33" w16cid:durableId="2012178425">
    <w:abstractNumId w:val="9"/>
  </w:num>
  <w:num w:numId="34" w16cid:durableId="2089183841">
    <w:abstractNumId w:val="49"/>
  </w:num>
  <w:num w:numId="35" w16cid:durableId="312223732">
    <w:abstractNumId w:val="82"/>
  </w:num>
  <w:num w:numId="36" w16cid:durableId="420956656">
    <w:abstractNumId w:val="37"/>
  </w:num>
  <w:num w:numId="37" w16cid:durableId="396518677">
    <w:abstractNumId w:val="24"/>
  </w:num>
  <w:num w:numId="38" w16cid:durableId="2075425087">
    <w:abstractNumId w:val="32"/>
  </w:num>
  <w:num w:numId="39" w16cid:durableId="1118991032">
    <w:abstractNumId w:val="52"/>
  </w:num>
  <w:num w:numId="40" w16cid:durableId="798840886">
    <w:abstractNumId w:val="54"/>
  </w:num>
  <w:num w:numId="41" w16cid:durableId="1952711047">
    <w:abstractNumId w:val="60"/>
  </w:num>
  <w:num w:numId="42" w16cid:durableId="1792743866">
    <w:abstractNumId w:val="43"/>
  </w:num>
  <w:num w:numId="43" w16cid:durableId="1651712628">
    <w:abstractNumId w:val="80"/>
  </w:num>
  <w:num w:numId="44" w16cid:durableId="1011876453">
    <w:abstractNumId w:val="19"/>
  </w:num>
  <w:num w:numId="45" w16cid:durableId="487985806">
    <w:abstractNumId w:val="3"/>
  </w:num>
  <w:num w:numId="46" w16cid:durableId="40597538">
    <w:abstractNumId w:val="1"/>
  </w:num>
  <w:num w:numId="47" w16cid:durableId="1924221413">
    <w:abstractNumId w:val="6"/>
  </w:num>
  <w:num w:numId="48" w16cid:durableId="447354240">
    <w:abstractNumId w:val="10"/>
  </w:num>
  <w:num w:numId="49" w16cid:durableId="277030461">
    <w:abstractNumId w:val="41"/>
  </w:num>
  <w:num w:numId="50" w16cid:durableId="24909590">
    <w:abstractNumId w:val="68"/>
  </w:num>
  <w:num w:numId="51" w16cid:durableId="1937327367">
    <w:abstractNumId w:val="66"/>
  </w:num>
  <w:num w:numId="52" w16cid:durableId="11300003">
    <w:abstractNumId w:val="70"/>
  </w:num>
  <w:num w:numId="53" w16cid:durableId="1196692799">
    <w:abstractNumId w:val="44"/>
  </w:num>
  <w:num w:numId="54" w16cid:durableId="1083263066">
    <w:abstractNumId w:val="62"/>
  </w:num>
  <w:num w:numId="55" w16cid:durableId="349332301">
    <w:abstractNumId w:val="45"/>
  </w:num>
  <w:num w:numId="56" w16cid:durableId="1498612253">
    <w:abstractNumId w:val="34"/>
  </w:num>
  <w:num w:numId="57" w16cid:durableId="511798736">
    <w:abstractNumId w:val="28"/>
  </w:num>
  <w:num w:numId="58" w16cid:durableId="2004046219">
    <w:abstractNumId w:val="22"/>
  </w:num>
  <w:num w:numId="59" w16cid:durableId="350256958">
    <w:abstractNumId w:val="0"/>
  </w:num>
  <w:num w:numId="60" w16cid:durableId="514072717">
    <w:abstractNumId w:val="75"/>
  </w:num>
  <w:num w:numId="61" w16cid:durableId="1787891736">
    <w:abstractNumId w:val="23"/>
  </w:num>
  <w:num w:numId="62" w16cid:durableId="276760861">
    <w:abstractNumId w:val="57"/>
  </w:num>
  <w:num w:numId="63" w16cid:durableId="721441095">
    <w:abstractNumId w:val="38"/>
  </w:num>
  <w:num w:numId="64" w16cid:durableId="96368746">
    <w:abstractNumId w:val="50"/>
  </w:num>
  <w:num w:numId="65" w16cid:durableId="1786342810">
    <w:abstractNumId w:val="77"/>
  </w:num>
  <w:num w:numId="66" w16cid:durableId="573903222">
    <w:abstractNumId w:val="27"/>
  </w:num>
  <w:num w:numId="67" w16cid:durableId="454252181">
    <w:abstractNumId w:val="64"/>
  </w:num>
  <w:num w:numId="68" w16cid:durableId="170067829">
    <w:abstractNumId w:val="58"/>
  </w:num>
  <w:num w:numId="69" w16cid:durableId="508759644">
    <w:abstractNumId w:val="14"/>
  </w:num>
  <w:num w:numId="70" w16cid:durableId="1810125045">
    <w:abstractNumId w:val="25"/>
  </w:num>
  <w:num w:numId="71" w16cid:durableId="1764758028">
    <w:abstractNumId w:val="11"/>
  </w:num>
  <w:num w:numId="72" w16cid:durableId="411898981">
    <w:abstractNumId w:val="79"/>
  </w:num>
  <w:num w:numId="73" w16cid:durableId="2078552333">
    <w:abstractNumId w:val="74"/>
  </w:num>
  <w:num w:numId="74" w16cid:durableId="1433284997">
    <w:abstractNumId w:val="4"/>
  </w:num>
  <w:num w:numId="75" w16cid:durableId="1042901631">
    <w:abstractNumId w:val="69"/>
  </w:num>
  <w:num w:numId="76" w16cid:durableId="1636712026">
    <w:abstractNumId w:val="40"/>
  </w:num>
  <w:num w:numId="77" w16cid:durableId="2067752989">
    <w:abstractNumId w:val="78"/>
  </w:num>
  <w:num w:numId="78" w16cid:durableId="1231187333">
    <w:abstractNumId w:val="29"/>
  </w:num>
  <w:num w:numId="79" w16cid:durableId="534080269">
    <w:abstractNumId w:val="15"/>
  </w:num>
  <w:num w:numId="80" w16cid:durableId="1736469236">
    <w:abstractNumId w:val="59"/>
  </w:num>
  <w:num w:numId="81" w16cid:durableId="1042287123">
    <w:abstractNumId w:val="42"/>
  </w:num>
  <w:num w:numId="82" w16cid:durableId="1568883773">
    <w:abstractNumId w:val="21"/>
  </w:num>
  <w:num w:numId="83" w16cid:durableId="1396586394">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937"/>
    <w:rsid w:val="00000F0C"/>
    <w:rsid w:val="00001BDF"/>
    <w:rsid w:val="00003553"/>
    <w:rsid w:val="00017D73"/>
    <w:rsid w:val="00030002"/>
    <w:rsid w:val="000305F6"/>
    <w:rsid w:val="0003257B"/>
    <w:rsid w:val="00032E33"/>
    <w:rsid w:val="0006200A"/>
    <w:rsid w:val="0006380C"/>
    <w:rsid w:val="0008665F"/>
    <w:rsid w:val="00087119"/>
    <w:rsid w:val="00095E4B"/>
    <w:rsid w:val="000A3B0C"/>
    <w:rsid w:val="000B123B"/>
    <w:rsid w:val="000B79C3"/>
    <w:rsid w:val="000D0289"/>
    <w:rsid w:val="000E1A4E"/>
    <w:rsid w:val="000F44F5"/>
    <w:rsid w:val="00100EB2"/>
    <w:rsid w:val="0011162F"/>
    <w:rsid w:val="00122DF3"/>
    <w:rsid w:val="00124E16"/>
    <w:rsid w:val="0013187C"/>
    <w:rsid w:val="001517F9"/>
    <w:rsid w:val="0015594C"/>
    <w:rsid w:val="001635D5"/>
    <w:rsid w:val="00163B13"/>
    <w:rsid w:val="00171799"/>
    <w:rsid w:val="001738A4"/>
    <w:rsid w:val="001955CF"/>
    <w:rsid w:val="001A51F2"/>
    <w:rsid w:val="001B2514"/>
    <w:rsid w:val="0025001C"/>
    <w:rsid w:val="002662A1"/>
    <w:rsid w:val="00266864"/>
    <w:rsid w:val="002B63FD"/>
    <w:rsid w:val="002E7050"/>
    <w:rsid w:val="002F5334"/>
    <w:rsid w:val="00301592"/>
    <w:rsid w:val="003141F0"/>
    <w:rsid w:val="003220BC"/>
    <w:rsid w:val="00356885"/>
    <w:rsid w:val="003901F8"/>
    <w:rsid w:val="003A43FB"/>
    <w:rsid w:val="003B69AD"/>
    <w:rsid w:val="003D1604"/>
    <w:rsid w:val="003D3F1B"/>
    <w:rsid w:val="003D46E8"/>
    <w:rsid w:val="003E1B2F"/>
    <w:rsid w:val="003F02D3"/>
    <w:rsid w:val="0040431C"/>
    <w:rsid w:val="00412CC2"/>
    <w:rsid w:val="0041300C"/>
    <w:rsid w:val="0042102E"/>
    <w:rsid w:val="004254B5"/>
    <w:rsid w:val="0044477B"/>
    <w:rsid w:val="00452CA4"/>
    <w:rsid w:val="00462986"/>
    <w:rsid w:val="00470CE9"/>
    <w:rsid w:val="0047264D"/>
    <w:rsid w:val="0047291F"/>
    <w:rsid w:val="004770E9"/>
    <w:rsid w:val="004814BB"/>
    <w:rsid w:val="004853DA"/>
    <w:rsid w:val="0048783F"/>
    <w:rsid w:val="0049257E"/>
    <w:rsid w:val="00492E70"/>
    <w:rsid w:val="00496CA9"/>
    <w:rsid w:val="004B6CA6"/>
    <w:rsid w:val="004D5392"/>
    <w:rsid w:val="004E1A88"/>
    <w:rsid w:val="004E3EBF"/>
    <w:rsid w:val="004E55A9"/>
    <w:rsid w:val="005166F2"/>
    <w:rsid w:val="00546A98"/>
    <w:rsid w:val="005513E6"/>
    <w:rsid w:val="00555053"/>
    <w:rsid w:val="00555885"/>
    <w:rsid w:val="00567213"/>
    <w:rsid w:val="00567A50"/>
    <w:rsid w:val="00570CB6"/>
    <w:rsid w:val="00586025"/>
    <w:rsid w:val="005B24AD"/>
    <w:rsid w:val="005B68D2"/>
    <w:rsid w:val="005D2180"/>
    <w:rsid w:val="005D29E6"/>
    <w:rsid w:val="005E0B7D"/>
    <w:rsid w:val="005E2937"/>
    <w:rsid w:val="005F46F5"/>
    <w:rsid w:val="005F6AB9"/>
    <w:rsid w:val="00606533"/>
    <w:rsid w:val="0060757E"/>
    <w:rsid w:val="00623032"/>
    <w:rsid w:val="0064606F"/>
    <w:rsid w:val="00656882"/>
    <w:rsid w:val="0067052F"/>
    <w:rsid w:val="006947BF"/>
    <w:rsid w:val="00697F1C"/>
    <w:rsid w:val="006B0038"/>
    <w:rsid w:val="006B1797"/>
    <w:rsid w:val="006C0654"/>
    <w:rsid w:val="006D1CFB"/>
    <w:rsid w:val="006E2E0B"/>
    <w:rsid w:val="006E7A22"/>
    <w:rsid w:val="006F06B0"/>
    <w:rsid w:val="00701E46"/>
    <w:rsid w:val="00710086"/>
    <w:rsid w:val="00730A4D"/>
    <w:rsid w:val="00751DE6"/>
    <w:rsid w:val="00772064"/>
    <w:rsid w:val="00785F2B"/>
    <w:rsid w:val="007A13A4"/>
    <w:rsid w:val="007C7981"/>
    <w:rsid w:val="007D4B76"/>
    <w:rsid w:val="007E60AB"/>
    <w:rsid w:val="00802B92"/>
    <w:rsid w:val="00807D18"/>
    <w:rsid w:val="008103C1"/>
    <w:rsid w:val="00814684"/>
    <w:rsid w:val="00820B47"/>
    <w:rsid w:val="008476F1"/>
    <w:rsid w:val="0085754C"/>
    <w:rsid w:val="0086441C"/>
    <w:rsid w:val="0088671A"/>
    <w:rsid w:val="008A1284"/>
    <w:rsid w:val="008B2709"/>
    <w:rsid w:val="008B5189"/>
    <w:rsid w:val="008C1E4B"/>
    <w:rsid w:val="008D2531"/>
    <w:rsid w:val="008E643D"/>
    <w:rsid w:val="008E74FC"/>
    <w:rsid w:val="008F7C45"/>
    <w:rsid w:val="0095737E"/>
    <w:rsid w:val="0097092E"/>
    <w:rsid w:val="00983471"/>
    <w:rsid w:val="00983572"/>
    <w:rsid w:val="009907BF"/>
    <w:rsid w:val="00992B19"/>
    <w:rsid w:val="009A6963"/>
    <w:rsid w:val="009B33A0"/>
    <w:rsid w:val="009B46AA"/>
    <w:rsid w:val="009B62B0"/>
    <w:rsid w:val="009C20F1"/>
    <w:rsid w:val="009C3592"/>
    <w:rsid w:val="00A00A7B"/>
    <w:rsid w:val="00A00AFC"/>
    <w:rsid w:val="00A2350F"/>
    <w:rsid w:val="00A32756"/>
    <w:rsid w:val="00A3325C"/>
    <w:rsid w:val="00A41F37"/>
    <w:rsid w:val="00A559F7"/>
    <w:rsid w:val="00A57551"/>
    <w:rsid w:val="00A73CE3"/>
    <w:rsid w:val="00A855EA"/>
    <w:rsid w:val="00AA5AC6"/>
    <w:rsid w:val="00AB454C"/>
    <w:rsid w:val="00AC4746"/>
    <w:rsid w:val="00AD1565"/>
    <w:rsid w:val="00AE27C2"/>
    <w:rsid w:val="00AF1188"/>
    <w:rsid w:val="00AF2812"/>
    <w:rsid w:val="00B11633"/>
    <w:rsid w:val="00B11B3C"/>
    <w:rsid w:val="00B15D16"/>
    <w:rsid w:val="00B33B33"/>
    <w:rsid w:val="00B34E3F"/>
    <w:rsid w:val="00B4797D"/>
    <w:rsid w:val="00B5491A"/>
    <w:rsid w:val="00B63D14"/>
    <w:rsid w:val="00B66BD1"/>
    <w:rsid w:val="00B84055"/>
    <w:rsid w:val="00BA570A"/>
    <w:rsid w:val="00BB24CF"/>
    <w:rsid w:val="00C14CF8"/>
    <w:rsid w:val="00C2229B"/>
    <w:rsid w:val="00C24A58"/>
    <w:rsid w:val="00C322AB"/>
    <w:rsid w:val="00C46AD1"/>
    <w:rsid w:val="00C62C21"/>
    <w:rsid w:val="00C765E1"/>
    <w:rsid w:val="00C77F9A"/>
    <w:rsid w:val="00C80006"/>
    <w:rsid w:val="00C94397"/>
    <w:rsid w:val="00CA2199"/>
    <w:rsid w:val="00CA267F"/>
    <w:rsid w:val="00CB4B2D"/>
    <w:rsid w:val="00CC1FD5"/>
    <w:rsid w:val="00CC7D08"/>
    <w:rsid w:val="00CD614A"/>
    <w:rsid w:val="00CE23F1"/>
    <w:rsid w:val="00D012D2"/>
    <w:rsid w:val="00D05129"/>
    <w:rsid w:val="00D16A0A"/>
    <w:rsid w:val="00D22F2E"/>
    <w:rsid w:val="00D41B1B"/>
    <w:rsid w:val="00D41C1C"/>
    <w:rsid w:val="00D476D1"/>
    <w:rsid w:val="00D512FA"/>
    <w:rsid w:val="00D54F30"/>
    <w:rsid w:val="00D5629C"/>
    <w:rsid w:val="00D57AF8"/>
    <w:rsid w:val="00DA0358"/>
    <w:rsid w:val="00DB5FCC"/>
    <w:rsid w:val="00DB6BF4"/>
    <w:rsid w:val="00DC612E"/>
    <w:rsid w:val="00DD39E9"/>
    <w:rsid w:val="00E12131"/>
    <w:rsid w:val="00E13D87"/>
    <w:rsid w:val="00E208A4"/>
    <w:rsid w:val="00E22C5E"/>
    <w:rsid w:val="00E23192"/>
    <w:rsid w:val="00E23BAE"/>
    <w:rsid w:val="00E2482F"/>
    <w:rsid w:val="00E25599"/>
    <w:rsid w:val="00E47303"/>
    <w:rsid w:val="00E56D1F"/>
    <w:rsid w:val="00E67630"/>
    <w:rsid w:val="00E718C0"/>
    <w:rsid w:val="00E73A25"/>
    <w:rsid w:val="00E75ABD"/>
    <w:rsid w:val="00E826F8"/>
    <w:rsid w:val="00E8591A"/>
    <w:rsid w:val="00EA2504"/>
    <w:rsid w:val="00EC0FA3"/>
    <w:rsid w:val="00EE4FD7"/>
    <w:rsid w:val="00EF3B0B"/>
    <w:rsid w:val="00EF3C91"/>
    <w:rsid w:val="00EF7AFB"/>
    <w:rsid w:val="00F24D2F"/>
    <w:rsid w:val="00F36642"/>
    <w:rsid w:val="00F41DDF"/>
    <w:rsid w:val="00F510E6"/>
    <w:rsid w:val="00F55736"/>
    <w:rsid w:val="00F56BBE"/>
    <w:rsid w:val="00F65995"/>
    <w:rsid w:val="00F67CED"/>
    <w:rsid w:val="00F85DD3"/>
    <w:rsid w:val="00F90D3A"/>
    <w:rsid w:val="00F9268F"/>
    <w:rsid w:val="00FA3C38"/>
    <w:rsid w:val="00FB143B"/>
    <w:rsid w:val="00FE47AA"/>
    <w:rsid w:val="00FF5B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A3B613"/>
  <w15:chartTrackingRefBased/>
  <w15:docId w15:val="{D72D511F-9297-4DE3-B27D-04455DAF7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937"/>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5E29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E29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E293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E293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E293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E29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29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29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29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293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E293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E293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E293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E293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E29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29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29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2937"/>
    <w:rPr>
      <w:rFonts w:eastAsiaTheme="majorEastAsia" w:cstheme="majorBidi"/>
      <w:color w:val="272727" w:themeColor="text1" w:themeTint="D8"/>
    </w:rPr>
  </w:style>
  <w:style w:type="paragraph" w:styleId="Title">
    <w:name w:val="Title"/>
    <w:basedOn w:val="Normal"/>
    <w:next w:val="Normal"/>
    <w:link w:val="TitleChar"/>
    <w:uiPriority w:val="10"/>
    <w:qFormat/>
    <w:rsid w:val="005E29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29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29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29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2937"/>
    <w:pPr>
      <w:spacing w:before="160"/>
      <w:jc w:val="center"/>
    </w:pPr>
    <w:rPr>
      <w:i/>
      <w:iCs/>
      <w:color w:val="404040" w:themeColor="text1" w:themeTint="BF"/>
    </w:rPr>
  </w:style>
  <w:style w:type="character" w:customStyle="1" w:styleId="QuoteChar">
    <w:name w:val="Quote Char"/>
    <w:basedOn w:val="DefaultParagraphFont"/>
    <w:link w:val="Quote"/>
    <w:uiPriority w:val="29"/>
    <w:rsid w:val="005E2937"/>
    <w:rPr>
      <w:i/>
      <w:iCs/>
      <w:color w:val="404040" w:themeColor="text1" w:themeTint="BF"/>
    </w:rPr>
  </w:style>
  <w:style w:type="paragraph" w:styleId="ListParagraph">
    <w:name w:val="List Paragraph"/>
    <w:basedOn w:val="Normal"/>
    <w:uiPriority w:val="34"/>
    <w:qFormat/>
    <w:rsid w:val="005E2937"/>
    <w:pPr>
      <w:ind w:left="720"/>
      <w:contextualSpacing/>
    </w:pPr>
  </w:style>
  <w:style w:type="character" w:styleId="IntenseEmphasis">
    <w:name w:val="Intense Emphasis"/>
    <w:basedOn w:val="DefaultParagraphFont"/>
    <w:uiPriority w:val="21"/>
    <w:qFormat/>
    <w:rsid w:val="005E2937"/>
    <w:rPr>
      <w:i/>
      <w:iCs/>
      <w:color w:val="2F5496" w:themeColor="accent1" w:themeShade="BF"/>
    </w:rPr>
  </w:style>
  <w:style w:type="paragraph" w:styleId="IntenseQuote">
    <w:name w:val="Intense Quote"/>
    <w:basedOn w:val="Normal"/>
    <w:next w:val="Normal"/>
    <w:link w:val="IntenseQuoteChar"/>
    <w:uiPriority w:val="30"/>
    <w:qFormat/>
    <w:rsid w:val="005E29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E2937"/>
    <w:rPr>
      <w:i/>
      <w:iCs/>
      <w:color w:val="2F5496" w:themeColor="accent1" w:themeShade="BF"/>
    </w:rPr>
  </w:style>
  <w:style w:type="character" w:styleId="IntenseReference">
    <w:name w:val="Intense Reference"/>
    <w:basedOn w:val="DefaultParagraphFont"/>
    <w:uiPriority w:val="32"/>
    <w:qFormat/>
    <w:rsid w:val="005E2937"/>
    <w:rPr>
      <w:b/>
      <w:bCs/>
      <w:smallCaps/>
      <w:color w:val="2F5496" w:themeColor="accent1" w:themeShade="BF"/>
      <w:spacing w:val="5"/>
    </w:rPr>
  </w:style>
  <w:style w:type="paragraph" w:styleId="Header">
    <w:name w:val="header"/>
    <w:basedOn w:val="Normal"/>
    <w:link w:val="HeaderChar"/>
    <w:uiPriority w:val="99"/>
    <w:unhideWhenUsed/>
    <w:rsid w:val="00751DE6"/>
    <w:pPr>
      <w:tabs>
        <w:tab w:val="center" w:pos="4680"/>
        <w:tab w:val="right" w:pos="9360"/>
      </w:tabs>
    </w:pPr>
  </w:style>
  <w:style w:type="character" w:customStyle="1" w:styleId="HeaderChar">
    <w:name w:val="Header Char"/>
    <w:basedOn w:val="DefaultParagraphFont"/>
    <w:link w:val="Header"/>
    <w:uiPriority w:val="99"/>
    <w:rsid w:val="00751DE6"/>
    <w:rPr>
      <w:rFonts w:ascii="Calibri" w:eastAsia="Calibri" w:hAnsi="Calibri" w:cs="Calibri"/>
      <w:kern w:val="0"/>
      <w:sz w:val="22"/>
      <w:szCs w:val="22"/>
      <w14:ligatures w14:val="none"/>
    </w:rPr>
  </w:style>
  <w:style w:type="paragraph" w:styleId="Footer">
    <w:name w:val="footer"/>
    <w:basedOn w:val="Normal"/>
    <w:link w:val="FooterChar"/>
    <w:uiPriority w:val="99"/>
    <w:unhideWhenUsed/>
    <w:rsid w:val="00751DE6"/>
    <w:pPr>
      <w:tabs>
        <w:tab w:val="center" w:pos="4680"/>
        <w:tab w:val="right" w:pos="9360"/>
      </w:tabs>
    </w:pPr>
  </w:style>
  <w:style w:type="character" w:customStyle="1" w:styleId="FooterChar">
    <w:name w:val="Footer Char"/>
    <w:basedOn w:val="DefaultParagraphFont"/>
    <w:link w:val="Footer"/>
    <w:uiPriority w:val="99"/>
    <w:rsid w:val="00751DE6"/>
    <w:rPr>
      <w:rFonts w:ascii="Calibri" w:eastAsia="Calibri" w:hAnsi="Calibri" w:cs="Calibri"/>
      <w:kern w:val="0"/>
      <w:sz w:val="22"/>
      <w:szCs w:val="22"/>
      <w14:ligatures w14:val="none"/>
    </w:rPr>
  </w:style>
  <w:style w:type="character" w:styleId="Hyperlink">
    <w:name w:val="Hyperlink"/>
    <w:basedOn w:val="DefaultParagraphFont"/>
    <w:uiPriority w:val="99"/>
    <w:unhideWhenUsed/>
    <w:rsid w:val="007C7981"/>
    <w:rPr>
      <w:color w:val="0563C1" w:themeColor="hyperlink"/>
      <w:u w:val="single"/>
    </w:rPr>
  </w:style>
  <w:style w:type="character" w:styleId="UnresolvedMention">
    <w:name w:val="Unresolved Mention"/>
    <w:basedOn w:val="DefaultParagraphFont"/>
    <w:uiPriority w:val="99"/>
    <w:semiHidden/>
    <w:unhideWhenUsed/>
    <w:rsid w:val="007C7981"/>
    <w:rPr>
      <w:color w:val="605E5C"/>
      <w:shd w:val="clear" w:color="auto" w:fill="E1DFDD"/>
    </w:rPr>
  </w:style>
  <w:style w:type="character" w:styleId="CommentReference">
    <w:name w:val="annotation reference"/>
    <w:basedOn w:val="DefaultParagraphFont"/>
    <w:uiPriority w:val="99"/>
    <w:semiHidden/>
    <w:unhideWhenUsed/>
    <w:rsid w:val="007C7981"/>
    <w:rPr>
      <w:sz w:val="16"/>
      <w:szCs w:val="16"/>
    </w:rPr>
  </w:style>
  <w:style w:type="paragraph" w:styleId="CommentText">
    <w:name w:val="annotation text"/>
    <w:basedOn w:val="Normal"/>
    <w:link w:val="CommentTextChar"/>
    <w:uiPriority w:val="99"/>
    <w:semiHidden/>
    <w:unhideWhenUsed/>
    <w:rsid w:val="007C7981"/>
    <w:rPr>
      <w:sz w:val="20"/>
      <w:szCs w:val="20"/>
    </w:rPr>
  </w:style>
  <w:style w:type="character" w:customStyle="1" w:styleId="CommentTextChar">
    <w:name w:val="Comment Text Char"/>
    <w:basedOn w:val="DefaultParagraphFont"/>
    <w:link w:val="CommentText"/>
    <w:uiPriority w:val="99"/>
    <w:semiHidden/>
    <w:rsid w:val="007C7981"/>
    <w:rPr>
      <w:rFonts w:ascii="Calibri" w:eastAsia="Calibri" w:hAnsi="Calibri" w:cs="Calibr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C7981"/>
    <w:rPr>
      <w:b/>
      <w:bCs/>
    </w:rPr>
  </w:style>
  <w:style w:type="character" w:customStyle="1" w:styleId="CommentSubjectChar">
    <w:name w:val="Comment Subject Char"/>
    <w:basedOn w:val="CommentTextChar"/>
    <w:link w:val="CommentSubject"/>
    <w:uiPriority w:val="99"/>
    <w:semiHidden/>
    <w:rsid w:val="007C7981"/>
    <w:rPr>
      <w:rFonts w:ascii="Calibri" w:eastAsia="Calibri" w:hAnsi="Calibri" w:cs="Calibri"/>
      <w:b/>
      <w:bCs/>
      <w:kern w:val="0"/>
      <w:sz w:val="20"/>
      <w:szCs w:val="20"/>
      <w14:ligatures w14:val="none"/>
    </w:rPr>
  </w:style>
  <w:style w:type="table" w:styleId="TableGrid">
    <w:name w:val="Table Grid"/>
    <w:basedOn w:val="TableNormal"/>
    <w:uiPriority w:val="39"/>
    <w:rsid w:val="00AB4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AB454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Accent6">
    <w:name w:val="Grid Table 1 Light Accent 6"/>
    <w:basedOn w:val="TableNormal"/>
    <w:uiPriority w:val="46"/>
    <w:rsid w:val="00AB454C"/>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452CA4"/>
    <w:pPr>
      <w:widowControl/>
      <w:autoSpaceDE/>
      <w:autoSpaceDN/>
      <w:spacing w:before="240" w:after="0" w:line="259" w:lineRule="auto"/>
      <w:outlineLvl w:val="9"/>
    </w:pPr>
    <w:rPr>
      <w:sz w:val="32"/>
      <w:szCs w:val="32"/>
    </w:rPr>
  </w:style>
  <w:style w:type="paragraph" w:styleId="TOC1">
    <w:name w:val="toc 1"/>
    <w:basedOn w:val="Normal"/>
    <w:next w:val="Normal"/>
    <w:autoRedefine/>
    <w:uiPriority w:val="39"/>
    <w:unhideWhenUsed/>
    <w:rsid w:val="005F6AB9"/>
    <w:pPr>
      <w:numPr>
        <w:numId w:val="83"/>
      </w:numPr>
      <w:tabs>
        <w:tab w:val="left" w:pos="960"/>
        <w:tab w:val="right" w:leader="dot" w:pos="9350"/>
      </w:tabs>
      <w:bidi/>
      <w:spacing w:after="100"/>
    </w:pPr>
  </w:style>
  <w:style w:type="numbering" w:customStyle="1" w:styleId="NoList1">
    <w:name w:val="No List1"/>
    <w:next w:val="NoList"/>
    <w:uiPriority w:val="99"/>
    <w:semiHidden/>
    <w:unhideWhenUsed/>
    <w:rsid w:val="00E826F8"/>
  </w:style>
  <w:style w:type="character" w:customStyle="1" w:styleId="FollowedHyperlink1">
    <w:name w:val="FollowedHyperlink1"/>
    <w:basedOn w:val="DefaultParagraphFont"/>
    <w:uiPriority w:val="99"/>
    <w:semiHidden/>
    <w:unhideWhenUsed/>
    <w:rsid w:val="00E826F8"/>
    <w:rPr>
      <w:color w:val="954F72"/>
      <w:u w:val="single"/>
    </w:rPr>
  </w:style>
  <w:style w:type="paragraph" w:styleId="NormalWeb">
    <w:name w:val="Normal (Web)"/>
    <w:basedOn w:val="Normal"/>
    <w:uiPriority w:val="99"/>
    <w:semiHidden/>
    <w:unhideWhenUsed/>
    <w:rsid w:val="00E826F8"/>
    <w:pPr>
      <w:widowControl/>
      <w:autoSpaceDE/>
      <w:autoSpaceDN/>
      <w:spacing w:after="160" w:line="278" w:lineRule="auto"/>
    </w:pPr>
    <w:rPr>
      <w:rFonts w:ascii="Times New Roman" w:hAnsi="Times New Roman" w:cs="Times New Roman"/>
      <w:kern w:val="2"/>
      <w:sz w:val="24"/>
      <w:szCs w:val="24"/>
      <w14:ligatures w14:val="standardContextual"/>
    </w:rPr>
  </w:style>
  <w:style w:type="character" w:styleId="FollowedHyperlink">
    <w:name w:val="FollowedHyperlink"/>
    <w:basedOn w:val="DefaultParagraphFont"/>
    <w:uiPriority w:val="99"/>
    <w:semiHidden/>
    <w:unhideWhenUsed/>
    <w:rsid w:val="00E826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gora.unicef.org/course/info.php?id=7380" TargetMode="External"/><Relationship Id="rId21" Type="http://schemas.openxmlformats.org/officeDocument/2006/relationships/hyperlink" Target="http://www.networklearning.org/index.php/library/a-guide-to-fundraising/47-a-guide-to-fundraising-english-pdf/file" TargetMode="External"/><Relationship Id="rId34" Type="http://schemas.openxmlformats.org/officeDocument/2006/relationships/hyperlink" Target="https://popp.undp.org/SitePages/POPPBSUnit.aspx?TermID=1c019435-9793-447e-8959-0b32d23bf3d5&amp;Menu=BusinessUnit" TargetMode="External"/><Relationship Id="rId42" Type="http://schemas.openxmlformats.org/officeDocument/2006/relationships/hyperlink" Target="https://agora.unicef.org/course/info.php?id=12023" TargetMode="External"/><Relationship Id="rId47" Type="http://schemas.openxmlformats.org/officeDocument/2006/relationships/hyperlink" Target="https://unpartnerportalcso.zendesk.com/hc/en-us/article_attachments/360015892934/Inventory_List.xlsx" TargetMode="External"/><Relationship Id="rId50" Type="http://schemas.openxmlformats.org/officeDocument/2006/relationships/hyperlink" Target="https://unpartnerportalcso.zendesk.com/hc/en-us/article_attachments/360016656373/Internal_Control___Corperate_Governance_Manual_2016_17..pdf" TargetMode="External"/><Relationship Id="rId55" Type="http://schemas.openxmlformats.org/officeDocument/2006/relationships/hyperlink" Target="https://www.ungm.org/Shared/KnowledgeCenter/Pages/Index" TargetMode="External"/><Relationship Id="rId63"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hyperlink" Target="https://popp.undp.org/SitePages/POPPSubject.aspx?SBJID=384&amp;Menu=BusinessUnit" TargetMode="External"/><Relationship Id="rId11" Type="http://schemas.openxmlformats.org/officeDocument/2006/relationships/endnotes" Target="endnotes.xml"/><Relationship Id="rId24" Type="http://schemas.openxmlformats.org/officeDocument/2006/relationships/hyperlink" Target="https://www.unicef.org/auditandinvestigation/files/CFEXD2013-008_Policy_Prohibiting_and_Combatting_Fraud_and_Corruption.pdf" TargetMode="External"/><Relationship Id="rId32" Type="http://schemas.openxmlformats.org/officeDocument/2006/relationships/hyperlink" Target="http://www.networklearning.org/index.php/library/managing-the-project-cycle/118-managing-the-project-cycle-pdf/file" TargetMode="External"/><Relationship Id="rId37" Type="http://schemas.openxmlformats.org/officeDocument/2006/relationships/hyperlink" Target="https://www.unicef.org/about/employ/files/UNICEF_Competencies.pdf" TargetMode="External"/><Relationship Id="rId40" Type="http://schemas.openxmlformats.org/officeDocument/2006/relationships/hyperlink" Target="https://unpartnerportalcso.zendesk.com/hc/en-us/article_attachments/360016656373/Internal_Control___Corperate_Governance_Manual_2016_17..pdf" TargetMode="External"/><Relationship Id="rId45" Type="http://schemas.openxmlformats.org/officeDocument/2006/relationships/hyperlink" Target="http://dlca.logcluster.org/display/LOG/Warehousing+and+Inventory+Management" TargetMode="External"/><Relationship Id="rId53" Type="http://schemas.openxmlformats.org/officeDocument/2006/relationships/hyperlink" Target="https://agora.unicef.org/course/info.php?id=1949" TargetMode="External"/><Relationship Id="rId58" Type="http://schemas.openxmlformats.org/officeDocument/2006/relationships/hyperlink" Target="https://www.worldbank.org/en/projects-operations/products-and-services/brief/procurement-new-framework" TargetMode="External"/><Relationship Id="rId5" Type="http://schemas.openxmlformats.org/officeDocument/2006/relationships/customXml" Target="../customXml/item5.xml"/><Relationship Id="rId61" Type="http://schemas.openxmlformats.org/officeDocument/2006/relationships/hyperlink" Target="https://popp.undp.org/SitePages/POPPBSUnit.aspx?TermID=254a9f96-b883-476a-8ef8-e81f93a2b38d&amp;Menu=BusinessUnit" TargetMode="External"/><Relationship Id="rId19" Type="http://schemas.openxmlformats.org/officeDocument/2006/relationships/hyperlink" Target="https://www.fhi360.org/sites/default/files/media/documents/Fundraising_and_Marketing_for_CSOs.pdf" TargetMode="External"/><Relationship Id="rId14" Type="http://schemas.openxmlformats.org/officeDocument/2006/relationships/image" Target="media/image4.png"/><Relationship Id="rId22" Type="http://schemas.openxmlformats.org/officeDocument/2006/relationships/hyperlink" Target="https://undocs.org/ST/SGB/2003/13" TargetMode="External"/><Relationship Id="rId27" Type="http://schemas.openxmlformats.org/officeDocument/2006/relationships/hyperlink" Target="https://www.unicef.org/auditandinvestigation/index_65761.html" TargetMode="External"/><Relationship Id="rId30" Type="http://schemas.openxmlformats.org/officeDocument/2006/relationships/hyperlink" Target="https://agora.unicef.org/course/info.php?id=3122" TargetMode="External"/><Relationship Id="rId35" Type="http://schemas.openxmlformats.org/officeDocument/2006/relationships/hyperlink" Target="http://web.undp.org/evaluation/guidance.shtml" TargetMode="External"/><Relationship Id="rId43" Type="http://schemas.openxmlformats.org/officeDocument/2006/relationships/hyperlink" Target="https://www.ipsasb.org/publications/2018-handbook-international-public-sector-accounting-pronouncements-15" TargetMode="External"/><Relationship Id="rId48" Type="http://schemas.openxmlformats.org/officeDocument/2006/relationships/hyperlink" Target="https://unpartnerportalcso.zendesk.com/hc/en-us/article_attachments/360015893034/Inventory_Card.xlsx" TargetMode="External"/><Relationship Id="rId56" Type="http://schemas.openxmlformats.org/officeDocument/2006/relationships/hyperlink" Target="https://www.ungm.org/Public/CodeOfConduct" TargetMode="External"/><Relationship Id="rId64"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s://undg.org/wp-content/uploads/2016/09/HACT-2014-UNDG-Framework-EN.pdf" TargetMode="Externa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www.wango.org/ngonews/july08/howtostartanngo.pdf" TargetMode="External"/><Relationship Id="rId25" Type="http://schemas.openxmlformats.org/officeDocument/2006/relationships/hyperlink" Target="https://agora.unicef.org/course/info.php?id=114" TargetMode="External"/><Relationship Id="rId33" Type="http://schemas.openxmlformats.org/officeDocument/2006/relationships/hyperlink" Target="http://www.endvawnow.org/en/articles/931-develop-a-workplan-and-budget.html" TargetMode="External"/><Relationship Id="rId38" Type="http://schemas.openxmlformats.org/officeDocument/2006/relationships/hyperlink" Target="https://popp.undp.org/SitePages/POPPBSUnit.aspx?TermID=1f57ad6b-760b-4b5a-be19-36e6fe76fd85&amp;Menu=BusinessUnit" TargetMode="External"/><Relationship Id="rId46" Type="http://schemas.openxmlformats.org/officeDocument/2006/relationships/hyperlink" Target="(Medlin%20Theresa).ziphttps:/unpartnerportalcso.zendesk.com/hc/en-us/article_attachments/360015892914/Fixed_Asset_Register.XLS" TargetMode="External"/><Relationship Id="rId59" Type="http://schemas.openxmlformats.org/officeDocument/2006/relationships/hyperlink" Target="https://www.undp.org/content/dam/aplaws/publication/en/publications/capacity-development/undp-procurement-capacity-assessment-users-guide/Procurement%20Capacity%20Assessment%20Guide.pdf" TargetMode="External"/><Relationship Id="rId20" Type="http://schemas.openxmlformats.org/officeDocument/2006/relationships/hyperlink" Target="https://www.asiapacificgreens.org/sites/globalgreens.org/files/vso-fundraising-guide-ngo.pdf" TargetMode="External"/><Relationship Id="rId41" Type="http://schemas.openxmlformats.org/officeDocument/2006/relationships/hyperlink" Target="https://www.humentum.org/free-resources/guide/how-use-guide" TargetMode="External"/><Relationship Id="rId54" Type="http://schemas.openxmlformats.org/officeDocument/2006/relationships/hyperlink" Target="https://www.ungm.org/Shared/KnowledgeCenter/Pages/PPH"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un.org/en/about-us/universal-declaration-of-human-rights" TargetMode="External"/><Relationship Id="rId23" Type="http://schemas.openxmlformats.org/officeDocument/2006/relationships/hyperlink" Target="https://www.unicef.org/supply/files/Executive_Directive_06-16_Child_Safeguarding_Policy_-_1_July_2016_Final.pdf" TargetMode="External"/><Relationship Id="rId28" Type="http://schemas.openxmlformats.org/officeDocument/2006/relationships/hyperlink" Target="https://popp.undp.org/SitePages/POPPSubject.aspx?SBJID=7&amp;Menu=BusinessUnit" TargetMode="External"/><Relationship Id="rId36" Type="http://schemas.openxmlformats.org/officeDocument/2006/relationships/hyperlink" Target="https://www.chsalliance.org/files/files/Resources/Tools-and-guidance/CHS-Alliance-Human-Resources-Manual-final.pdf" TargetMode="External"/><Relationship Id="rId49" Type="http://schemas.openxmlformats.org/officeDocument/2006/relationships/hyperlink" Target="https://popp.undp.org/SitePages/POPPChapter.aspx?TermID=11796f2d-1d20-4b87-aa10-714b9e92d599" TargetMode="External"/><Relationship Id="rId57" Type="http://schemas.openxmlformats.org/officeDocument/2006/relationships/hyperlink" Target="https://www.unicef.org/supply/procurement-policies" TargetMode="External"/><Relationship Id="rId10" Type="http://schemas.openxmlformats.org/officeDocument/2006/relationships/footnotes" Target="footnotes.xml"/><Relationship Id="rId31" Type="http://schemas.openxmlformats.org/officeDocument/2006/relationships/hyperlink" Target="https://unpartnerportalcso.zendesk.com/hc/en-us/article_attachments/360015892874/RBM_Handbook_Working_Together_for_Children_July_2017.pdf" TargetMode="External"/><Relationship Id="rId44" Type="http://schemas.openxmlformats.org/officeDocument/2006/relationships/image" Target="media/image6.emf"/><Relationship Id="rId52" Type="http://schemas.openxmlformats.org/officeDocument/2006/relationships/hyperlink" Target="https://unpartnerportalcso.zendesk.com/hc/en-us/article_attachments/360016655673/Terms_of_Reference_for_HACT_Audit.pdf" TargetMode="External"/><Relationship Id="rId60" Type="http://schemas.openxmlformats.org/officeDocument/2006/relationships/hyperlink" Target="https://www.psmtoolbox.org/en/"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static.america.gov/uploads/sites/8/2016/05/The-NGO-Handbook_Handbook-Series_English_508.pdf" TargetMode="External"/><Relationship Id="rId39" Type="http://schemas.openxmlformats.org/officeDocument/2006/relationships/hyperlink" Target="http://www.undp.org/content/dam/undp/library/corporate/Careers/undp-hr-core-competency-2016.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861C24A453B54CB11337980C3C0225" ma:contentTypeVersion="20" ma:contentTypeDescription="Create a new document." ma:contentTypeScope="" ma:versionID="b2085dd0551470d5b5cc13cfcf8169a5">
  <xsd:schema xmlns:xsd="http://www.w3.org/2001/XMLSchema" xmlns:xs="http://www.w3.org/2001/XMLSchema" xmlns:p="http://schemas.microsoft.com/office/2006/metadata/properties" xmlns:ns2="e393082c-6cd9-4d4f-860a-b836ccf3008b" xmlns:ns3="2e1508ec-7405-4f5f-b656-4fc149b090f8" targetNamespace="http://schemas.microsoft.com/office/2006/metadata/properties" ma:root="true" ma:fieldsID="f60daf6c7b874c6b86e780af0328859f" ns2:_="" ns3:_="">
    <xsd:import namespace="e393082c-6cd9-4d4f-860a-b836ccf3008b"/>
    <xsd:import namespace="2e1508ec-7405-4f5f-b656-4fc149b090f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2:SharedWithUsers" minOccurs="0"/>
                <xsd:element ref="ns2:SharedWithDetails" minOccurs="0"/>
                <xsd:element ref="ns3:MediaServiceLocation"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93082c-6cd9-4d4f-860a-b836ccf300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5b9aaf67-9d1f-4739-986a-ae58ebe99f9c}" ma:internalName="TaxCatchAll" ma:showField="CatchAllData" ma:web="e393082c-6cd9-4d4f-860a-b836ccf3008b">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1508ec-7405-4f5f-b656-4fc149b090f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5" nillable="true" ma:displayName="Location" ma:indexed="true" ma:internalName="MediaServiceLocation" ma:readOnly="true">
      <xsd:simpleType>
        <xsd:restriction base="dms:Text"/>
      </xsd:simpleType>
    </xsd:element>
    <xsd:element name="_Flow_SignoffStatus" ma:index="26" nillable="true" ma:displayName="Sign-off status" ma:internalName="_x0024_Resources_x003a_core_x002c_Signoff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393082c-6cd9-4d4f-860a-b836ccf3008b" xsi:nil="true"/>
    <lcf76f155ced4ddcb4097134ff3c332f xmlns="2e1508ec-7405-4f5f-b656-4fc149b090f8">
      <Terms xmlns="http://schemas.microsoft.com/office/infopath/2007/PartnerControls"/>
    </lcf76f155ced4ddcb4097134ff3c332f>
    <_Flow_SignoffStatus xmlns="2e1508ec-7405-4f5f-b656-4fc149b090f8" xsi:nil="true"/>
    <_dlc_DocId xmlns="e393082c-6cd9-4d4f-860a-b836ccf3008b">PYESQAEWJAAC-723748514-42589</_dlc_DocId>
    <_dlc_DocIdUrl xmlns="e393082c-6cd9-4d4f-860a-b836ccf3008b">
      <Url>https://unicef.sharepoint.com/teams/MENARO-RiskMgmt/_layouts/15/DocIdRedir.aspx?ID=PYESQAEWJAAC-723748514-42589</Url>
      <Description>PYESQAEWJAAC-723748514-42589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03400B9-B852-44DF-92B1-70207CAD42B3}">
  <ds:schemaRefs>
    <ds:schemaRef ds:uri="http://schemas.microsoft.com/sharepoint/v3/contenttype/forms"/>
  </ds:schemaRefs>
</ds:datastoreItem>
</file>

<file path=customXml/itemProps2.xml><?xml version="1.0" encoding="utf-8"?>
<ds:datastoreItem xmlns:ds="http://schemas.openxmlformats.org/officeDocument/2006/customXml" ds:itemID="{21C85815-AE1E-4E8E-B978-83B6BCCA73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93082c-6cd9-4d4f-860a-b836ccf3008b"/>
    <ds:schemaRef ds:uri="2e1508ec-7405-4f5f-b656-4fc149b090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B0C861-A243-41DA-BD13-FA26961FDA3C}">
  <ds:schemaRefs>
    <ds:schemaRef ds:uri="http://schemas.openxmlformats.org/officeDocument/2006/bibliography"/>
  </ds:schemaRefs>
</ds:datastoreItem>
</file>

<file path=customXml/itemProps4.xml><?xml version="1.0" encoding="utf-8"?>
<ds:datastoreItem xmlns:ds="http://schemas.openxmlformats.org/officeDocument/2006/customXml" ds:itemID="{7F59F0B4-4CA4-4A8C-A21C-86C4FE8A7A36}">
  <ds:schemaRefs>
    <ds:schemaRef ds:uri="http://schemas.microsoft.com/office/2006/metadata/properties"/>
    <ds:schemaRef ds:uri="http://schemas.microsoft.com/office/infopath/2007/PartnerControls"/>
    <ds:schemaRef ds:uri="e393082c-6cd9-4d4f-860a-b836ccf3008b"/>
    <ds:schemaRef ds:uri="2e1508ec-7405-4f5f-b656-4fc149b090f8"/>
  </ds:schemaRefs>
</ds:datastoreItem>
</file>

<file path=customXml/itemProps5.xml><?xml version="1.0" encoding="utf-8"?>
<ds:datastoreItem xmlns:ds="http://schemas.openxmlformats.org/officeDocument/2006/customXml" ds:itemID="{BCADBA51-2E9F-4D6C-836B-463578CDB80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22</Pages>
  <Words>5980</Words>
  <Characters>34088</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Nazeef Ullah Khan</cp:lastModifiedBy>
  <cp:revision>101</cp:revision>
  <cp:lastPrinted>2025-08-03T12:48:00Z</cp:lastPrinted>
  <dcterms:created xsi:type="dcterms:W3CDTF">2025-07-28T13:45:00Z</dcterms:created>
  <dcterms:modified xsi:type="dcterms:W3CDTF">2025-08-03T12:49:00Z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09db8b3b-a86b-4823-baca-51b6775a2d99</vt:lpwstr>
  </property>
  <property fmtid="{D5CDD505-2E9C-101B-9397-08002B2CF9AE}" pid="3" name="ContentTypeId">
    <vt:lpwstr>0x01010019861C24A453B54CB11337980C3C0225</vt:lpwstr>
  </property>
  <property fmtid="{D5CDD505-2E9C-101B-9397-08002B2CF9AE}" pid="4" name="_dlc_DocIdItemGuid">
    <vt:lpwstr>cdb567d7-ed11-4144-b82e-8476e27efe82</vt:lpwstr>
  </property>
  <property fmtid="{D5CDD505-2E9C-101B-9397-08002B2CF9AE}" pid="5" name="MediaServiceImageTags">
    <vt:lpwstr/>
  </property>
</Properties>
</file>