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509A4" w14:textId="77777777" w:rsidR="004D6589" w:rsidRDefault="004D6589" w:rsidP="006D0B71">
      <w:pPr>
        <w:bidi/>
        <w:jc w:val="center"/>
        <w:rPr>
          <w:rFonts w:cstheme="minorHAnsi"/>
          <w:b/>
          <w:bCs/>
          <w:sz w:val="24"/>
          <w:szCs w:val="24"/>
          <w:rtl/>
          <w:lang w:bidi="ar-JO"/>
        </w:rPr>
      </w:pPr>
    </w:p>
    <w:p w14:paraId="6F201B7F" w14:textId="5802A367" w:rsidR="004D6589" w:rsidRPr="004D6589" w:rsidRDefault="004D6589" w:rsidP="00B409ED">
      <w:pPr>
        <w:bidi/>
        <w:rPr>
          <w:rFonts w:cstheme="minorHAnsi"/>
          <w:b/>
          <w:bCs/>
          <w:sz w:val="24"/>
          <w:szCs w:val="24"/>
          <w:lang w:bidi="ar-JO"/>
        </w:rPr>
      </w:pPr>
      <w:r w:rsidRPr="004D6589">
        <w:rPr>
          <w:rFonts w:cstheme="minorHAnsi"/>
          <w:b/>
          <w:bCs/>
          <w:sz w:val="24"/>
          <w:szCs w:val="24"/>
          <w:rtl/>
          <w:lang w:bidi="ar-JO"/>
        </w:rPr>
        <w:t>الشروط المرجعية</w:t>
      </w:r>
      <w:r w:rsidRPr="004D6589">
        <w:rPr>
          <w:rFonts w:cstheme="minorHAnsi"/>
          <w:b/>
          <w:bCs/>
          <w:sz w:val="24"/>
          <w:szCs w:val="24"/>
          <w:lang w:bidi="ar-JO"/>
        </w:rPr>
        <w:t xml:space="preserve"> </w:t>
      </w:r>
      <w:r w:rsidRPr="004D6589">
        <w:rPr>
          <w:rFonts w:cstheme="minorHAnsi"/>
          <w:b/>
          <w:bCs/>
          <w:sz w:val="24"/>
          <w:szCs w:val="24"/>
          <w:rtl/>
        </w:rPr>
        <w:t>لتقييم قدرة الشريك/التقييم المصغر</w:t>
      </w:r>
    </w:p>
    <w:p w14:paraId="4EEEA37D" w14:textId="6BB69F1A" w:rsidR="004D6589" w:rsidRPr="004D6589" w:rsidRDefault="004D6589" w:rsidP="00B409ED">
      <w:pPr>
        <w:bidi/>
        <w:jc w:val="both"/>
        <w:rPr>
          <w:rFonts w:cstheme="minorHAnsi"/>
          <w:sz w:val="24"/>
          <w:szCs w:val="24"/>
          <w:lang w:bidi="ar-JO"/>
        </w:rPr>
      </w:pPr>
      <w:r w:rsidRPr="004D6589">
        <w:rPr>
          <w:rFonts w:cstheme="minorHAnsi" w:hint="cs"/>
          <w:sz w:val="24"/>
          <w:szCs w:val="24"/>
          <w:rtl/>
        </w:rPr>
        <w:t xml:space="preserve">أُعدّت الشروط المرجعية أدناه بهدف </w:t>
      </w:r>
      <w:r w:rsidRPr="004D6589">
        <w:rPr>
          <w:rFonts w:cstheme="minorHAnsi"/>
          <w:sz w:val="24"/>
          <w:szCs w:val="24"/>
          <w:rtl/>
        </w:rPr>
        <w:t xml:space="preserve">توجيه وكالات الأمم المتحدة </w:t>
      </w:r>
      <w:r w:rsidRPr="004D6589">
        <w:rPr>
          <w:rFonts w:cstheme="minorHAnsi" w:hint="cs"/>
          <w:sz w:val="24"/>
          <w:szCs w:val="24"/>
          <w:rtl/>
        </w:rPr>
        <w:t>و</w:t>
      </w:r>
      <w:r w:rsidRPr="004D6589">
        <w:rPr>
          <w:rFonts w:cstheme="minorHAnsi"/>
          <w:sz w:val="24"/>
          <w:szCs w:val="24"/>
          <w:rtl/>
        </w:rPr>
        <w:t>الطرف الثالث المقدم</w:t>
      </w:r>
      <w:r w:rsidRPr="004D6589">
        <w:rPr>
          <w:rFonts w:cstheme="minorHAnsi" w:hint="cs"/>
          <w:sz w:val="24"/>
          <w:szCs w:val="24"/>
          <w:rtl/>
        </w:rPr>
        <w:t xml:space="preserve"> للخدمات </w:t>
      </w:r>
      <w:r w:rsidR="000D69FB">
        <w:rPr>
          <w:rFonts w:cstheme="minorHAnsi" w:hint="cs"/>
          <w:sz w:val="24"/>
          <w:szCs w:val="24"/>
          <w:rtl/>
        </w:rPr>
        <w:t>وال</w:t>
      </w:r>
      <w:r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lang w:bidi="ar-JO"/>
        </w:rPr>
        <w:t xml:space="preserve"> </w:t>
      </w:r>
      <w:r w:rsidRPr="004D6589">
        <w:rPr>
          <w:rFonts w:cstheme="minorHAnsi"/>
          <w:sz w:val="24"/>
          <w:szCs w:val="24"/>
          <w:rtl/>
          <w:lang w:bidi="ar-JO"/>
        </w:rPr>
        <w:t>بخصوص</w:t>
      </w:r>
      <w:r w:rsidRPr="004D6589">
        <w:rPr>
          <w:rFonts w:cstheme="minorHAnsi"/>
          <w:sz w:val="24"/>
          <w:szCs w:val="24"/>
          <w:rtl/>
        </w:rPr>
        <w:t xml:space="preserve"> الأهداف والنطاق والخدمات اللوجستية </w:t>
      </w:r>
      <w:r>
        <w:rPr>
          <w:rFonts w:cstheme="minorHAnsi" w:hint="cs"/>
          <w:sz w:val="24"/>
          <w:szCs w:val="24"/>
          <w:rtl/>
        </w:rPr>
        <w:t>والنتائج</w:t>
      </w:r>
      <w:r w:rsidRPr="004D6589">
        <w:rPr>
          <w:rFonts w:cstheme="minorHAnsi"/>
          <w:sz w:val="24"/>
          <w:szCs w:val="24"/>
          <w:rtl/>
        </w:rPr>
        <w:t xml:space="preserve"> </w:t>
      </w:r>
      <w:r>
        <w:rPr>
          <w:rFonts w:cstheme="minorHAnsi" w:hint="cs"/>
          <w:sz w:val="24"/>
          <w:szCs w:val="24"/>
          <w:rtl/>
        </w:rPr>
        <w:t>المرجوة</w:t>
      </w:r>
      <w:r w:rsidRPr="004D6589">
        <w:rPr>
          <w:rFonts w:cstheme="minorHAnsi"/>
          <w:sz w:val="24"/>
          <w:szCs w:val="24"/>
          <w:rtl/>
        </w:rPr>
        <w:t xml:space="preserve"> </w:t>
      </w:r>
      <w:r>
        <w:rPr>
          <w:rFonts w:cstheme="minorHAnsi" w:hint="cs"/>
          <w:sz w:val="24"/>
          <w:szCs w:val="24"/>
          <w:rtl/>
        </w:rPr>
        <w:t>من إجراء</w:t>
      </w:r>
      <w:r w:rsidRPr="004D6589">
        <w:rPr>
          <w:rFonts w:cstheme="minorHAnsi"/>
          <w:sz w:val="24"/>
          <w:szCs w:val="24"/>
          <w:rtl/>
        </w:rPr>
        <w:t xml:space="preserve"> التقييمات المصغرة</w:t>
      </w:r>
      <w:r w:rsidRPr="004D6589">
        <w:rPr>
          <w:rFonts w:cstheme="minorHAnsi"/>
          <w:sz w:val="24"/>
          <w:szCs w:val="24"/>
          <w:lang w:bidi="ar-JO"/>
        </w:rPr>
        <w:t>.</w:t>
      </w:r>
    </w:p>
    <w:p w14:paraId="3402D3F8" w14:textId="77777777" w:rsidR="004D6589" w:rsidRPr="004D6589" w:rsidRDefault="004D6589" w:rsidP="004D6589">
      <w:pPr>
        <w:bidi/>
        <w:jc w:val="both"/>
        <w:rPr>
          <w:rFonts w:cstheme="minorHAnsi"/>
          <w:b/>
          <w:bCs/>
          <w:sz w:val="24"/>
          <w:szCs w:val="24"/>
          <w:lang w:bidi="ar-JO"/>
        </w:rPr>
      </w:pPr>
      <w:r w:rsidRPr="004D6589">
        <w:rPr>
          <w:rFonts w:cstheme="minorHAnsi"/>
          <w:b/>
          <w:bCs/>
          <w:sz w:val="24"/>
          <w:szCs w:val="24"/>
          <w:rtl/>
        </w:rPr>
        <w:t>الهدف ونطاق التقييم المصغر</w:t>
      </w:r>
    </w:p>
    <w:p w14:paraId="3EE6C5DD" w14:textId="7B1E62B8" w:rsidR="004D6589" w:rsidRPr="004D6589" w:rsidRDefault="004D6589" w:rsidP="00B409ED">
      <w:pPr>
        <w:bidi/>
        <w:jc w:val="both"/>
        <w:rPr>
          <w:rFonts w:cstheme="minorHAnsi"/>
          <w:sz w:val="24"/>
          <w:szCs w:val="24"/>
          <w:lang w:bidi="ar-JO"/>
        </w:rPr>
      </w:pPr>
      <w:r w:rsidRPr="004D6589">
        <w:rPr>
          <w:rFonts w:cstheme="minorHAnsi" w:hint="cs"/>
          <w:sz w:val="24"/>
          <w:szCs w:val="24"/>
          <w:rtl/>
        </w:rPr>
        <w:t>ينفّذ</w:t>
      </w:r>
      <w:r w:rsidRPr="004D6589">
        <w:rPr>
          <w:rFonts w:cstheme="minorHAnsi"/>
          <w:sz w:val="24"/>
          <w:szCs w:val="24"/>
          <w:rtl/>
        </w:rPr>
        <w:t xml:space="preserve"> تقييم قدرة الشريك/التقييم المصغر </w:t>
      </w:r>
      <w:r w:rsidRPr="004D6589">
        <w:rPr>
          <w:rFonts w:cstheme="minorHAnsi" w:hint="cs"/>
          <w:sz w:val="24"/>
          <w:szCs w:val="24"/>
          <w:rtl/>
        </w:rPr>
        <w:t>من خلال</w:t>
      </w:r>
      <w:r w:rsidRPr="004D6589">
        <w:rPr>
          <w:rFonts w:cstheme="minorHAnsi"/>
          <w:sz w:val="24"/>
          <w:szCs w:val="24"/>
          <w:rtl/>
        </w:rPr>
        <w:t xml:space="preserve"> الطرف الثالث المقدم</w:t>
      </w:r>
      <w:r w:rsidRPr="004D6589">
        <w:rPr>
          <w:rFonts w:cstheme="minorHAnsi" w:hint="cs"/>
          <w:sz w:val="24"/>
          <w:szCs w:val="24"/>
          <w:rtl/>
        </w:rPr>
        <w:t xml:space="preserve"> للخدمات </w:t>
      </w:r>
      <w:r w:rsidRPr="004D6589">
        <w:rPr>
          <w:rFonts w:cstheme="minorHAnsi"/>
          <w:sz w:val="24"/>
          <w:szCs w:val="24"/>
          <w:rtl/>
        </w:rPr>
        <w:t xml:space="preserve">ويشمل زيارة ميدانية </w:t>
      </w:r>
      <w:r w:rsidRPr="004D6589">
        <w:rPr>
          <w:rFonts w:cstheme="minorHAnsi" w:hint="cs"/>
          <w:sz w:val="24"/>
          <w:szCs w:val="24"/>
          <w:rtl/>
        </w:rPr>
        <w:t>ل</w:t>
      </w:r>
      <w:r w:rsidR="000D69FB">
        <w:rPr>
          <w:rFonts w:cstheme="minorHAnsi" w:hint="cs"/>
          <w:sz w:val="24"/>
          <w:szCs w:val="24"/>
          <w:rtl/>
        </w:rPr>
        <w:t>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Pr>
          <w:rFonts w:cstheme="minorHAnsi" w:hint="cs"/>
          <w:sz w:val="24"/>
          <w:szCs w:val="24"/>
          <w:rtl/>
        </w:rPr>
        <w:t>و</w:t>
      </w:r>
      <w:r w:rsidRPr="004D6589">
        <w:rPr>
          <w:rFonts w:cstheme="minorHAnsi"/>
          <w:sz w:val="24"/>
          <w:szCs w:val="24"/>
          <w:rtl/>
        </w:rPr>
        <w:t xml:space="preserve">يتكون التقييم بشكل رئيسي من مقابلات مع </w:t>
      </w:r>
      <w:r>
        <w:rPr>
          <w:rFonts w:cstheme="minorHAnsi" w:hint="cs"/>
          <w:sz w:val="24"/>
          <w:szCs w:val="24"/>
          <w:rtl/>
        </w:rPr>
        <w:t>ال</w:t>
      </w:r>
      <w:r w:rsidRPr="004D6589">
        <w:rPr>
          <w:rFonts w:cstheme="minorHAnsi"/>
          <w:sz w:val="24"/>
          <w:szCs w:val="24"/>
          <w:rtl/>
        </w:rPr>
        <w:t>موظفي</w:t>
      </w:r>
      <w:r>
        <w:rPr>
          <w:rFonts w:cstheme="minorHAnsi" w:hint="cs"/>
          <w:sz w:val="24"/>
          <w:szCs w:val="24"/>
          <w:rtl/>
        </w:rPr>
        <w:t>ن التابعين</w:t>
      </w:r>
      <w:r w:rsidRPr="004D6589">
        <w:rPr>
          <w:rFonts w:cstheme="minorHAnsi"/>
          <w:sz w:val="24"/>
          <w:szCs w:val="24"/>
          <w:rtl/>
        </w:rPr>
        <w:t xml:space="preserve"> </w:t>
      </w:r>
      <w:r w:rsidR="000D69FB" w:rsidRPr="004D6589">
        <w:rPr>
          <w:rFonts w:cstheme="minorHAnsi" w:hint="cs"/>
          <w:sz w:val="24"/>
          <w:szCs w:val="24"/>
          <w:rtl/>
        </w:rPr>
        <w:t>ل</w:t>
      </w:r>
      <w:r w:rsidR="000D69FB">
        <w:rPr>
          <w:rFonts w:cstheme="minorHAnsi" w:hint="cs"/>
          <w:sz w:val="24"/>
          <w:szCs w:val="24"/>
          <w:rtl/>
        </w:rPr>
        <w:t>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ومراجعة الوثائق ذات الصلة بما يكفي لاستكمال استبيان التقييم (الملحق 2)</w:t>
      </w:r>
      <w:r>
        <w:rPr>
          <w:rFonts w:cstheme="minorHAnsi" w:hint="cs"/>
          <w:sz w:val="24"/>
          <w:szCs w:val="24"/>
          <w:rtl/>
        </w:rPr>
        <w:t xml:space="preserve"> كما</w:t>
      </w:r>
      <w:r w:rsidRPr="004D6589">
        <w:rPr>
          <w:rFonts w:cstheme="minorHAnsi"/>
          <w:sz w:val="24"/>
          <w:szCs w:val="24"/>
          <w:rtl/>
        </w:rPr>
        <w:t xml:space="preserve"> يوفر الاستبيان تصنيفاً </w:t>
      </w:r>
      <w:r>
        <w:rPr>
          <w:rFonts w:cstheme="minorHAnsi" w:hint="cs"/>
          <w:sz w:val="24"/>
          <w:szCs w:val="24"/>
          <w:rtl/>
        </w:rPr>
        <w:t>إجماليًا</w:t>
      </w:r>
      <w:r w:rsidRPr="004D6589">
        <w:rPr>
          <w:rFonts w:cstheme="minorHAnsi"/>
          <w:sz w:val="24"/>
          <w:szCs w:val="24"/>
          <w:rtl/>
        </w:rPr>
        <w:t xml:space="preserve"> للمخاطر بناءً على الإجابات المقدمة</w:t>
      </w:r>
      <w:r w:rsidRPr="004D6589">
        <w:rPr>
          <w:rFonts w:cstheme="minorHAnsi"/>
          <w:sz w:val="24"/>
          <w:szCs w:val="24"/>
          <w:lang w:bidi="ar-JO"/>
        </w:rPr>
        <w:t>:</w:t>
      </w:r>
    </w:p>
    <w:p w14:paraId="098175F5" w14:textId="5C6072BB" w:rsidR="004D6589" w:rsidRPr="004D6589" w:rsidRDefault="004D6589" w:rsidP="00B409ED">
      <w:pPr>
        <w:numPr>
          <w:ilvl w:val="0"/>
          <w:numId w:val="6"/>
        </w:numPr>
        <w:bidi/>
        <w:jc w:val="both"/>
        <w:rPr>
          <w:rFonts w:cstheme="minorHAnsi"/>
          <w:b/>
          <w:bCs/>
          <w:sz w:val="24"/>
          <w:szCs w:val="24"/>
          <w:lang w:bidi="ar-JO"/>
        </w:rPr>
      </w:pPr>
      <w:r w:rsidRPr="004D6589">
        <w:rPr>
          <w:rFonts w:cstheme="minorHAnsi"/>
          <w:b/>
          <w:bCs/>
          <w:sz w:val="24"/>
          <w:szCs w:val="24"/>
          <w:rtl/>
        </w:rPr>
        <w:t xml:space="preserve">مخاطر منخفضة- </w:t>
      </w:r>
      <w:r w:rsidRPr="004D6589">
        <w:rPr>
          <w:rFonts w:cstheme="minorHAnsi"/>
          <w:sz w:val="24"/>
          <w:szCs w:val="24"/>
          <w:rtl/>
        </w:rPr>
        <w:t xml:space="preserve">تشير إلى نظام إدارة مالية متطور وإطار عمل رقابي يعمل بكفاءة، مع احتمال منخفض </w:t>
      </w:r>
      <w:r>
        <w:rPr>
          <w:rFonts w:cstheme="minorHAnsi" w:hint="cs"/>
          <w:sz w:val="24"/>
          <w:szCs w:val="24"/>
          <w:rtl/>
        </w:rPr>
        <w:t>للتأثير بشكل سلبي</w:t>
      </w:r>
      <w:r w:rsidRPr="004D6589">
        <w:rPr>
          <w:rFonts w:cstheme="minorHAnsi" w:hint="cs"/>
          <w:sz w:val="24"/>
          <w:szCs w:val="24"/>
          <w:rtl/>
        </w:rPr>
        <w:t xml:space="preserve"> </w:t>
      </w:r>
      <w:r w:rsidRPr="004D6589">
        <w:rPr>
          <w:rFonts w:cstheme="minorHAnsi"/>
          <w:sz w:val="24"/>
          <w:szCs w:val="24"/>
          <w:rtl/>
        </w:rPr>
        <w:t xml:space="preserve">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lang w:bidi="ar-JO"/>
        </w:rPr>
        <w:t>على</w:t>
      </w:r>
      <w:r w:rsidRPr="004D6589">
        <w:rPr>
          <w:rFonts w:cstheme="minorHAnsi"/>
          <w:sz w:val="24"/>
          <w:szCs w:val="24"/>
          <w:rtl/>
        </w:rPr>
        <w:t xml:space="preserve"> تنفيذ البرنامج وفقًا لخطة العمل</w:t>
      </w:r>
      <w:r w:rsidRPr="004D6589">
        <w:rPr>
          <w:rFonts w:cstheme="minorHAnsi"/>
          <w:sz w:val="24"/>
          <w:szCs w:val="24"/>
          <w:lang w:bidi="ar-JO"/>
        </w:rPr>
        <w:t>.</w:t>
      </w:r>
    </w:p>
    <w:p w14:paraId="28A64A68" w14:textId="1E8B8858" w:rsidR="004D6589" w:rsidRPr="004D6589" w:rsidRDefault="004D6589" w:rsidP="00B409ED">
      <w:pPr>
        <w:numPr>
          <w:ilvl w:val="0"/>
          <w:numId w:val="6"/>
        </w:numPr>
        <w:bidi/>
        <w:jc w:val="both"/>
        <w:rPr>
          <w:rFonts w:cstheme="minorHAnsi"/>
          <w:sz w:val="24"/>
          <w:szCs w:val="24"/>
          <w:lang w:bidi="ar-JO"/>
        </w:rPr>
      </w:pPr>
      <w:r w:rsidRPr="004D6589">
        <w:rPr>
          <w:rFonts w:cstheme="minorHAnsi"/>
          <w:b/>
          <w:bCs/>
          <w:sz w:val="24"/>
          <w:szCs w:val="24"/>
          <w:rtl/>
        </w:rPr>
        <w:t xml:space="preserve">مخاطر </w:t>
      </w:r>
      <w:r w:rsidRPr="004D6589">
        <w:rPr>
          <w:rFonts w:cstheme="minorHAnsi" w:hint="cs"/>
          <w:b/>
          <w:bCs/>
          <w:sz w:val="24"/>
          <w:szCs w:val="24"/>
          <w:rtl/>
        </w:rPr>
        <w:t>معتدلة</w:t>
      </w:r>
      <w:r w:rsidRPr="004D6589">
        <w:rPr>
          <w:rFonts w:cstheme="minorHAnsi"/>
          <w:b/>
          <w:bCs/>
          <w:sz w:val="24"/>
          <w:szCs w:val="24"/>
          <w:vertAlign w:val="superscript"/>
          <w:rtl/>
        </w:rPr>
        <w:footnoteReference w:id="1"/>
      </w:r>
      <w:r w:rsidRPr="004D6589">
        <w:rPr>
          <w:rFonts w:cstheme="minorHAnsi"/>
          <w:b/>
          <w:bCs/>
          <w:sz w:val="24"/>
          <w:szCs w:val="24"/>
          <w:rtl/>
        </w:rPr>
        <w:t xml:space="preserve">- </w:t>
      </w:r>
      <w:r w:rsidRPr="004D6589">
        <w:rPr>
          <w:rFonts w:cstheme="minorHAnsi"/>
          <w:sz w:val="24"/>
          <w:szCs w:val="24"/>
          <w:rtl/>
        </w:rPr>
        <w:t xml:space="preserve">تشير إلى نظام إدارة مالية وإطار عمل رقابي متطور مع احتمال متوسط </w:t>
      </w:r>
      <w:r>
        <w:rPr>
          <w:rFonts w:cstheme="minorHAnsi" w:hint="cs"/>
          <w:sz w:val="24"/>
          <w:szCs w:val="24"/>
          <w:rtl/>
        </w:rPr>
        <w:t>للتأثير</w:t>
      </w:r>
      <w:r w:rsidRPr="004D6589">
        <w:rPr>
          <w:rFonts w:cstheme="minorHAnsi" w:hint="cs"/>
          <w:sz w:val="24"/>
          <w:szCs w:val="24"/>
          <w:rtl/>
        </w:rPr>
        <w:t xml:space="preserve"> </w:t>
      </w:r>
      <w:r>
        <w:rPr>
          <w:rFonts w:cstheme="minorHAnsi" w:hint="cs"/>
          <w:sz w:val="24"/>
          <w:szCs w:val="24"/>
          <w:rtl/>
        </w:rPr>
        <w:t xml:space="preserve">بشكل </w:t>
      </w:r>
      <w:r w:rsidRPr="004D6589">
        <w:rPr>
          <w:rFonts w:cstheme="minorHAnsi" w:hint="cs"/>
          <w:sz w:val="24"/>
          <w:szCs w:val="24"/>
          <w:rtl/>
        </w:rPr>
        <w:t>سل</w:t>
      </w:r>
      <w:r w:rsidRPr="004D6589">
        <w:rPr>
          <w:rFonts w:cstheme="minorHAnsi"/>
          <w:sz w:val="24"/>
          <w:szCs w:val="24"/>
          <w:rtl/>
        </w:rPr>
        <w:t xml:space="preserve">بي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lang w:bidi="ar-JO"/>
        </w:rPr>
        <w:t>على</w:t>
      </w:r>
      <w:r w:rsidRPr="004D6589">
        <w:rPr>
          <w:rFonts w:cstheme="minorHAnsi"/>
          <w:sz w:val="24"/>
          <w:szCs w:val="24"/>
          <w:rtl/>
        </w:rPr>
        <w:t xml:space="preserve"> تنفيذ البرنامج وفقًا لخطة العمل</w:t>
      </w:r>
      <w:r w:rsidRPr="004D6589">
        <w:rPr>
          <w:rFonts w:cstheme="minorHAnsi"/>
          <w:sz w:val="24"/>
          <w:szCs w:val="24"/>
          <w:lang w:bidi="ar-JO"/>
        </w:rPr>
        <w:t>.</w:t>
      </w:r>
    </w:p>
    <w:p w14:paraId="0FC3ADDB" w14:textId="151CA94A" w:rsidR="004D6589" w:rsidRPr="004D6589" w:rsidRDefault="004D6589" w:rsidP="00B409ED">
      <w:pPr>
        <w:numPr>
          <w:ilvl w:val="0"/>
          <w:numId w:val="6"/>
        </w:numPr>
        <w:bidi/>
        <w:jc w:val="both"/>
        <w:rPr>
          <w:rFonts w:cstheme="minorHAnsi"/>
          <w:b/>
          <w:bCs/>
          <w:sz w:val="24"/>
          <w:szCs w:val="24"/>
          <w:lang w:bidi="ar-JO"/>
        </w:rPr>
      </w:pPr>
      <w:r w:rsidRPr="004D6589">
        <w:rPr>
          <w:rFonts w:cstheme="minorHAnsi"/>
          <w:b/>
          <w:bCs/>
          <w:sz w:val="24"/>
          <w:szCs w:val="24"/>
          <w:rtl/>
        </w:rPr>
        <w:t xml:space="preserve">مخاطر </w:t>
      </w:r>
      <w:r w:rsidRPr="004D6589">
        <w:rPr>
          <w:rFonts w:cstheme="minorHAnsi" w:hint="cs"/>
          <w:b/>
          <w:bCs/>
          <w:sz w:val="24"/>
          <w:szCs w:val="24"/>
          <w:rtl/>
        </w:rPr>
        <w:t xml:space="preserve">كبيرة </w:t>
      </w:r>
      <w:r w:rsidRPr="004D6589">
        <w:rPr>
          <w:rFonts w:cstheme="minorHAnsi"/>
          <w:b/>
          <w:bCs/>
          <w:sz w:val="24"/>
          <w:szCs w:val="24"/>
          <w:rtl/>
        </w:rPr>
        <w:t xml:space="preserve">- </w:t>
      </w:r>
      <w:r w:rsidRPr="004D6589">
        <w:rPr>
          <w:rFonts w:cstheme="minorHAnsi"/>
          <w:sz w:val="24"/>
          <w:szCs w:val="24"/>
          <w:rtl/>
        </w:rPr>
        <w:t xml:space="preserve">تشير إلى نظام إدارة مالية أو إطار عمل رقابي غير متطور مع احتمال كبير </w:t>
      </w:r>
      <w:r>
        <w:rPr>
          <w:rFonts w:cstheme="minorHAnsi" w:hint="cs"/>
          <w:sz w:val="24"/>
          <w:szCs w:val="24"/>
          <w:rtl/>
        </w:rPr>
        <w:t>للتأثير بشكل</w:t>
      </w:r>
      <w:r w:rsidRPr="004D6589">
        <w:rPr>
          <w:rFonts w:cstheme="minorHAnsi" w:hint="cs"/>
          <w:sz w:val="24"/>
          <w:szCs w:val="24"/>
          <w:rtl/>
        </w:rPr>
        <w:t xml:space="preserve"> </w:t>
      </w:r>
      <w:r w:rsidRPr="004D6589">
        <w:rPr>
          <w:rFonts w:cstheme="minorHAnsi"/>
          <w:sz w:val="24"/>
          <w:szCs w:val="24"/>
          <w:rtl/>
        </w:rPr>
        <w:t xml:space="preserve">سلبي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على تنفيذ البرنامج وفقًا لخطة العمل</w:t>
      </w:r>
      <w:r w:rsidRPr="004D6589">
        <w:rPr>
          <w:rFonts w:cstheme="minorHAnsi"/>
          <w:sz w:val="24"/>
          <w:szCs w:val="24"/>
          <w:lang w:bidi="ar-JO"/>
        </w:rPr>
        <w:t>.</w:t>
      </w:r>
    </w:p>
    <w:p w14:paraId="60F154E4" w14:textId="1EDB444D" w:rsidR="004D6589" w:rsidRPr="004D6589" w:rsidRDefault="004D6589" w:rsidP="004D6589">
      <w:pPr>
        <w:numPr>
          <w:ilvl w:val="0"/>
          <w:numId w:val="6"/>
        </w:numPr>
        <w:bidi/>
        <w:jc w:val="both"/>
        <w:rPr>
          <w:rFonts w:cstheme="minorHAnsi"/>
          <w:sz w:val="24"/>
          <w:szCs w:val="24"/>
          <w:lang w:bidi="ar-JO"/>
        </w:rPr>
      </w:pPr>
      <w:r w:rsidRPr="004D6589">
        <w:rPr>
          <w:rFonts w:cstheme="minorHAnsi"/>
          <w:b/>
          <w:bCs/>
          <w:sz w:val="24"/>
          <w:szCs w:val="24"/>
          <w:rtl/>
        </w:rPr>
        <w:t xml:space="preserve">مخاطر عالية- </w:t>
      </w:r>
      <w:r w:rsidRPr="004D6589">
        <w:rPr>
          <w:rFonts w:cstheme="minorHAnsi"/>
          <w:sz w:val="24"/>
          <w:szCs w:val="24"/>
          <w:rtl/>
        </w:rPr>
        <w:t xml:space="preserve">تشير إلى نظام إدارة مالية وإطار عمل رقابي غير متطور مع احتمال </w:t>
      </w:r>
      <w:r w:rsidRPr="004D6589">
        <w:rPr>
          <w:rFonts w:cstheme="minorHAnsi" w:hint="cs"/>
          <w:sz w:val="24"/>
          <w:szCs w:val="24"/>
          <w:rtl/>
        </w:rPr>
        <w:t>عال</w:t>
      </w:r>
      <w:r>
        <w:rPr>
          <w:rFonts w:cstheme="minorHAnsi" w:hint="cs"/>
          <w:sz w:val="24"/>
          <w:szCs w:val="24"/>
          <w:rtl/>
        </w:rPr>
        <w:t>ٍ</w:t>
      </w:r>
      <w:r w:rsidRPr="004D6589">
        <w:rPr>
          <w:rFonts w:cstheme="minorHAnsi"/>
          <w:sz w:val="24"/>
          <w:szCs w:val="24"/>
          <w:rtl/>
        </w:rPr>
        <w:t xml:space="preserve"> جداً </w:t>
      </w:r>
      <w:r>
        <w:rPr>
          <w:rFonts w:cstheme="minorHAnsi" w:hint="cs"/>
          <w:sz w:val="24"/>
          <w:szCs w:val="24"/>
          <w:rtl/>
        </w:rPr>
        <w:t>للتأثير بشكل</w:t>
      </w:r>
      <w:r w:rsidRPr="004D6589">
        <w:rPr>
          <w:rFonts w:cstheme="minorHAnsi"/>
          <w:sz w:val="24"/>
          <w:szCs w:val="24"/>
          <w:rtl/>
        </w:rPr>
        <w:t xml:space="preserve"> سلبي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lang w:bidi="ar-JO"/>
        </w:rPr>
        <w:t>على</w:t>
      </w:r>
      <w:r w:rsidRPr="004D6589">
        <w:rPr>
          <w:rFonts w:cstheme="minorHAnsi"/>
          <w:sz w:val="24"/>
          <w:szCs w:val="24"/>
          <w:rtl/>
        </w:rPr>
        <w:t xml:space="preserve"> تنفيذ البرنامج وفقًا لخطة العمل</w:t>
      </w:r>
      <w:r w:rsidRPr="004D6589">
        <w:rPr>
          <w:rFonts w:cstheme="minorHAnsi"/>
          <w:sz w:val="24"/>
          <w:szCs w:val="24"/>
          <w:lang w:bidi="ar-JO"/>
        </w:rPr>
        <w:t>.</w:t>
      </w:r>
    </w:p>
    <w:p w14:paraId="6DEC9047" w14:textId="29938EA2" w:rsidR="004D6589" w:rsidRPr="004D6589" w:rsidRDefault="004D6589" w:rsidP="008C70FF">
      <w:pPr>
        <w:bidi/>
        <w:jc w:val="both"/>
        <w:rPr>
          <w:rFonts w:cstheme="minorHAnsi"/>
          <w:sz w:val="24"/>
          <w:szCs w:val="24"/>
          <w:lang w:bidi="ar-JO"/>
        </w:rPr>
      </w:pPr>
      <w:r w:rsidRPr="004D6589">
        <w:rPr>
          <w:rFonts w:cs="Calibri"/>
          <w:sz w:val="24"/>
          <w:szCs w:val="24"/>
          <w:rtl/>
        </w:rPr>
        <w:t>تستخدم وكالات الأمم المتحدة التصنيف الإجمالي للمخاطر، إلى جانب المعلومات الأخرى المتاحة (مثل تاريخ التعامل مع الوكالة ونتائج الضمان السابقة)، لتحديد نوع وتواتر أنشطة الضمان وفقاً لإرشادات كل وكالة. كما يمكن أخذ هذا التصنيف في الاعتبار عند اختيار طريقة تحويل النقد المناسبة للشريك المنفذ</w:t>
      </w:r>
      <w:r w:rsidRPr="004D6589">
        <w:rPr>
          <w:rFonts w:cs="Calibri" w:hint="cs"/>
          <w:sz w:val="24"/>
          <w:szCs w:val="24"/>
          <w:rtl/>
        </w:rPr>
        <w:t xml:space="preserve"> </w:t>
      </w:r>
      <w:r w:rsidRPr="004D6589">
        <w:rPr>
          <w:rFonts w:cstheme="minorHAnsi"/>
          <w:sz w:val="24"/>
          <w:szCs w:val="24"/>
          <w:rtl/>
        </w:rPr>
        <w:t>بناءً على نموذج أعمال كل وكالة (يتم توضيح ذلك بشكل مفصل في القسم 8)</w:t>
      </w:r>
      <w:r w:rsidRPr="004D6589">
        <w:rPr>
          <w:rFonts w:cstheme="minorHAnsi"/>
          <w:sz w:val="24"/>
          <w:szCs w:val="24"/>
          <w:lang w:bidi="ar-JO"/>
        </w:rPr>
        <w:t>.</w:t>
      </w:r>
    </w:p>
    <w:p w14:paraId="2767E10A" w14:textId="77777777" w:rsidR="004D6589" w:rsidRPr="004D6589" w:rsidRDefault="004D6589" w:rsidP="004D6589">
      <w:pPr>
        <w:bidi/>
        <w:jc w:val="both"/>
        <w:rPr>
          <w:rFonts w:cstheme="minorHAnsi"/>
          <w:b/>
          <w:bCs/>
          <w:sz w:val="24"/>
          <w:szCs w:val="24"/>
          <w:lang w:bidi="ar-JO"/>
        </w:rPr>
      </w:pPr>
      <w:r w:rsidRPr="004D6589">
        <w:rPr>
          <w:rFonts w:cstheme="minorHAnsi" w:hint="cs"/>
          <w:b/>
          <w:bCs/>
          <w:sz w:val="24"/>
          <w:szCs w:val="24"/>
          <w:rtl/>
        </w:rPr>
        <w:t xml:space="preserve">الخدمات اللوجستية </w:t>
      </w:r>
    </w:p>
    <w:p w14:paraId="10467C7F" w14:textId="57BE3789" w:rsidR="004D6589" w:rsidRPr="004D6589" w:rsidRDefault="004D6589" w:rsidP="00B409ED">
      <w:pPr>
        <w:bidi/>
        <w:jc w:val="both"/>
        <w:rPr>
          <w:rFonts w:cstheme="minorHAnsi"/>
          <w:sz w:val="24"/>
          <w:szCs w:val="24"/>
          <w:lang w:bidi="ar-JO"/>
        </w:rPr>
      </w:pPr>
      <w:r w:rsidRPr="004D6589">
        <w:rPr>
          <w:rFonts w:cstheme="minorHAnsi"/>
          <w:sz w:val="24"/>
          <w:szCs w:val="24"/>
          <w:rtl/>
        </w:rPr>
        <w:t>يجب إتمام التقييم (بما في ذلك الزيارة الميدانية وإصدار التقرير) خلال ثمانية أسابيع من تاريخ التعاقد مع الطرف الثالث المقدم</w:t>
      </w:r>
      <w:r w:rsidRPr="004D6589">
        <w:rPr>
          <w:rFonts w:cstheme="minorHAnsi" w:hint="cs"/>
          <w:sz w:val="24"/>
          <w:szCs w:val="24"/>
          <w:rtl/>
        </w:rPr>
        <w:t xml:space="preserve"> للخدمات و</w:t>
      </w:r>
      <w:r w:rsidR="008C70FF">
        <w:rPr>
          <w:rFonts w:cstheme="minorHAnsi" w:hint="cs"/>
          <w:sz w:val="24"/>
          <w:szCs w:val="24"/>
          <w:rtl/>
        </w:rPr>
        <w:t>يعمل</w:t>
      </w:r>
      <w:r w:rsidRPr="004D6589">
        <w:rPr>
          <w:rFonts w:cstheme="minorHAnsi"/>
          <w:sz w:val="24"/>
          <w:szCs w:val="24"/>
          <w:rtl/>
        </w:rPr>
        <w:t xml:space="preserve"> منسق الوكالة/الوكالات أو </w:t>
      </w:r>
      <w:r w:rsidRPr="004D6589">
        <w:rPr>
          <w:rFonts w:cstheme="minorHAnsi" w:hint="cs"/>
          <w:sz w:val="24"/>
          <w:szCs w:val="24"/>
          <w:rtl/>
        </w:rPr>
        <w:t>ال</w:t>
      </w:r>
      <w:r w:rsidRPr="004D6589">
        <w:rPr>
          <w:rFonts w:cstheme="minorHAnsi"/>
          <w:sz w:val="24"/>
          <w:szCs w:val="24"/>
          <w:rtl/>
        </w:rPr>
        <w:t xml:space="preserve">منسق بين الوكالات </w:t>
      </w:r>
      <w:r w:rsidR="008C70FF">
        <w:rPr>
          <w:rFonts w:cstheme="minorHAnsi" w:hint="cs"/>
          <w:sz w:val="24"/>
          <w:szCs w:val="24"/>
          <w:rtl/>
        </w:rPr>
        <w:t xml:space="preserve">على </w:t>
      </w:r>
      <w:r w:rsidRPr="004D6589">
        <w:rPr>
          <w:rFonts w:cstheme="minorHAnsi"/>
          <w:sz w:val="24"/>
          <w:szCs w:val="24"/>
          <w:rtl/>
        </w:rPr>
        <w:t xml:space="preserve">تقديم مقدم </w:t>
      </w:r>
      <w:r w:rsidRPr="004D6589">
        <w:rPr>
          <w:rFonts w:cstheme="minorHAnsi" w:hint="cs"/>
          <w:sz w:val="24"/>
          <w:szCs w:val="24"/>
          <w:rtl/>
        </w:rPr>
        <w:t>الخدمات</w:t>
      </w:r>
      <w:r w:rsidRPr="004D6589">
        <w:rPr>
          <w:rFonts w:cstheme="minorHAnsi"/>
          <w:sz w:val="24"/>
          <w:szCs w:val="24"/>
          <w:rtl/>
        </w:rPr>
        <w:t xml:space="preserve"> </w:t>
      </w:r>
      <w:r w:rsidR="000D69FB">
        <w:rPr>
          <w:rFonts w:cstheme="minorHAnsi" w:hint="cs"/>
          <w:sz w:val="24"/>
          <w:szCs w:val="24"/>
          <w:rtl/>
        </w:rPr>
        <w:t>لل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وتيسير</w:t>
      </w:r>
      <w:r w:rsidRPr="004D6589">
        <w:rPr>
          <w:rFonts w:cstheme="minorHAnsi"/>
          <w:sz w:val="24"/>
          <w:szCs w:val="24"/>
          <w:rtl/>
        </w:rPr>
        <w:t xml:space="preserve"> الزيارة الميدانية</w:t>
      </w:r>
      <w:r w:rsidRPr="004D6589">
        <w:rPr>
          <w:rFonts w:cstheme="minorHAnsi"/>
          <w:sz w:val="24"/>
          <w:szCs w:val="24"/>
          <w:lang w:bidi="ar-JO"/>
        </w:rPr>
        <w:t>.</w:t>
      </w:r>
    </w:p>
    <w:p w14:paraId="7B22C80F" w14:textId="77777777" w:rsidR="004D6589" w:rsidRPr="004D6589" w:rsidRDefault="004D6589" w:rsidP="004D6589">
      <w:pPr>
        <w:bidi/>
        <w:jc w:val="both"/>
        <w:rPr>
          <w:rFonts w:cstheme="minorHAnsi"/>
          <w:sz w:val="24"/>
          <w:szCs w:val="24"/>
          <w:lang w:bidi="ar-JO"/>
        </w:rPr>
      </w:pPr>
      <w:r w:rsidRPr="004D6589">
        <w:rPr>
          <w:rFonts w:cstheme="minorHAnsi"/>
          <w:sz w:val="24"/>
          <w:szCs w:val="24"/>
          <w:rtl/>
        </w:rPr>
        <w:t xml:space="preserve">توفر وكالة/وكالات الأمم المتحدة لمقدم </w:t>
      </w:r>
      <w:r w:rsidRPr="004D6589">
        <w:rPr>
          <w:rFonts w:cstheme="minorHAnsi" w:hint="cs"/>
          <w:sz w:val="24"/>
          <w:szCs w:val="24"/>
          <w:rtl/>
        </w:rPr>
        <w:t>الخدمات</w:t>
      </w:r>
      <w:r w:rsidRPr="004D6589">
        <w:rPr>
          <w:rFonts w:cstheme="minorHAnsi"/>
          <w:sz w:val="24"/>
          <w:szCs w:val="24"/>
          <w:rtl/>
        </w:rPr>
        <w:t xml:space="preserve"> </w:t>
      </w:r>
      <w:r w:rsidRPr="004D6589">
        <w:rPr>
          <w:rFonts w:cstheme="minorHAnsi" w:hint="cs"/>
          <w:sz w:val="24"/>
          <w:szCs w:val="24"/>
          <w:rtl/>
        </w:rPr>
        <w:t>الوثائق</w:t>
      </w:r>
      <w:r w:rsidRPr="004D6589">
        <w:rPr>
          <w:rFonts w:cstheme="minorHAnsi"/>
          <w:sz w:val="24"/>
          <w:szCs w:val="24"/>
          <w:rtl/>
        </w:rPr>
        <w:t xml:space="preserve"> التالية للمراجعة قبل بدء العمل الميداني</w:t>
      </w:r>
      <w:r w:rsidRPr="004D6589">
        <w:rPr>
          <w:rFonts w:cstheme="minorHAnsi"/>
          <w:sz w:val="24"/>
          <w:szCs w:val="24"/>
          <w:lang w:bidi="ar-JO"/>
        </w:rPr>
        <w:t>:</w:t>
      </w:r>
    </w:p>
    <w:p w14:paraId="0061E2EF" w14:textId="77777777"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 xml:space="preserve">نسخة من أحدث التقييمات العامة التي </w:t>
      </w:r>
      <w:r w:rsidRPr="004D6589">
        <w:rPr>
          <w:rFonts w:cstheme="minorHAnsi" w:hint="cs"/>
          <w:sz w:val="24"/>
          <w:szCs w:val="24"/>
          <w:rtl/>
        </w:rPr>
        <w:t xml:space="preserve">أجريت </w:t>
      </w:r>
      <w:r w:rsidRPr="004D6589">
        <w:rPr>
          <w:rFonts w:cstheme="minorHAnsi"/>
          <w:sz w:val="24"/>
          <w:szCs w:val="24"/>
          <w:rtl/>
        </w:rPr>
        <w:t>للبلد، حسب الاقتضاء</w:t>
      </w:r>
      <w:r w:rsidRPr="004D6589">
        <w:rPr>
          <w:rFonts w:cstheme="minorHAnsi" w:hint="cs"/>
          <w:sz w:val="24"/>
          <w:szCs w:val="24"/>
          <w:rtl/>
        </w:rPr>
        <w:t>.</w:t>
      </w:r>
    </w:p>
    <w:p w14:paraId="464BAB7D" w14:textId="09C96A28"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خطة/خطط عمل الوكالة/</w:t>
      </w:r>
      <w:r w:rsidRPr="004D6589">
        <w:rPr>
          <w:rFonts w:cstheme="minorHAnsi" w:hint="cs"/>
          <w:sz w:val="24"/>
          <w:szCs w:val="24"/>
          <w:rtl/>
        </w:rPr>
        <w:t>وكالات الأمم المتحدة</w:t>
      </w:r>
      <w:r w:rsidRPr="004D6589">
        <w:rPr>
          <w:rFonts w:cstheme="minorHAnsi"/>
          <w:sz w:val="24"/>
          <w:szCs w:val="24"/>
          <w:rtl/>
        </w:rPr>
        <w:t xml:space="preserve"> </w:t>
      </w:r>
      <w:r w:rsidRPr="004D6589">
        <w:rPr>
          <w:rFonts w:cstheme="minorHAnsi" w:hint="cs"/>
          <w:sz w:val="24"/>
          <w:szCs w:val="24"/>
          <w:rtl/>
        </w:rPr>
        <w:t xml:space="preserve">ووثائق البرامج مع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hint="cs"/>
          <w:sz w:val="24"/>
          <w:szCs w:val="24"/>
          <w:rtl/>
        </w:rPr>
        <w:t xml:space="preserve">. </w:t>
      </w:r>
    </w:p>
    <w:p w14:paraId="5FFEAAE2" w14:textId="5358B606"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 xml:space="preserve">نسخ من تقارير أي تقييمات سابقة أجريت على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rtl/>
        </w:rPr>
        <w:t xml:space="preserve">، مثل مراجعة نظام المشتريات العامة الخاص بالشريك أو البلد لتحديد توافقه مع قواعد وأنظمة </w:t>
      </w:r>
      <w:r w:rsidR="008C70FF">
        <w:rPr>
          <w:rFonts w:cstheme="minorHAnsi" w:hint="cs"/>
          <w:sz w:val="24"/>
          <w:szCs w:val="24"/>
          <w:rtl/>
        </w:rPr>
        <w:t>ال</w:t>
      </w:r>
      <w:r w:rsidRPr="004D6589">
        <w:rPr>
          <w:rFonts w:cstheme="minorHAnsi"/>
          <w:sz w:val="24"/>
          <w:szCs w:val="24"/>
          <w:rtl/>
        </w:rPr>
        <w:t>مشتريات</w:t>
      </w:r>
      <w:r w:rsidR="008C70FF">
        <w:rPr>
          <w:rFonts w:cstheme="minorHAnsi" w:hint="cs"/>
          <w:sz w:val="24"/>
          <w:szCs w:val="24"/>
          <w:rtl/>
        </w:rPr>
        <w:t xml:space="preserve"> الخاصة</w:t>
      </w:r>
      <w:r w:rsidRPr="004D6589">
        <w:rPr>
          <w:rFonts w:cstheme="minorHAnsi"/>
          <w:sz w:val="24"/>
          <w:szCs w:val="24"/>
          <w:rtl/>
        </w:rPr>
        <w:t xml:space="preserve"> </w:t>
      </w:r>
      <w:r w:rsidR="008C70FF">
        <w:rPr>
          <w:rFonts w:cstheme="minorHAnsi" w:hint="cs"/>
          <w:sz w:val="24"/>
          <w:szCs w:val="24"/>
          <w:rtl/>
        </w:rPr>
        <w:t>ب</w:t>
      </w:r>
      <w:r w:rsidRPr="004D6589">
        <w:rPr>
          <w:rFonts w:cstheme="minorHAnsi"/>
          <w:sz w:val="24"/>
          <w:szCs w:val="24"/>
          <w:rtl/>
        </w:rPr>
        <w:t>الأمم المتحدة</w:t>
      </w:r>
      <w:r w:rsidRPr="004D6589">
        <w:rPr>
          <w:rFonts w:cstheme="minorHAnsi" w:hint="cs"/>
          <w:sz w:val="24"/>
          <w:szCs w:val="24"/>
          <w:rtl/>
        </w:rPr>
        <w:t>.</w:t>
      </w:r>
    </w:p>
    <w:p w14:paraId="47EE8B79" w14:textId="352659BF"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t xml:space="preserve">نسخ من تقارير أي عمليات تدقيق مالي أو ضوابط داخلية وأي مراجعات سابقة أجريت على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hint="cs"/>
          <w:sz w:val="24"/>
          <w:szCs w:val="24"/>
          <w:rtl/>
        </w:rPr>
        <w:t>.</w:t>
      </w:r>
    </w:p>
    <w:p w14:paraId="256985F6" w14:textId="0ECB8856" w:rsidR="004D6589" w:rsidRPr="004D6589" w:rsidRDefault="004D6589" w:rsidP="004D6589">
      <w:pPr>
        <w:numPr>
          <w:ilvl w:val="0"/>
          <w:numId w:val="7"/>
        </w:numPr>
        <w:bidi/>
        <w:jc w:val="both"/>
        <w:rPr>
          <w:rFonts w:cstheme="minorHAnsi"/>
          <w:sz w:val="24"/>
          <w:szCs w:val="24"/>
          <w:lang w:bidi="ar-JO"/>
        </w:rPr>
      </w:pPr>
      <w:r w:rsidRPr="004D6589">
        <w:rPr>
          <w:rFonts w:cstheme="minorHAnsi"/>
          <w:sz w:val="24"/>
          <w:szCs w:val="24"/>
          <w:rtl/>
        </w:rPr>
        <w:lastRenderedPageBreak/>
        <w:t xml:space="preserve">معلومات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والبرامج</w:t>
      </w:r>
      <w:r w:rsidRPr="004D6589">
        <w:rPr>
          <w:rFonts w:cstheme="minorHAnsi"/>
          <w:sz w:val="24"/>
          <w:szCs w:val="24"/>
          <w:rtl/>
        </w:rPr>
        <w:t xml:space="preserve"> وفقاً للملحق 1</w:t>
      </w:r>
      <w:r w:rsidRPr="004D6589">
        <w:rPr>
          <w:rFonts w:cstheme="minorHAnsi" w:hint="cs"/>
          <w:sz w:val="24"/>
          <w:szCs w:val="24"/>
          <w:rtl/>
        </w:rPr>
        <w:t>.</w:t>
      </w:r>
    </w:p>
    <w:p w14:paraId="5E7E34C1" w14:textId="3617E4C8" w:rsidR="004D6589" w:rsidRPr="004D6589" w:rsidRDefault="004D6589" w:rsidP="00B409ED">
      <w:pPr>
        <w:numPr>
          <w:ilvl w:val="0"/>
          <w:numId w:val="7"/>
        </w:numPr>
        <w:bidi/>
        <w:jc w:val="both"/>
        <w:rPr>
          <w:rFonts w:cstheme="minorHAnsi"/>
          <w:sz w:val="24"/>
          <w:szCs w:val="24"/>
          <w:lang w:bidi="ar-JO"/>
        </w:rPr>
      </w:pPr>
      <w:r w:rsidRPr="004D6589">
        <w:rPr>
          <w:rFonts w:cstheme="minorHAnsi"/>
          <w:sz w:val="24"/>
          <w:szCs w:val="24"/>
          <w:rtl/>
        </w:rPr>
        <w:t xml:space="preserve">أي </w:t>
      </w:r>
      <w:r w:rsidRPr="004D6589">
        <w:rPr>
          <w:rFonts w:cstheme="minorHAnsi" w:hint="cs"/>
          <w:sz w:val="24"/>
          <w:szCs w:val="24"/>
          <w:rtl/>
        </w:rPr>
        <w:t>وثائق</w:t>
      </w:r>
      <w:r w:rsidRPr="004D6589">
        <w:rPr>
          <w:rFonts w:cstheme="minorHAnsi"/>
          <w:sz w:val="24"/>
          <w:szCs w:val="24"/>
          <w:rtl/>
        </w:rPr>
        <w:t xml:space="preserve"> أخرى قد تساعد مقدم </w:t>
      </w:r>
      <w:r w:rsidRPr="004D6589">
        <w:rPr>
          <w:rFonts w:cstheme="minorHAnsi" w:hint="cs"/>
          <w:sz w:val="24"/>
          <w:szCs w:val="24"/>
          <w:rtl/>
        </w:rPr>
        <w:t>الخدمات</w:t>
      </w:r>
      <w:r w:rsidRPr="004D6589">
        <w:rPr>
          <w:rFonts w:cstheme="minorHAnsi"/>
          <w:sz w:val="24"/>
          <w:szCs w:val="24"/>
          <w:rtl/>
        </w:rPr>
        <w:t xml:space="preserve"> في فهم السياق من منظور الأمم المتحدة</w:t>
      </w:r>
      <w:r w:rsidRPr="004D6589">
        <w:rPr>
          <w:rFonts w:cstheme="minorHAnsi"/>
          <w:sz w:val="24"/>
          <w:szCs w:val="24"/>
          <w:lang w:bidi="ar-JO"/>
        </w:rPr>
        <w:t>.</w:t>
      </w:r>
    </w:p>
    <w:p w14:paraId="2ABAAFCC" w14:textId="77777777" w:rsidR="004D6589" w:rsidRPr="004D6589" w:rsidRDefault="004D6589" w:rsidP="004D6589">
      <w:pPr>
        <w:bidi/>
        <w:jc w:val="both"/>
        <w:rPr>
          <w:rFonts w:cstheme="minorHAnsi"/>
          <w:b/>
          <w:bCs/>
          <w:sz w:val="24"/>
          <w:szCs w:val="24"/>
          <w:lang w:bidi="ar-JO"/>
        </w:rPr>
      </w:pPr>
      <w:r w:rsidRPr="004D6589">
        <w:rPr>
          <w:rFonts w:cstheme="minorHAnsi"/>
          <w:b/>
          <w:bCs/>
          <w:sz w:val="24"/>
          <w:szCs w:val="24"/>
          <w:rtl/>
        </w:rPr>
        <w:t>الإجراءات والمخرجات</w:t>
      </w:r>
      <w:r w:rsidRPr="004D6589">
        <w:rPr>
          <w:rFonts w:cstheme="minorHAnsi"/>
          <w:b/>
          <w:bCs/>
          <w:sz w:val="24"/>
          <w:szCs w:val="24"/>
          <w:lang w:bidi="ar-JO"/>
        </w:rPr>
        <w:t xml:space="preserve"> </w:t>
      </w:r>
    </w:p>
    <w:p w14:paraId="5C5D64EC" w14:textId="729A114C" w:rsidR="004D6589" w:rsidRPr="004D6589" w:rsidRDefault="004D6589" w:rsidP="008C70FF">
      <w:pPr>
        <w:bidi/>
        <w:jc w:val="both"/>
        <w:rPr>
          <w:rFonts w:cstheme="minorHAnsi"/>
          <w:sz w:val="24"/>
          <w:szCs w:val="24"/>
          <w:lang w:bidi="ar-JO"/>
        </w:rPr>
      </w:pPr>
      <w:r w:rsidRPr="004D6589">
        <w:rPr>
          <w:rFonts w:cstheme="minorHAnsi"/>
          <w:sz w:val="24"/>
          <w:szCs w:val="24"/>
          <w:rtl/>
        </w:rPr>
        <w:t xml:space="preserve">يتلقى </w:t>
      </w:r>
      <w:r w:rsidR="008C70FF" w:rsidRPr="004D6589">
        <w:rPr>
          <w:rFonts w:cstheme="minorHAnsi"/>
          <w:sz w:val="24"/>
          <w:szCs w:val="24"/>
          <w:rtl/>
        </w:rPr>
        <w:t>الطرف الثالث</w:t>
      </w:r>
      <w:r w:rsidR="00B34630">
        <w:rPr>
          <w:rFonts w:cstheme="minorHAnsi" w:hint="cs"/>
          <w:sz w:val="24"/>
          <w:szCs w:val="24"/>
          <w:rtl/>
        </w:rPr>
        <w:t xml:space="preserve"> المقدم للخدمات</w:t>
      </w:r>
      <w:r w:rsidR="008C70FF" w:rsidRPr="004D6589">
        <w:rPr>
          <w:rFonts w:cstheme="minorHAnsi"/>
          <w:sz w:val="24"/>
          <w:szCs w:val="24"/>
          <w:rtl/>
        </w:rPr>
        <w:t xml:space="preserve"> </w:t>
      </w:r>
      <w:r w:rsidRPr="004D6589">
        <w:rPr>
          <w:rFonts w:cstheme="minorHAnsi"/>
          <w:sz w:val="24"/>
          <w:szCs w:val="24"/>
          <w:rtl/>
        </w:rPr>
        <w:t xml:space="preserve">المعلومات العامة المتعلقة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 xml:space="preserve">والبرنامج من منسق الوكالة/الوكالات أو </w:t>
      </w:r>
      <w:r w:rsidRPr="004D6589">
        <w:rPr>
          <w:rFonts w:cstheme="minorHAnsi" w:hint="cs"/>
          <w:sz w:val="24"/>
          <w:szCs w:val="24"/>
          <w:rtl/>
        </w:rPr>
        <w:t>ال</w:t>
      </w:r>
      <w:r w:rsidRPr="004D6589">
        <w:rPr>
          <w:rFonts w:cstheme="minorHAnsi"/>
          <w:sz w:val="24"/>
          <w:szCs w:val="24"/>
          <w:rtl/>
        </w:rPr>
        <w:t xml:space="preserve">منسق بين الوكالات </w:t>
      </w:r>
      <w:r w:rsidRPr="004D6589">
        <w:rPr>
          <w:rFonts w:cstheme="minorHAnsi" w:hint="cs"/>
          <w:sz w:val="24"/>
          <w:szCs w:val="24"/>
          <w:rtl/>
        </w:rPr>
        <w:t>استعدادًا</w:t>
      </w:r>
      <w:r w:rsidRPr="004D6589">
        <w:rPr>
          <w:rFonts w:cstheme="minorHAnsi"/>
          <w:sz w:val="24"/>
          <w:szCs w:val="24"/>
          <w:rtl/>
        </w:rPr>
        <w:t xml:space="preserve"> للتقييم (</w:t>
      </w:r>
      <w:r w:rsidRPr="004D6589">
        <w:rPr>
          <w:rFonts w:cstheme="minorHAnsi" w:hint="cs"/>
          <w:sz w:val="24"/>
          <w:szCs w:val="24"/>
          <w:rtl/>
        </w:rPr>
        <w:t>انظر</w:t>
      </w:r>
      <w:r w:rsidRPr="004D6589">
        <w:rPr>
          <w:rFonts w:cstheme="minorHAnsi"/>
          <w:sz w:val="24"/>
          <w:szCs w:val="24"/>
          <w:rtl/>
        </w:rPr>
        <w:t xml:space="preserve"> الملحق 1 </w:t>
      </w:r>
      <w:r w:rsidRPr="004D6589">
        <w:rPr>
          <w:rFonts w:cstheme="minorHAnsi" w:hint="cs"/>
          <w:sz w:val="24"/>
          <w:szCs w:val="24"/>
          <w:rtl/>
        </w:rPr>
        <w:t>والبنود</w:t>
      </w:r>
      <w:r w:rsidRPr="004D6589">
        <w:rPr>
          <w:rFonts w:cstheme="minorHAnsi"/>
          <w:sz w:val="24"/>
          <w:szCs w:val="24"/>
          <w:rtl/>
        </w:rPr>
        <w:t xml:space="preserve"> المذكورة أعلاه). يراجع مقدم </w:t>
      </w:r>
      <w:r w:rsidR="00B34630">
        <w:rPr>
          <w:rFonts w:cstheme="minorHAnsi" w:hint="cs"/>
          <w:sz w:val="24"/>
          <w:szCs w:val="24"/>
          <w:rtl/>
        </w:rPr>
        <w:t>الخدمات</w:t>
      </w:r>
      <w:r w:rsidR="008C70FF">
        <w:rPr>
          <w:rFonts w:cstheme="minorHAnsi" w:hint="cs"/>
          <w:sz w:val="24"/>
          <w:szCs w:val="24"/>
          <w:rtl/>
        </w:rPr>
        <w:t xml:space="preserve"> </w:t>
      </w:r>
      <w:r w:rsidRPr="004D6589">
        <w:rPr>
          <w:rFonts w:cstheme="minorHAnsi"/>
          <w:sz w:val="24"/>
          <w:szCs w:val="24"/>
          <w:rtl/>
        </w:rPr>
        <w:t xml:space="preserve">هذه الوثائق مسبقًا </w:t>
      </w:r>
      <w:r w:rsidR="008C70FF" w:rsidRPr="004D6589">
        <w:rPr>
          <w:rFonts w:cstheme="minorHAnsi" w:hint="cs"/>
          <w:sz w:val="24"/>
          <w:szCs w:val="24"/>
          <w:rtl/>
        </w:rPr>
        <w:t>قبل الزيارة</w:t>
      </w:r>
      <w:r w:rsidRPr="004D6589">
        <w:rPr>
          <w:rFonts w:cstheme="minorHAnsi"/>
          <w:sz w:val="24"/>
          <w:szCs w:val="24"/>
          <w:rtl/>
        </w:rPr>
        <w:t xml:space="preserve"> الميدانية </w:t>
      </w:r>
      <w:r w:rsidR="000D69FB">
        <w:rPr>
          <w:rFonts w:cstheme="minorHAnsi" w:hint="cs"/>
          <w:sz w:val="24"/>
          <w:szCs w:val="24"/>
          <w:rtl/>
        </w:rPr>
        <w:t>ل</w:t>
      </w:r>
      <w:r w:rsidR="000D69FB">
        <w:rPr>
          <w:rFonts w:cstheme="minorHAnsi" w:hint="cs"/>
          <w:sz w:val="24"/>
          <w:szCs w:val="24"/>
          <w:rtl/>
        </w:rPr>
        <w:t>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rtl/>
        </w:rPr>
        <w:t xml:space="preserve">. </w:t>
      </w:r>
      <w:r w:rsidRPr="004D6589">
        <w:rPr>
          <w:rFonts w:cstheme="minorHAnsi" w:hint="cs"/>
          <w:sz w:val="24"/>
          <w:szCs w:val="24"/>
          <w:rtl/>
        </w:rPr>
        <w:t>و</w:t>
      </w:r>
      <w:r w:rsidRPr="004D6589">
        <w:rPr>
          <w:rFonts w:cstheme="minorHAnsi"/>
          <w:sz w:val="24"/>
          <w:szCs w:val="24"/>
          <w:rtl/>
        </w:rPr>
        <w:t xml:space="preserve">يجب على مقدم </w:t>
      </w:r>
      <w:r w:rsidR="008C70FF">
        <w:rPr>
          <w:rFonts w:cstheme="minorHAnsi" w:hint="cs"/>
          <w:sz w:val="24"/>
          <w:szCs w:val="24"/>
          <w:rtl/>
        </w:rPr>
        <w:t>ال</w:t>
      </w:r>
      <w:r w:rsidR="008C70FF" w:rsidRPr="004D6589">
        <w:rPr>
          <w:rFonts w:cstheme="minorHAnsi" w:hint="cs"/>
          <w:sz w:val="24"/>
          <w:szCs w:val="24"/>
          <w:rtl/>
        </w:rPr>
        <w:t>خدم</w:t>
      </w:r>
      <w:r w:rsidR="008C70FF">
        <w:rPr>
          <w:rFonts w:cstheme="minorHAnsi" w:hint="cs"/>
          <w:sz w:val="24"/>
          <w:szCs w:val="24"/>
          <w:rtl/>
        </w:rPr>
        <w:t xml:space="preserve">ة </w:t>
      </w:r>
      <w:r w:rsidRPr="004D6589">
        <w:rPr>
          <w:rFonts w:cstheme="minorHAnsi"/>
          <w:sz w:val="24"/>
          <w:szCs w:val="24"/>
          <w:rtl/>
        </w:rPr>
        <w:t xml:space="preserve">أيضًا إرسال طلب مسبق </w:t>
      </w:r>
      <w:r w:rsidRPr="004D6589">
        <w:rPr>
          <w:rFonts w:cstheme="minorHAnsi" w:hint="cs"/>
          <w:sz w:val="24"/>
          <w:szCs w:val="24"/>
          <w:rtl/>
        </w:rPr>
        <w:t>للوثائق</w:t>
      </w:r>
      <w:r w:rsidRPr="004D6589">
        <w:rPr>
          <w:rFonts w:cstheme="minorHAnsi"/>
          <w:sz w:val="24"/>
          <w:szCs w:val="24"/>
          <w:rtl/>
        </w:rPr>
        <w:t xml:space="preserve"> والمقابلات التي يرغب في إجرائها أثناء </w:t>
      </w:r>
      <w:r w:rsidR="008C70FF">
        <w:rPr>
          <w:rFonts w:cstheme="minorHAnsi" w:hint="cs"/>
          <w:sz w:val="24"/>
          <w:szCs w:val="24"/>
          <w:rtl/>
        </w:rPr>
        <w:t>وجوده</w:t>
      </w:r>
      <w:r w:rsidRPr="004D6589">
        <w:rPr>
          <w:rFonts w:cstheme="minorHAnsi"/>
          <w:sz w:val="24"/>
          <w:szCs w:val="24"/>
          <w:rtl/>
        </w:rPr>
        <w:t xml:space="preserve"> في الموقع لضمان </w:t>
      </w:r>
      <w:r w:rsidRPr="004D6589">
        <w:rPr>
          <w:rFonts w:cstheme="minorHAnsi" w:hint="cs"/>
          <w:sz w:val="24"/>
          <w:szCs w:val="24"/>
          <w:rtl/>
        </w:rPr>
        <w:t>الاستغلال</w:t>
      </w:r>
      <w:r w:rsidRPr="004D6589">
        <w:rPr>
          <w:rFonts w:cstheme="minorHAnsi"/>
          <w:sz w:val="24"/>
          <w:szCs w:val="24"/>
          <w:rtl/>
        </w:rPr>
        <w:t xml:space="preserve"> الفعال للوقت</w:t>
      </w:r>
      <w:r w:rsidRPr="004D6589">
        <w:rPr>
          <w:rFonts w:cstheme="minorHAnsi"/>
          <w:sz w:val="24"/>
          <w:szCs w:val="24"/>
          <w:lang w:bidi="ar-JO"/>
        </w:rPr>
        <w:t>.</w:t>
      </w:r>
    </w:p>
    <w:p w14:paraId="05F59D2F" w14:textId="023F1143" w:rsidR="004D6589" w:rsidRPr="004D6589" w:rsidRDefault="004D6589" w:rsidP="004D6589">
      <w:pPr>
        <w:bidi/>
        <w:jc w:val="both"/>
        <w:rPr>
          <w:rFonts w:cstheme="minorHAnsi"/>
          <w:sz w:val="24"/>
          <w:szCs w:val="24"/>
          <w:lang w:bidi="ar-JO"/>
        </w:rPr>
      </w:pPr>
      <w:r w:rsidRPr="004D6589">
        <w:rPr>
          <w:rFonts w:cstheme="minorHAnsi"/>
          <w:sz w:val="24"/>
          <w:szCs w:val="24"/>
          <w:rtl/>
        </w:rPr>
        <w:t>يكمل الطرف الثالث المقدم</w:t>
      </w:r>
      <w:r w:rsidRPr="004D6589">
        <w:rPr>
          <w:rFonts w:cstheme="minorHAnsi" w:hint="cs"/>
          <w:sz w:val="24"/>
          <w:szCs w:val="24"/>
          <w:rtl/>
        </w:rPr>
        <w:t xml:space="preserve"> للخدمات </w:t>
      </w:r>
      <w:r w:rsidRPr="004D6589">
        <w:rPr>
          <w:rFonts w:cstheme="minorHAnsi"/>
          <w:sz w:val="24"/>
          <w:szCs w:val="24"/>
          <w:rtl/>
        </w:rPr>
        <w:t xml:space="preserve">استبيان التقييم المصغر (الملحق 2، مع التعليمات) بناءً على الإجراءات التي تم تنفيذها خلال فترة التقييم. يناقش مقدم </w:t>
      </w:r>
      <w:r w:rsidRPr="004D6589">
        <w:rPr>
          <w:rFonts w:cstheme="minorHAnsi" w:hint="cs"/>
          <w:sz w:val="24"/>
          <w:szCs w:val="24"/>
          <w:rtl/>
        </w:rPr>
        <w:t>الخدمات</w:t>
      </w:r>
      <w:r w:rsidRPr="004D6589">
        <w:rPr>
          <w:rFonts w:cstheme="minorHAnsi"/>
          <w:sz w:val="24"/>
          <w:szCs w:val="24"/>
          <w:rtl/>
        </w:rPr>
        <w:t xml:space="preserve"> نتائج الاستبيان مع </w:t>
      </w:r>
      <w:r w:rsidR="00B34630">
        <w:rPr>
          <w:rFonts w:cstheme="minorHAnsi" w:hint="cs"/>
          <w:sz w:val="24"/>
          <w:szCs w:val="24"/>
          <w:rtl/>
        </w:rPr>
        <w:t>ال</w:t>
      </w:r>
      <w:r w:rsidRPr="004D6589">
        <w:rPr>
          <w:rFonts w:cstheme="minorHAnsi"/>
          <w:sz w:val="24"/>
          <w:szCs w:val="24"/>
          <w:rtl/>
        </w:rPr>
        <w:t>موظفي</w:t>
      </w:r>
      <w:r w:rsidR="00B34630">
        <w:rPr>
          <w:rFonts w:cstheme="minorHAnsi" w:hint="cs"/>
          <w:sz w:val="24"/>
          <w:szCs w:val="24"/>
          <w:rtl/>
        </w:rPr>
        <w:t>ن التابعين</w:t>
      </w:r>
      <w:r w:rsidRPr="004D6589">
        <w:rPr>
          <w:rFonts w:cstheme="minorHAnsi"/>
          <w:sz w:val="24"/>
          <w:szCs w:val="24"/>
          <w:rtl/>
        </w:rPr>
        <w:t xml:space="preserve"> </w:t>
      </w:r>
      <w:r w:rsidR="000D69FB">
        <w:rPr>
          <w:rFonts w:cstheme="minorHAnsi" w:hint="cs"/>
          <w:sz w:val="24"/>
          <w:szCs w:val="24"/>
          <w:rtl/>
        </w:rPr>
        <w:t>للش</w:t>
      </w:r>
      <w:r w:rsidR="000D69FB" w:rsidRPr="004D6589">
        <w:rPr>
          <w:rFonts w:cstheme="minorHAnsi"/>
          <w:sz w:val="24"/>
          <w:szCs w:val="24"/>
          <w:rtl/>
        </w:rPr>
        <w:t xml:space="preserve">ركاء </w:t>
      </w:r>
      <w:r w:rsidR="000D69FB">
        <w:rPr>
          <w:rFonts w:cstheme="minorHAnsi" w:hint="cs"/>
          <w:sz w:val="24"/>
          <w:szCs w:val="24"/>
          <w:rtl/>
        </w:rPr>
        <w:t>المنفذين</w:t>
      </w:r>
      <w:r w:rsidR="000D69FB">
        <w:rPr>
          <w:rFonts w:cstheme="minorHAnsi" w:hint="cs"/>
          <w:sz w:val="24"/>
          <w:szCs w:val="24"/>
          <w:rtl/>
        </w:rPr>
        <w:t xml:space="preserve"> </w:t>
      </w:r>
      <w:r w:rsidRPr="004D6589">
        <w:rPr>
          <w:rFonts w:cstheme="minorHAnsi"/>
          <w:sz w:val="24"/>
          <w:szCs w:val="24"/>
          <w:rtl/>
        </w:rPr>
        <w:t xml:space="preserve">المعنيين ومنسق الوكالة/الوكالات قبل إنهائه. بعد الانتهاء، </w:t>
      </w:r>
      <w:r w:rsidR="00B34630">
        <w:rPr>
          <w:rFonts w:cstheme="minorHAnsi" w:hint="cs"/>
          <w:sz w:val="24"/>
          <w:szCs w:val="24"/>
          <w:rtl/>
        </w:rPr>
        <w:t>يعمل</w:t>
      </w:r>
      <w:r w:rsidRPr="004D6589">
        <w:rPr>
          <w:rFonts w:cstheme="minorHAnsi"/>
          <w:sz w:val="24"/>
          <w:szCs w:val="24"/>
          <w:rtl/>
        </w:rPr>
        <w:t xml:space="preserve"> مقدم </w:t>
      </w:r>
      <w:r w:rsidRPr="004D6589">
        <w:rPr>
          <w:rFonts w:cstheme="minorHAnsi" w:hint="cs"/>
          <w:sz w:val="24"/>
          <w:szCs w:val="24"/>
          <w:rtl/>
        </w:rPr>
        <w:t>الخدمات</w:t>
      </w:r>
      <w:r w:rsidRPr="004D6589">
        <w:rPr>
          <w:rFonts w:cstheme="minorHAnsi"/>
          <w:sz w:val="24"/>
          <w:szCs w:val="24"/>
          <w:rtl/>
        </w:rPr>
        <w:t xml:space="preserve"> </w:t>
      </w:r>
      <w:r w:rsidR="00B34630">
        <w:rPr>
          <w:rFonts w:cstheme="minorHAnsi" w:hint="cs"/>
          <w:sz w:val="24"/>
          <w:szCs w:val="24"/>
          <w:rtl/>
        </w:rPr>
        <w:t xml:space="preserve">على </w:t>
      </w:r>
      <w:r w:rsidRPr="004D6589">
        <w:rPr>
          <w:rFonts w:cstheme="minorHAnsi"/>
          <w:sz w:val="24"/>
          <w:szCs w:val="24"/>
          <w:rtl/>
        </w:rPr>
        <w:t xml:space="preserve">تقديم ملخص تنفيذي يوضح </w:t>
      </w:r>
      <w:r w:rsidR="00B34630">
        <w:rPr>
          <w:rFonts w:cstheme="minorHAnsi" w:hint="cs"/>
          <w:sz w:val="24"/>
          <w:szCs w:val="24"/>
          <w:rtl/>
        </w:rPr>
        <w:t>ال</w:t>
      </w:r>
      <w:r w:rsidRPr="004D6589">
        <w:rPr>
          <w:rFonts w:cstheme="minorHAnsi" w:hint="cs"/>
          <w:sz w:val="24"/>
          <w:szCs w:val="24"/>
          <w:rtl/>
        </w:rPr>
        <w:t>تصنيف</w:t>
      </w:r>
      <w:r w:rsidRPr="004D6589">
        <w:rPr>
          <w:rFonts w:cstheme="minorHAnsi"/>
          <w:sz w:val="24"/>
          <w:szCs w:val="24"/>
          <w:rtl/>
        </w:rPr>
        <w:t xml:space="preserve"> </w:t>
      </w:r>
      <w:r w:rsidR="00B34630">
        <w:rPr>
          <w:rFonts w:cstheme="minorHAnsi" w:hint="cs"/>
          <w:sz w:val="24"/>
          <w:szCs w:val="24"/>
          <w:rtl/>
        </w:rPr>
        <w:t>الإجمالي للمخاطي</w:t>
      </w:r>
      <w:r w:rsidRPr="004D6589">
        <w:rPr>
          <w:rFonts w:cstheme="minorHAnsi"/>
          <w:sz w:val="24"/>
          <w:szCs w:val="24"/>
          <w:rtl/>
        </w:rPr>
        <w:t xml:space="preserve"> والمخاطر المحددة، والاستبيان المكتمل</w:t>
      </w:r>
      <w:r w:rsidR="00B34630">
        <w:rPr>
          <w:rFonts w:cstheme="minorHAnsi" w:hint="cs"/>
          <w:sz w:val="24"/>
          <w:szCs w:val="24"/>
          <w:rtl/>
        </w:rPr>
        <w:t xml:space="preserve"> </w:t>
      </w:r>
      <w:r w:rsidR="00B34630" w:rsidRPr="004D6589">
        <w:rPr>
          <w:rFonts w:cstheme="minorHAnsi"/>
          <w:sz w:val="24"/>
          <w:szCs w:val="24"/>
          <w:rtl/>
        </w:rPr>
        <w:t>بالتفصيل</w:t>
      </w:r>
      <w:r w:rsidRPr="004D6589">
        <w:rPr>
          <w:rFonts w:cstheme="minorHAnsi"/>
          <w:sz w:val="24"/>
          <w:szCs w:val="24"/>
          <w:rtl/>
        </w:rPr>
        <w:t>.</w:t>
      </w:r>
    </w:p>
    <w:p w14:paraId="07FADE9A" w14:textId="3AA5385D" w:rsidR="004D6589" w:rsidRPr="004D6589" w:rsidRDefault="004D6589" w:rsidP="008C70FF">
      <w:pPr>
        <w:bidi/>
        <w:jc w:val="both"/>
        <w:rPr>
          <w:rFonts w:cstheme="minorHAnsi"/>
          <w:sz w:val="24"/>
          <w:szCs w:val="24"/>
        </w:rPr>
      </w:pPr>
      <w:r w:rsidRPr="004D6589">
        <w:rPr>
          <w:rFonts w:cstheme="minorHAnsi"/>
          <w:sz w:val="24"/>
          <w:szCs w:val="24"/>
          <w:rtl/>
        </w:rPr>
        <w:t xml:space="preserve">يجب </w:t>
      </w:r>
      <w:r w:rsidR="00B34630" w:rsidRPr="00B34630">
        <w:rPr>
          <w:rFonts w:cstheme="minorHAnsi" w:hint="cs"/>
          <w:sz w:val="24"/>
          <w:szCs w:val="24"/>
          <w:rtl/>
        </w:rPr>
        <w:t>إكمال</w:t>
      </w:r>
      <w:r w:rsidRPr="004D6589">
        <w:rPr>
          <w:rFonts w:cstheme="minorHAnsi"/>
          <w:sz w:val="24"/>
          <w:szCs w:val="24"/>
          <w:rtl/>
        </w:rPr>
        <w:t xml:space="preserve"> التقييم المصغر و</w:t>
      </w:r>
      <w:r w:rsidR="00B34630" w:rsidRPr="00B34630">
        <w:rPr>
          <w:rFonts w:cstheme="minorHAnsi" w:hint="cs"/>
          <w:sz w:val="24"/>
          <w:szCs w:val="24"/>
          <w:rtl/>
        </w:rPr>
        <w:t>تقديمه</w:t>
      </w:r>
      <w:r w:rsidRPr="004D6589">
        <w:rPr>
          <w:rFonts w:cstheme="minorHAnsi" w:hint="cs"/>
          <w:sz w:val="24"/>
          <w:szCs w:val="24"/>
          <w:rtl/>
        </w:rPr>
        <w:t xml:space="preserve"> </w:t>
      </w:r>
      <w:r w:rsidRPr="004D6589">
        <w:rPr>
          <w:rFonts w:cstheme="minorHAnsi"/>
          <w:sz w:val="24"/>
          <w:szCs w:val="24"/>
          <w:rtl/>
        </w:rPr>
        <w:t>وفقًا للتنسيق الموجود في الملحق 3</w:t>
      </w:r>
      <w:r w:rsidRPr="004D6589">
        <w:rPr>
          <w:rFonts w:cstheme="minorHAnsi"/>
          <w:sz w:val="24"/>
          <w:szCs w:val="24"/>
          <w:lang w:bidi="ar-JO"/>
        </w:rPr>
        <w:t>.</w:t>
      </w:r>
    </w:p>
    <w:p w14:paraId="3E3A6D1F" w14:textId="77777777" w:rsidR="004D6589" w:rsidRPr="004D6589" w:rsidRDefault="004D6589" w:rsidP="004D6589">
      <w:pPr>
        <w:bidi/>
        <w:jc w:val="both"/>
        <w:rPr>
          <w:rFonts w:cstheme="minorHAnsi"/>
          <w:b/>
          <w:bCs/>
          <w:sz w:val="24"/>
          <w:szCs w:val="24"/>
          <w:lang w:bidi="ar-JO"/>
        </w:rPr>
      </w:pPr>
      <w:r w:rsidRPr="004D6589">
        <w:rPr>
          <w:rFonts w:cstheme="minorHAnsi" w:hint="cs"/>
          <w:b/>
          <w:bCs/>
          <w:sz w:val="24"/>
          <w:szCs w:val="24"/>
          <w:rtl/>
        </w:rPr>
        <w:t>مؤهلات الطرف الثالث المقدم للخدمات</w:t>
      </w:r>
    </w:p>
    <w:p w14:paraId="62791A6C" w14:textId="77777777" w:rsidR="004D6589" w:rsidRPr="004D6589" w:rsidRDefault="004D6589" w:rsidP="004D6589">
      <w:pPr>
        <w:bidi/>
        <w:jc w:val="both"/>
        <w:rPr>
          <w:rFonts w:cstheme="minorHAnsi"/>
          <w:sz w:val="24"/>
          <w:szCs w:val="24"/>
          <w:rtl/>
        </w:rPr>
      </w:pPr>
      <w:r w:rsidRPr="004D6589">
        <w:rPr>
          <w:rFonts w:cstheme="minorHAnsi"/>
          <w:sz w:val="24"/>
          <w:szCs w:val="24"/>
          <w:rtl/>
        </w:rPr>
        <w:t xml:space="preserve">يجب أن يكون الطرف الثالث المقدم للخدمات </w:t>
      </w:r>
      <w:r w:rsidRPr="004D6589">
        <w:rPr>
          <w:rFonts w:cstheme="minorHAnsi" w:hint="cs"/>
          <w:sz w:val="24"/>
          <w:szCs w:val="24"/>
          <w:rtl/>
        </w:rPr>
        <w:t xml:space="preserve">ذو </w:t>
      </w:r>
      <w:r w:rsidRPr="004D6589">
        <w:rPr>
          <w:rFonts w:cstheme="minorHAnsi"/>
          <w:sz w:val="24"/>
          <w:szCs w:val="24"/>
          <w:rtl/>
        </w:rPr>
        <w:t xml:space="preserve">خبرة في إجراء تقييمات مماثلة للتقييم </w:t>
      </w:r>
      <w:r w:rsidRPr="004D6589">
        <w:rPr>
          <w:rFonts w:cstheme="minorHAnsi" w:hint="cs"/>
          <w:sz w:val="24"/>
          <w:szCs w:val="24"/>
          <w:rtl/>
        </w:rPr>
        <w:t>المصغر</w:t>
      </w:r>
      <w:r w:rsidRPr="004D6589">
        <w:rPr>
          <w:rFonts w:cstheme="minorHAnsi"/>
          <w:sz w:val="24"/>
          <w:szCs w:val="24"/>
          <w:rtl/>
        </w:rPr>
        <w:t xml:space="preserve"> </w:t>
      </w:r>
      <w:r w:rsidRPr="004D6589">
        <w:rPr>
          <w:rFonts w:cstheme="minorHAnsi" w:hint="cs"/>
          <w:sz w:val="24"/>
          <w:szCs w:val="24"/>
          <w:rtl/>
        </w:rPr>
        <w:t>وتصنيف</w:t>
      </w:r>
      <w:r w:rsidRPr="004D6589">
        <w:rPr>
          <w:rFonts w:cstheme="minorHAnsi"/>
          <w:sz w:val="24"/>
          <w:szCs w:val="24"/>
          <w:rtl/>
        </w:rPr>
        <w:t xml:space="preserve"> المخاطر </w:t>
      </w:r>
      <w:r w:rsidRPr="004D6589">
        <w:rPr>
          <w:rFonts w:cstheme="minorHAnsi" w:hint="cs"/>
          <w:sz w:val="24"/>
          <w:szCs w:val="24"/>
          <w:rtl/>
        </w:rPr>
        <w:t>المتعلقة</w:t>
      </w:r>
      <w:r w:rsidRPr="004D6589">
        <w:rPr>
          <w:rFonts w:cstheme="minorHAnsi"/>
          <w:sz w:val="24"/>
          <w:szCs w:val="24"/>
          <w:rtl/>
        </w:rPr>
        <w:t xml:space="preserve"> بقدرة المنظمة على الإدارة المالية (</w:t>
      </w:r>
      <w:r w:rsidRPr="004D6589">
        <w:rPr>
          <w:rFonts w:cstheme="minorHAnsi" w:hint="cs"/>
          <w:sz w:val="24"/>
          <w:szCs w:val="24"/>
          <w:rtl/>
        </w:rPr>
        <w:t>على سبيل المثال</w:t>
      </w:r>
      <w:r w:rsidRPr="004D6589">
        <w:rPr>
          <w:rFonts w:cstheme="minorHAnsi"/>
          <w:sz w:val="24"/>
          <w:szCs w:val="24"/>
          <w:rtl/>
        </w:rPr>
        <w:t xml:space="preserve"> المحاسبة </w:t>
      </w:r>
      <w:r w:rsidRPr="004D6589">
        <w:rPr>
          <w:rFonts w:cstheme="minorHAnsi" w:hint="cs"/>
          <w:sz w:val="24"/>
          <w:szCs w:val="24"/>
          <w:rtl/>
        </w:rPr>
        <w:t>وإعداد التقارير</w:t>
      </w:r>
      <w:r w:rsidRPr="004D6589">
        <w:rPr>
          <w:rFonts w:cstheme="minorHAnsi"/>
          <w:sz w:val="24"/>
          <w:szCs w:val="24"/>
          <w:rtl/>
        </w:rPr>
        <w:t xml:space="preserve"> والمشتريات والضوابط الداخلية). ويجب أيضا أن يكون مقدم الخدمات </w:t>
      </w:r>
      <w:r w:rsidRPr="004D6589">
        <w:rPr>
          <w:rFonts w:cstheme="minorHAnsi" w:hint="cs"/>
          <w:sz w:val="24"/>
          <w:szCs w:val="24"/>
          <w:rtl/>
        </w:rPr>
        <w:t>على دراية</w:t>
      </w:r>
      <w:r w:rsidRPr="004D6589">
        <w:rPr>
          <w:rFonts w:cstheme="minorHAnsi"/>
          <w:sz w:val="24"/>
          <w:szCs w:val="24"/>
          <w:rtl/>
        </w:rPr>
        <w:t xml:space="preserve"> </w:t>
      </w:r>
      <w:r w:rsidRPr="004D6589">
        <w:rPr>
          <w:rFonts w:cstheme="minorHAnsi" w:hint="cs"/>
          <w:sz w:val="24"/>
          <w:szCs w:val="24"/>
          <w:rtl/>
        </w:rPr>
        <w:t>بنظام</w:t>
      </w:r>
      <w:r w:rsidRPr="004D6589">
        <w:rPr>
          <w:rFonts w:cstheme="minorHAnsi"/>
          <w:sz w:val="24"/>
          <w:szCs w:val="24"/>
          <w:rtl/>
        </w:rPr>
        <w:t xml:space="preserve"> الأمم المتحدة وقطاع التنمية</w:t>
      </w:r>
      <w:r w:rsidRPr="004D6589">
        <w:rPr>
          <w:rFonts w:cstheme="minorHAnsi"/>
          <w:sz w:val="24"/>
          <w:szCs w:val="24"/>
          <w:lang w:bidi="ar-JO"/>
        </w:rPr>
        <w:t>.</w:t>
      </w:r>
    </w:p>
    <w:p w14:paraId="5AF78B1B" w14:textId="50C0CFEC" w:rsidR="004D6589" w:rsidRPr="004D6589" w:rsidRDefault="004D6589" w:rsidP="004D6589">
      <w:pPr>
        <w:bidi/>
        <w:jc w:val="both"/>
        <w:rPr>
          <w:rFonts w:cstheme="minorHAnsi"/>
          <w:sz w:val="24"/>
          <w:szCs w:val="24"/>
          <w:rtl/>
        </w:rPr>
      </w:pPr>
      <w:r w:rsidRPr="004D6589">
        <w:rPr>
          <w:rFonts w:cstheme="minorHAnsi"/>
          <w:sz w:val="24"/>
          <w:szCs w:val="24"/>
          <w:rtl/>
        </w:rPr>
        <w:t xml:space="preserve">فيما يتعلق بالجهات غير </w:t>
      </w:r>
      <w:r w:rsidR="00B34630">
        <w:rPr>
          <w:rFonts w:cstheme="minorHAnsi" w:hint="cs"/>
          <w:sz w:val="24"/>
          <w:szCs w:val="24"/>
          <w:rtl/>
        </w:rPr>
        <w:t>الحاصلة</w:t>
      </w:r>
      <w:r w:rsidRPr="004D6589">
        <w:rPr>
          <w:rFonts w:cstheme="minorHAnsi"/>
          <w:sz w:val="24"/>
          <w:szCs w:val="24"/>
          <w:rtl/>
        </w:rPr>
        <w:t xml:space="preserve"> </w:t>
      </w:r>
      <w:r w:rsidRPr="004D6589">
        <w:rPr>
          <w:rFonts w:cstheme="minorHAnsi" w:hint="cs"/>
          <w:sz w:val="24"/>
          <w:szCs w:val="24"/>
          <w:rtl/>
        </w:rPr>
        <w:t>على ال</w:t>
      </w:r>
      <w:r w:rsidRPr="004D6589">
        <w:rPr>
          <w:rFonts w:cstheme="minorHAnsi"/>
          <w:sz w:val="24"/>
          <w:szCs w:val="24"/>
          <w:rtl/>
        </w:rPr>
        <w:t xml:space="preserve">اتفاقات طويلة الأجل، </w:t>
      </w:r>
      <w:r w:rsidR="00B34630">
        <w:rPr>
          <w:rFonts w:cstheme="minorHAnsi" w:hint="cs"/>
          <w:sz w:val="24"/>
          <w:szCs w:val="24"/>
          <w:rtl/>
        </w:rPr>
        <w:t>فيجب</w:t>
      </w:r>
      <w:r w:rsidRPr="004D6589">
        <w:rPr>
          <w:rFonts w:cstheme="minorHAnsi"/>
          <w:sz w:val="24"/>
          <w:szCs w:val="24"/>
          <w:rtl/>
        </w:rPr>
        <w:t xml:space="preserve"> تقديم السير الذاتية </w:t>
      </w:r>
      <w:r w:rsidRPr="004D6589">
        <w:rPr>
          <w:rFonts w:cstheme="minorHAnsi" w:hint="cs"/>
          <w:sz w:val="24"/>
          <w:szCs w:val="24"/>
          <w:rtl/>
        </w:rPr>
        <w:t>لكافة</w:t>
      </w:r>
      <w:r w:rsidRPr="004D6589">
        <w:rPr>
          <w:rFonts w:cstheme="minorHAnsi"/>
          <w:sz w:val="24"/>
          <w:szCs w:val="24"/>
          <w:rtl/>
        </w:rPr>
        <w:t xml:space="preserve"> أعضاء فريق التقييم إلى وكالة/وكالات الأمم المتحدة المكلفة، </w:t>
      </w:r>
      <w:r w:rsidRPr="004D6589">
        <w:rPr>
          <w:rFonts w:cstheme="minorHAnsi" w:hint="cs"/>
          <w:sz w:val="24"/>
          <w:szCs w:val="24"/>
          <w:rtl/>
        </w:rPr>
        <w:t>على</w:t>
      </w:r>
      <w:r w:rsidRPr="004D6589">
        <w:rPr>
          <w:rFonts w:cstheme="minorHAnsi"/>
          <w:sz w:val="24"/>
          <w:szCs w:val="24"/>
          <w:rtl/>
        </w:rPr>
        <w:t xml:space="preserve"> أن تتضمن تفاصيل التعاقدات التي يقوم بها الموظفون المعنيون، بما في ذلك المهام الجارية التي تبين </w:t>
      </w:r>
      <w:r w:rsidRPr="004D6589">
        <w:rPr>
          <w:rFonts w:cstheme="minorHAnsi" w:hint="cs"/>
          <w:sz w:val="24"/>
          <w:szCs w:val="24"/>
          <w:rtl/>
        </w:rPr>
        <w:t>مسؤولياتهم</w:t>
      </w:r>
      <w:r w:rsidRPr="004D6589">
        <w:rPr>
          <w:rFonts w:cstheme="minorHAnsi"/>
          <w:sz w:val="24"/>
          <w:szCs w:val="24"/>
          <w:rtl/>
        </w:rPr>
        <w:t xml:space="preserve"> ومؤهلاتهم وخبراتهم في إجراء تقييمات مماثلة.</w:t>
      </w:r>
    </w:p>
    <w:p w14:paraId="65A07DE5" w14:textId="77777777" w:rsidR="004D6589" w:rsidRDefault="004D6589" w:rsidP="004D6589">
      <w:pPr>
        <w:bidi/>
        <w:jc w:val="both"/>
        <w:rPr>
          <w:rFonts w:cstheme="minorHAnsi"/>
          <w:b/>
          <w:bCs/>
          <w:sz w:val="24"/>
          <w:szCs w:val="24"/>
          <w:rtl/>
        </w:rPr>
      </w:pPr>
    </w:p>
    <w:p w14:paraId="56708AC7" w14:textId="77777777" w:rsidR="00B34630" w:rsidRDefault="00B34630" w:rsidP="00B34630">
      <w:pPr>
        <w:bidi/>
        <w:jc w:val="both"/>
        <w:rPr>
          <w:rFonts w:cstheme="minorHAnsi"/>
          <w:b/>
          <w:bCs/>
          <w:sz w:val="24"/>
          <w:szCs w:val="24"/>
          <w:rtl/>
        </w:rPr>
      </w:pPr>
    </w:p>
    <w:p w14:paraId="3BF3A205" w14:textId="77777777" w:rsidR="00B34630" w:rsidRDefault="00B34630" w:rsidP="00B34630">
      <w:pPr>
        <w:bidi/>
        <w:jc w:val="both"/>
        <w:rPr>
          <w:rFonts w:cstheme="minorHAnsi"/>
          <w:b/>
          <w:bCs/>
          <w:sz w:val="24"/>
          <w:szCs w:val="24"/>
          <w:rtl/>
        </w:rPr>
      </w:pPr>
    </w:p>
    <w:p w14:paraId="09CE2BE5" w14:textId="77777777" w:rsidR="00B409ED" w:rsidRDefault="00B409ED" w:rsidP="00B409ED">
      <w:pPr>
        <w:bidi/>
        <w:jc w:val="both"/>
        <w:rPr>
          <w:rFonts w:cstheme="minorHAnsi"/>
          <w:b/>
          <w:bCs/>
          <w:sz w:val="24"/>
          <w:szCs w:val="24"/>
          <w:rtl/>
        </w:rPr>
      </w:pPr>
    </w:p>
    <w:p w14:paraId="73354B82" w14:textId="77777777" w:rsidR="00B409ED" w:rsidRDefault="00B409ED" w:rsidP="00B409ED">
      <w:pPr>
        <w:bidi/>
        <w:jc w:val="both"/>
        <w:rPr>
          <w:rFonts w:cstheme="minorHAnsi"/>
          <w:b/>
          <w:bCs/>
          <w:sz w:val="24"/>
          <w:szCs w:val="24"/>
          <w:rtl/>
        </w:rPr>
      </w:pPr>
    </w:p>
    <w:p w14:paraId="060A71B0" w14:textId="77777777" w:rsidR="00B409ED" w:rsidRDefault="00B409ED" w:rsidP="00B409ED">
      <w:pPr>
        <w:bidi/>
        <w:jc w:val="both"/>
        <w:rPr>
          <w:rFonts w:cstheme="minorHAnsi"/>
          <w:b/>
          <w:bCs/>
          <w:sz w:val="24"/>
          <w:szCs w:val="24"/>
          <w:rtl/>
        </w:rPr>
      </w:pPr>
    </w:p>
    <w:p w14:paraId="05399148" w14:textId="77777777" w:rsidR="00B409ED" w:rsidRDefault="00B409ED" w:rsidP="00B409ED">
      <w:pPr>
        <w:bidi/>
        <w:jc w:val="both"/>
        <w:rPr>
          <w:rFonts w:cstheme="minorHAnsi"/>
          <w:b/>
          <w:bCs/>
          <w:sz w:val="24"/>
          <w:szCs w:val="24"/>
          <w:rtl/>
        </w:rPr>
      </w:pPr>
    </w:p>
    <w:p w14:paraId="3964300C" w14:textId="77777777" w:rsidR="00B409ED" w:rsidRDefault="00B409ED" w:rsidP="00B409ED">
      <w:pPr>
        <w:bidi/>
        <w:jc w:val="both"/>
        <w:rPr>
          <w:rFonts w:cstheme="minorHAnsi"/>
          <w:b/>
          <w:bCs/>
          <w:sz w:val="24"/>
          <w:szCs w:val="24"/>
          <w:rtl/>
        </w:rPr>
      </w:pPr>
    </w:p>
    <w:p w14:paraId="74CB012F" w14:textId="77777777" w:rsidR="00B409ED" w:rsidRDefault="00B409ED" w:rsidP="00B409ED">
      <w:pPr>
        <w:bidi/>
        <w:jc w:val="both"/>
        <w:rPr>
          <w:rFonts w:cstheme="minorHAnsi"/>
          <w:b/>
          <w:bCs/>
          <w:sz w:val="24"/>
          <w:szCs w:val="24"/>
          <w:rtl/>
        </w:rPr>
      </w:pPr>
    </w:p>
    <w:p w14:paraId="3E449067" w14:textId="77777777" w:rsidR="00B409ED" w:rsidRDefault="00B409ED" w:rsidP="00B409ED">
      <w:pPr>
        <w:bidi/>
        <w:jc w:val="both"/>
        <w:rPr>
          <w:rFonts w:cstheme="minorHAnsi"/>
          <w:b/>
          <w:bCs/>
          <w:sz w:val="24"/>
          <w:szCs w:val="24"/>
          <w:rtl/>
        </w:rPr>
      </w:pPr>
    </w:p>
    <w:p w14:paraId="4312814E" w14:textId="77777777" w:rsidR="00B34630" w:rsidRPr="004D6589" w:rsidRDefault="00B34630" w:rsidP="00B34630">
      <w:pPr>
        <w:bidi/>
        <w:jc w:val="both"/>
        <w:rPr>
          <w:rFonts w:cstheme="minorHAnsi"/>
          <w:b/>
          <w:bCs/>
          <w:sz w:val="24"/>
          <w:szCs w:val="24"/>
          <w:rtl/>
        </w:rPr>
      </w:pPr>
    </w:p>
    <w:p w14:paraId="590ABA64" w14:textId="5496C536" w:rsidR="004D6589" w:rsidRPr="004D6589" w:rsidRDefault="004D6589" w:rsidP="00B34630">
      <w:pPr>
        <w:bidi/>
        <w:jc w:val="center"/>
        <w:rPr>
          <w:rFonts w:cstheme="minorHAnsi"/>
          <w:b/>
          <w:bCs/>
          <w:sz w:val="24"/>
          <w:szCs w:val="24"/>
          <w:rtl/>
        </w:rPr>
      </w:pPr>
      <w:r w:rsidRPr="004D6589">
        <w:rPr>
          <w:rFonts w:cstheme="minorHAnsi" w:hint="cs"/>
          <w:b/>
          <w:bCs/>
          <w:sz w:val="24"/>
          <w:szCs w:val="24"/>
          <w:rtl/>
        </w:rPr>
        <w:lastRenderedPageBreak/>
        <w:t xml:space="preserve">الملحق 1. </w:t>
      </w:r>
      <w:r w:rsidR="000D69FB" w:rsidRPr="000D69FB">
        <w:rPr>
          <w:rFonts w:cstheme="minorHAnsi" w:hint="cs"/>
          <w:b/>
          <w:bCs/>
          <w:sz w:val="24"/>
          <w:szCs w:val="24"/>
          <w:rtl/>
        </w:rPr>
        <w:t>ال</w:t>
      </w:r>
      <w:r w:rsidR="000D69FB" w:rsidRPr="004D6589">
        <w:rPr>
          <w:rFonts w:cstheme="minorHAnsi"/>
          <w:b/>
          <w:bCs/>
          <w:sz w:val="24"/>
          <w:szCs w:val="24"/>
          <w:rtl/>
        </w:rPr>
        <w:t xml:space="preserve">شركاء </w:t>
      </w:r>
      <w:r w:rsidR="000D69FB" w:rsidRPr="000D69FB">
        <w:rPr>
          <w:rFonts w:cstheme="minorHAnsi" w:hint="cs"/>
          <w:b/>
          <w:bCs/>
          <w:sz w:val="24"/>
          <w:szCs w:val="24"/>
          <w:rtl/>
        </w:rPr>
        <w:t>المنفذين</w:t>
      </w:r>
      <w:r w:rsidR="000D69FB" w:rsidRPr="000D69FB">
        <w:rPr>
          <w:rFonts w:cstheme="minorHAnsi"/>
          <w:b/>
          <w:bCs/>
          <w:sz w:val="24"/>
          <w:szCs w:val="24"/>
          <w:lang w:bidi="ar-JO"/>
        </w:rPr>
        <w:t xml:space="preserve"> </w:t>
      </w:r>
      <w:r w:rsidRPr="004D6589">
        <w:rPr>
          <w:rFonts w:cstheme="minorHAnsi" w:hint="cs"/>
          <w:b/>
          <w:bCs/>
          <w:sz w:val="24"/>
          <w:szCs w:val="24"/>
          <w:rtl/>
        </w:rPr>
        <w:t>ومعلومات البرنامج</w:t>
      </w:r>
    </w:p>
    <w:p w14:paraId="0B9D865E" w14:textId="65CE54F2" w:rsidR="004D6589" w:rsidRPr="004D6589" w:rsidRDefault="004D6589" w:rsidP="004D6589">
      <w:pPr>
        <w:bidi/>
        <w:jc w:val="both"/>
        <w:rPr>
          <w:rFonts w:cstheme="minorHAnsi"/>
          <w:sz w:val="24"/>
          <w:szCs w:val="24"/>
          <w:lang w:bidi="ar-JO"/>
        </w:rPr>
      </w:pPr>
      <w:r w:rsidRPr="004D6589">
        <w:rPr>
          <w:rFonts w:cstheme="minorHAnsi"/>
          <w:sz w:val="24"/>
          <w:szCs w:val="24"/>
          <w:rtl/>
        </w:rPr>
        <w:t xml:space="preserve">ينبغي </w:t>
      </w:r>
      <w:r w:rsidR="00B34630">
        <w:rPr>
          <w:rFonts w:cstheme="minorHAnsi" w:hint="cs"/>
          <w:sz w:val="24"/>
          <w:szCs w:val="24"/>
          <w:rtl/>
        </w:rPr>
        <w:t>إكمال</w:t>
      </w:r>
      <w:r w:rsidRPr="004D6589">
        <w:rPr>
          <w:rFonts w:cstheme="minorHAnsi"/>
          <w:sz w:val="24"/>
          <w:szCs w:val="24"/>
          <w:rtl/>
        </w:rPr>
        <w:t xml:space="preserve"> المعلومات التالية في بداية التقييم </w:t>
      </w:r>
      <w:r w:rsidRPr="004D6589">
        <w:rPr>
          <w:rFonts w:cstheme="minorHAnsi" w:hint="cs"/>
          <w:sz w:val="24"/>
          <w:szCs w:val="24"/>
          <w:rtl/>
          <w:lang w:bidi="ar-JO"/>
        </w:rPr>
        <w:t>المصغر</w:t>
      </w:r>
      <w:r w:rsidRPr="004D6589">
        <w:rPr>
          <w:rFonts w:cstheme="minorHAnsi"/>
          <w:sz w:val="24"/>
          <w:szCs w:val="24"/>
          <w:rtl/>
        </w:rPr>
        <w:t xml:space="preserve"> وإرف</w:t>
      </w:r>
      <w:r w:rsidRPr="004D6589">
        <w:rPr>
          <w:rFonts w:cstheme="minorHAnsi" w:hint="cs"/>
          <w:sz w:val="24"/>
          <w:szCs w:val="24"/>
          <w:rtl/>
        </w:rPr>
        <w:t>ا</w:t>
      </w:r>
      <w:r w:rsidRPr="004D6589">
        <w:rPr>
          <w:rFonts w:cstheme="minorHAnsi"/>
          <w:sz w:val="24"/>
          <w:szCs w:val="24"/>
          <w:rtl/>
        </w:rPr>
        <w:t xml:space="preserve">قها بالتقرير وفقاً </w:t>
      </w:r>
      <w:r w:rsidR="00B34630">
        <w:rPr>
          <w:rFonts w:cstheme="minorHAnsi" w:hint="cs"/>
          <w:sz w:val="24"/>
          <w:szCs w:val="24"/>
          <w:rtl/>
        </w:rPr>
        <w:t>للتنسيق</w:t>
      </w:r>
      <w:r w:rsidRPr="004D6589">
        <w:rPr>
          <w:rFonts w:cstheme="minorHAnsi"/>
          <w:sz w:val="24"/>
          <w:szCs w:val="24"/>
          <w:rtl/>
        </w:rPr>
        <w:t xml:space="preserve"> الوارد في </w:t>
      </w:r>
      <w:r w:rsidRPr="004D6589">
        <w:rPr>
          <w:rFonts w:cstheme="minorHAnsi" w:hint="cs"/>
          <w:sz w:val="24"/>
          <w:szCs w:val="24"/>
          <w:rtl/>
        </w:rPr>
        <w:t>الملحق</w:t>
      </w:r>
      <w:r w:rsidRPr="004D6589">
        <w:rPr>
          <w:rFonts w:cstheme="minorHAnsi"/>
          <w:sz w:val="24"/>
          <w:szCs w:val="24"/>
          <w:rtl/>
        </w:rPr>
        <w:t xml:space="preserve"> 3.</w:t>
      </w:r>
    </w:p>
    <w:tbl>
      <w:tblPr>
        <w:tblStyle w:val="TableGrid"/>
        <w:bidiVisual/>
        <w:tblW w:w="9356" w:type="dxa"/>
        <w:tblLook w:val="04A0" w:firstRow="1" w:lastRow="0" w:firstColumn="1" w:lastColumn="0" w:noHBand="0" w:noVBand="1"/>
      </w:tblPr>
      <w:tblGrid>
        <w:gridCol w:w="4834"/>
        <w:gridCol w:w="4522"/>
      </w:tblGrid>
      <w:tr w:rsidR="00B34630" w:rsidRPr="004D6589" w14:paraId="1A351E28" w14:textId="77777777" w:rsidTr="00421B1E">
        <w:tc>
          <w:tcPr>
            <w:tcW w:w="4834" w:type="dxa"/>
          </w:tcPr>
          <w:p w14:paraId="3C34DB14" w14:textId="77777777" w:rsidR="00B34630" w:rsidRDefault="00B34630" w:rsidP="00B34630">
            <w:pPr>
              <w:bidi/>
              <w:rPr>
                <w:b/>
                <w:bCs/>
                <w:rtl/>
              </w:rPr>
            </w:pPr>
            <w:r w:rsidRPr="00257C9C">
              <w:rPr>
                <w:b/>
                <w:bCs/>
                <w:rtl/>
              </w:rPr>
              <w:t>اسم الشريك المنفذ</w:t>
            </w:r>
          </w:p>
          <w:p w14:paraId="3538772D" w14:textId="09EBF579"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5240C792" w14:textId="52C569FA" w:rsidR="00B34630" w:rsidRPr="004D6589" w:rsidRDefault="00B34630" w:rsidP="00B34630">
            <w:pPr>
              <w:bidi/>
              <w:spacing w:after="160" w:line="259" w:lineRule="auto"/>
              <w:rPr>
                <w:rFonts w:cstheme="minorHAnsi"/>
                <w:b/>
                <w:bCs/>
                <w:sz w:val="24"/>
                <w:szCs w:val="24"/>
                <w:rtl/>
              </w:rPr>
            </w:pPr>
            <w:r>
              <w:rPr>
                <w:rFonts w:cstheme="minorHAnsi" w:hint="cs"/>
                <w:b/>
                <w:bCs/>
                <w:sz w:val="24"/>
                <w:szCs w:val="24"/>
                <w:rtl/>
                <w:lang w:bidi="ar-JO"/>
              </w:rPr>
              <w:t>:</w:t>
            </w:r>
          </w:p>
        </w:tc>
      </w:tr>
      <w:tr w:rsidR="00B34630" w:rsidRPr="004D6589" w14:paraId="56D6A2B1" w14:textId="77777777" w:rsidTr="00421B1E">
        <w:tc>
          <w:tcPr>
            <w:tcW w:w="4834" w:type="dxa"/>
          </w:tcPr>
          <w:p w14:paraId="08B49058" w14:textId="77777777" w:rsidR="00B34630" w:rsidRDefault="00B34630" w:rsidP="00B34630">
            <w:pPr>
              <w:bidi/>
              <w:rPr>
                <w:b/>
                <w:bCs/>
                <w:rtl/>
              </w:rPr>
            </w:pPr>
            <w:r w:rsidRPr="00257C9C">
              <w:rPr>
                <w:b/>
                <w:bCs/>
                <w:rtl/>
              </w:rPr>
              <w:t>رمز الشريك المنفذ أو معرفه في سجلات اليونيسف، برنامج الأمم المتحدة الإنمائي، صندوق الأمم المتحدة للسكان (حسب الاقتضاء)</w:t>
            </w:r>
          </w:p>
          <w:p w14:paraId="02D2B083" w14:textId="7A7F823E"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67CA4C1B" w14:textId="1212315A"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E6099B3" w14:textId="77777777" w:rsidTr="00421B1E">
        <w:tc>
          <w:tcPr>
            <w:tcW w:w="4834" w:type="dxa"/>
          </w:tcPr>
          <w:p w14:paraId="02748672" w14:textId="77777777" w:rsidR="00B34630" w:rsidRDefault="00B34630" w:rsidP="00B34630">
            <w:pPr>
              <w:bidi/>
              <w:rPr>
                <w:b/>
                <w:bCs/>
                <w:rtl/>
              </w:rPr>
            </w:pPr>
            <w:r w:rsidRPr="00257C9C">
              <w:rPr>
                <w:b/>
                <w:bCs/>
                <w:rtl/>
              </w:rPr>
              <w:t>تفاصيل الاتصال بالشريك المنفذ (اسم جهة الاتصال، البريد الإلكتروني، رقم الهاتف)</w:t>
            </w:r>
          </w:p>
          <w:p w14:paraId="032C4CF3" w14:textId="5EFBF1B5"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5590C84A" w14:textId="4B568726"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B2CCE49" w14:textId="77777777" w:rsidTr="00421B1E">
        <w:tc>
          <w:tcPr>
            <w:tcW w:w="4834" w:type="dxa"/>
          </w:tcPr>
          <w:p w14:paraId="744A132A" w14:textId="77777777" w:rsidR="00B34630" w:rsidRDefault="00B34630" w:rsidP="00B34630">
            <w:pPr>
              <w:bidi/>
              <w:rPr>
                <w:b/>
                <w:bCs/>
                <w:rtl/>
              </w:rPr>
            </w:pPr>
            <w:r w:rsidRPr="00257C9C">
              <w:rPr>
                <w:b/>
                <w:bCs/>
                <w:rtl/>
              </w:rPr>
              <w:t>البرامج الرئيسية المنفذة مع وكالة/وكالات الأمم المتحدة المعنية</w:t>
            </w:r>
          </w:p>
          <w:p w14:paraId="4AF53833" w14:textId="518B9E70"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3C79E401" w14:textId="58CE2259"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062540C0" w14:textId="77777777" w:rsidTr="00421B1E">
        <w:tc>
          <w:tcPr>
            <w:tcW w:w="4834" w:type="dxa"/>
          </w:tcPr>
          <w:p w14:paraId="21E25B08" w14:textId="77777777" w:rsidR="00B34630" w:rsidRDefault="00B34630" w:rsidP="00B34630">
            <w:pPr>
              <w:bidi/>
              <w:rPr>
                <w:b/>
                <w:bCs/>
                <w:rtl/>
              </w:rPr>
            </w:pPr>
            <w:r w:rsidRPr="00257C9C">
              <w:rPr>
                <w:b/>
                <w:bCs/>
                <w:rtl/>
              </w:rPr>
              <w:t>المسؤول الرئيسي عن برنامج/برامج وكالة/وكالات الأمم المتحدة</w:t>
            </w:r>
          </w:p>
          <w:p w14:paraId="70F28AC7" w14:textId="7708A657"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23C2E057" w14:textId="03CB0C77"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09D35588" w14:textId="77777777" w:rsidTr="00421B1E">
        <w:tc>
          <w:tcPr>
            <w:tcW w:w="4834" w:type="dxa"/>
          </w:tcPr>
          <w:p w14:paraId="522DF725" w14:textId="77777777" w:rsidR="00B34630" w:rsidRDefault="00B34630" w:rsidP="00B34630">
            <w:pPr>
              <w:bidi/>
              <w:rPr>
                <w:b/>
                <w:bCs/>
                <w:rtl/>
              </w:rPr>
            </w:pPr>
            <w:r w:rsidRPr="00257C9C">
              <w:rPr>
                <w:b/>
                <w:bCs/>
                <w:rtl/>
              </w:rPr>
              <w:t>موقع/مواقع البرنامج</w:t>
            </w:r>
          </w:p>
          <w:p w14:paraId="5E31C2BD" w14:textId="1FA9DA71"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3608C752" w14:textId="486F14F7"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1F9238D2" w14:textId="77777777" w:rsidTr="00421B1E">
        <w:tc>
          <w:tcPr>
            <w:tcW w:w="4834" w:type="dxa"/>
          </w:tcPr>
          <w:p w14:paraId="321997EB" w14:textId="77777777" w:rsidR="00B34630" w:rsidRDefault="00B34630" w:rsidP="00B34630">
            <w:pPr>
              <w:bidi/>
              <w:rPr>
                <w:b/>
                <w:bCs/>
                <w:rtl/>
              </w:rPr>
            </w:pPr>
            <w:r w:rsidRPr="00257C9C">
              <w:rPr>
                <w:b/>
                <w:bCs/>
                <w:rtl/>
              </w:rPr>
              <w:t>موقع السجلات المتعلقة ببرنامج/برامج وكالة/وكالات الأمم المتحدة</w:t>
            </w:r>
          </w:p>
          <w:p w14:paraId="0B84F37D" w14:textId="68842F5B"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067DB4EA" w14:textId="1AE5CE64"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0D9323A" w14:textId="77777777" w:rsidTr="00421B1E">
        <w:tc>
          <w:tcPr>
            <w:tcW w:w="4834" w:type="dxa"/>
          </w:tcPr>
          <w:p w14:paraId="0C9040CB" w14:textId="77777777" w:rsidR="00B34630" w:rsidRDefault="00B34630" w:rsidP="00B34630">
            <w:pPr>
              <w:bidi/>
              <w:rPr>
                <w:b/>
                <w:bCs/>
                <w:rtl/>
              </w:rPr>
            </w:pPr>
            <w:r w:rsidRPr="00257C9C">
              <w:rPr>
                <w:b/>
                <w:bCs/>
                <w:rtl/>
              </w:rPr>
              <w:t>العملة المستخدمة في السجلات المحفوظة</w:t>
            </w:r>
          </w:p>
          <w:p w14:paraId="479A9287" w14:textId="7D2B98C2" w:rsidR="00B34630" w:rsidRPr="004D6589" w:rsidRDefault="00B34630" w:rsidP="00B34630">
            <w:pPr>
              <w:bidi/>
              <w:spacing w:after="160" w:line="259" w:lineRule="auto"/>
              <w:jc w:val="both"/>
              <w:rPr>
                <w:rFonts w:cstheme="minorHAnsi"/>
                <w:b/>
                <w:bCs/>
                <w:sz w:val="24"/>
                <w:szCs w:val="24"/>
                <w:lang w:bidi="ar-JO"/>
              </w:rPr>
            </w:pPr>
          </w:p>
        </w:tc>
        <w:tc>
          <w:tcPr>
            <w:tcW w:w="4522" w:type="dxa"/>
          </w:tcPr>
          <w:p w14:paraId="0FF40E67" w14:textId="15125808"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A155E07" w14:textId="77777777" w:rsidTr="00421B1E">
        <w:tc>
          <w:tcPr>
            <w:tcW w:w="4834" w:type="dxa"/>
          </w:tcPr>
          <w:p w14:paraId="3FADB020" w14:textId="77777777" w:rsidR="00B34630" w:rsidRDefault="00B34630" w:rsidP="00B34630">
            <w:pPr>
              <w:bidi/>
              <w:rPr>
                <w:b/>
                <w:bCs/>
                <w:rtl/>
              </w:rPr>
            </w:pPr>
            <w:r w:rsidRPr="00257C9C">
              <w:rPr>
                <w:b/>
                <w:bCs/>
                <w:rtl/>
              </w:rPr>
              <w:t>النفقات المتكبدة / المبلغ عنها لليونيسف وبرنامج الأمم المتحدة الإنمائي وصندوق الأمم المتحدة للسكان (حسب الاقتضاء) خلال فترة التقرير المالي الأخيرة (بالدولار الأمريكي)</w:t>
            </w:r>
          </w:p>
          <w:p w14:paraId="4768A660" w14:textId="7BC7EBCA" w:rsidR="00B34630" w:rsidRPr="004D6589" w:rsidRDefault="00B34630" w:rsidP="00B34630">
            <w:pPr>
              <w:bidi/>
              <w:spacing w:after="160" w:line="259" w:lineRule="auto"/>
              <w:jc w:val="both"/>
              <w:rPr>
                <w:rFonts w:cstheme="minorHAnsi"/>
                <w:b/>
                <w:bCs/>
                <w:sz w:val="24"/>
                <w:szCs w:val="24"/>
                <w:rtl/>
              </w:rPr>
            </w:pPr>
          </w:p>
        </w:tc>
        <w:tc>
          <w:tcPr>
            <w:tcW w:w="4522" w:type="dxa"/>
          </w:tcPr>
          <w:p w14:paraId="14C37969" w14:textId="054A8C54"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2005D8DD" w14:textId="77777777" w:rsidTr="00421B1E">
        <w:tc>
          <w:tcPr>
            <w:tcW w:w="4834" w:type="dxa"/>
          </w:tcPr>
          <w:p w14:paraId="56F74BA5" w14:textId="77777777" w:rsidR="00B34630" w:rsidRDefault="00B34630" w:rsidP="00B34630">
            <w:pPr>
              <w:bidi/>
              <w:rPr>
                <w:b/>
                <w:bCs/>
                <w:rtl/>
              </w:rPr>
            </w:pPr>
            <w:r w:rsidRPr="00257C9C">
              <w:rPr>
                <w:b/>
                <w:bCs/>
                <w:rtl/>
              </w:rPr>
              <w:t>طريقة / طرق تحويل النقد التي تستخدمها وكالة / وكالات الأمم المتحدة للشريك المنفذ</w:t>
            </w:r>
          </w:p>
          <w:p w14:paraId="10C504D1" w14:textId="17F617AF" w:rsidR="00B34630" w:rsidRPr="004D6589" w:rsidRDefault="00B34630" w:rsidP="00B34630">
            <w:pPr>
              <w:bidi/>
              <w:spacing w:after="160" w:line="259" w:lineRule="auto"/>
              <w:jc w:val="both"/>
              <w:rPr>
                <w:rFonts w:cstheme="minorHAnsi"/>
                <w:b/>
                <w:bCs/>
                <w:sz w:val="24"/>
                <w:szCs w:val="24"/>
                <w:rtl/>
              </w:rPr>
            </w:pPr>
          </w:p>
        </w:tc>
        <w:tc>
          <w:tcPr>
            <w:tcW w:w="4522" w:type="dxa"/>
          </w:tcPr>
          <w:p w14:paraId="71568A55" w14:textId="681DE62F"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5523FE2E" w14:textId="77777777" w:rsidTr="00421B1E">
        <w:tc>
          <w:tcPr>
            <w:tcW w:w="4834" w:type="dxa"/>
          </w:tcPr>
          <w:p w14:paraId="5651D596" w14:textId="77777777" w:rsidR="00B34630" w:rsidRDefault="00B34630" w:rsidP="00B34630">
            <w:pPr>
              <w:bidi/>
              <w:rPr>
                <w:b/>
                <w:bCs/>
                <w:rtl/>
              </w:rPr>
            </w:pPr>
            <w:r w:rsidRPr="00257C9C">
              <w:rPr>
                <w:b/>
                <w:bCs/>
                <w:rtl/>
              </w:rPr>
              <w:t>تاريخ البدء المقترح للتقييم المصغر</w:t>
            </w:r>
          </w:p>
          <w:p w14:paraId="1B5D650A" w14:textId="5E1492D5" w:rsidR="00B34630" w:rsidRPr="004D6589" w:rsidRDefault="00B34630" w:rsidP="00B34630">
            <w:pPr>
              <w:bidi/>
              <w:spacing w:after="160" w:line="259" w:lineRule="auto"/>
              <w:jc w:val="both"/>
              <w:rPr>
                <w:rFonts w:cstheme="minorHAnsi"/>
                <w:b/>
                <w:bCs/>
                <w:sz w:val="24"/>
                <w:szCs w:val="24"/>
                <w:rtl/>
              </w:rPr>
            </w:pPr>
          </w:p>
        </w:tc>
        <w:tc>
          <w:tcPr>
            <w:tcW w:w="4522" w:type="dxa"/>
          </w:tcPr>
          <w:p w14:paraId="68F9E06F" w14:textId="1C7BBE06"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4BD5947A" w14:textId="77777777" w:rsidTr="00421B1E">
        <w:tc>
          <w:tcPr>
            <w:tcW w:w="4834" w:type="dxa"/>
          </w:tcPr>
          <w:p w14:paraId="7328A8ED" w14:textId="77777777" w:rsidR="00B34630" w:rsidRDefault="00B34630" w:rsidP="00B34630">
            <w:pPr>
              <w:bidi/>
              <w:rPr>
                <w:b/>
                <w:bCs/>
                <w:rtl/>
              </w:rPr>
            </w:pPr>
            <w:r w:rsidRPr="00257C9C">
              <w:rPr>
                <w:b/>
                <w:bCs/>
                <w:rtl/>
              </w:rPr>
              <w:t>عدد الأيام المخصصة لزيارة الشريك المنفذ</w:t>
            </w:r>
          </w:p>
          <w:p w14:paraId="60DB0E37" w14:textId="5235C08C" w:rsidR="00B34630" w:rsidRPr="004D6589" w:rsidRDefault="00B34630" w:rsidP="00B34630">
            <w:pPr>
              <w:bidi/>
              <w:spacing w:after="160" w:line="259" w:lineRule="auto"/>
              <w:jc w:val="both"/>
              <w:rPr>
                <w:rFonts w:cstheme="minorHAnsi"/>
                <w:b/>
                <w:bCs/>
                <w:sz w:val="24"/>
                <w:szCs w:val="24"/>
                <w:rtl/>
              </w:rPr>
            </w:pPr>
          </w:p>
        </w:tc>
        <w:tc>
          <w:tcPr>
            <w:tcW w:w="4522" w:type="dxa"/>
          </w:tcPr>
          <w:p w14:paraId="4EBD3636" w14:textId="79E585C7"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r w:rsidR="00B34630" w:rsidRPr="004D6589" w14:paraId="3FD46E79" w14:textId="77777777" w:rsidTr="00421B1E">
        <w:tc>
          <w:tcPr>
            <w:tcW w:w="4834" w:type="dxa"/>
          </w:tcPr>
          <w:p w14:paraId="382991EB" w14:textId="77777777" w:rsidR="00B34630" w:rsidRDefault="00B34630" w:rsidP="00B34630">
            <w:pPr>
              <w:bidi/>
              <w:rPr>
                <w:b/>
                <w:bCs/>
                <w:rtl/>
              </w:rPr>
            </w:pPr>
            <w:r w:rsidRPr="00257C9C">
              <w:rPr>
                <w:b/>
                <w:bCs/>
                <w:rtl/>
              </w:rPr>
              <w:t>أي طلبات خاصة يجب أخذها في الاعتبار أثناء التقييم المصغر</w:t>
            </w:r>
          </w:p>
          <w:p w14:paraId="5BADE482" w14:textId="754A22E5" w:rsidR="00B34630" w:rsidRPr="004D6589" w:rsidRDefault="00B34630" w:rsidP="00B34630">
            <w:pPr>
              <w:bidi/>
              <w:spacing w:after="160" w:line="259" w:lineRule="auto"/>
              <w:jc w:val="both"/>
              <w:rPr>
                <w:rFonts w:cstheme="minorHAnsi"/>
                <w:b/>
                <w:bCs/>
                <w:sz w:val="24"/>
                <w:szCs w:val="24"/>
                <w:rtl/>
              </w:rPr>
            </w:pPr>
          </w:p>
        </w:tc>
        <w:tc>
          <w:tcPr>
            <w:tcW w:w="4522" w:type="dxa"/>
          </w:tcPr>
          <w:p w14:paraId="3924476A" w14:textId="2DCFBF69" w:rsidR="00B34630" w:rsidRPr="004D6589" w:rsidRDefault="00B34630" w:rsidP="00B34630">
            <w:pPr>
              <w:bidi/>
              <w:spacing w:after="160" w:line="259" w:lineRule="auto"/>
              <w:rPr>
                <w:rFonts w:cstheme="minorHAnsi"/>
                <w:b/>
                <w:bCs/>
                <w:sz w:val="24"/>
                <w:szCs w:val="24"/>
                <w:lang w:bidi="ar-JO"/>
              </w:rPr>
            </w:pPr>
            <w:r w:rsidRPr="00574317">
              <w:rPr>
                <w:rFonts w:cstheme="minorHAnsi" w:hint="cs"/>
                <w:b/>
                <w:bCs/>
                <w:sz w:val="24"/>
                <w:szCs w:val="24"/>
                <w:rtl/>
                <w:lang w:bidi="ar-JO"/>
              </w:rPr>
              <w:t>:</w:t>
            </w:r>
          </w:p>
        </w:tc>
      </w:tr>
    </w:tbl>
    <w:p w14:paraId="10B5330E" w14:textId="77777777" w:rsidR="004D6589" w:rsidRPr="004D6589" w:rsidRDefault="004D6589" w:rsidP="004D6589">
      <w:pPr>
        <w:bidi/>
        <w:rPr>
          <w:rFonts w:cstheme="minorHAnsi"/>
          <w:b/>
          <w:bCs/>
          <w:sz w:val="24"/>
          <w:szCs w:val="24"/>
          <w:rtl/>
        </w:rPr>
      </w:pPr>
      <w:r w:rsidRPr="004D6589">
        <w:rPr>
          <w:rFonts w:cstheme="minorHAnsi"/>
          <w:b/>
          <w:bCs/>
          <w:sz w:val="24"/>
          <w:szCs w:val="24"/>
          <w:rtl/>
        </w:rPr>
        <w:br w:type="page"/>
      </w:r>
    </w:p>
    <w:p w14:paraId="16544EDB" w14:textId="77777777" w:rsidR="004D6589" w:rsidRPr="004D6589" w:rsidRDefault="004D6589" w:rsidP="00B409ED">
      <w:pPr>
        <w:bidi/>
        <w:rPr>
          <w:rFonts w:cstheme="minorHAnsi"/>
          <w:b/>
          <w:bCs/>
          <w:sz w:val="24"/>
          <w:szCs w:val="24"/>
          <w:lang w:bidi="ar-JO"/>
        </w:rPr>
      </w:pPr>
    </w:p>
    <w:p w14:paraId="3B61D976"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الملحق 2: استبيان التقييم المصغر</w:t>
      </w:r>
    </w:p>
    <w:tbl>
      <w:tblPr>
        <w:tblStyle w:val="TableGrid"/>
        <w:bidiVisual/>
        <w:tblW w:w="0" w:type="auto"/>
        <w:tblLook w:val="04A0" w:firstRow="1" w:lastRow="0" w:firstColumn="1" w:lastColumn="0" w:noHBand="0" w:noVBand="1"/>
      </w:tblPr>
      <w:tblGrid>
        <w:gridCol w:w="9350"/>
      </w:tblGrid>
      <w:tr w:rsidR="004D6589" w:rsidRPr="004D6589" w14:paraId="414F7C3D" w14:textId="77777777" w:rsidTr="00421B1E">
        <w:tc>
          <w:tcPr>
            <w:tcW w:w="9350" w:type="dxa"/>
          </w:tcPr>
          <w:p w14:paraId="33E05CA9" w14:textId="3E3C468D" w:rsidR="004D6589" w:rsidRPr="004D6589" w:rsidRDefault="004D6589" w:rsidP="004D6589">
            <w:pPr>
              <w:bidi/>
              <w:spacing w:after="160" w:line="259" w:lineRule="auto"/>
              <w:jc w:val="both"/>
              <w:rPr>
                <w:rFonts w:cstheme="minorHAnsi"/>
                <w:sz w:val="24"/>
                <w:szCs w:val="24"/>
                <w:lang w:bidi="ar-JO"/>
              </w:rPr>
            </w:pPr>
            <w:r w:rsidRPr="004D6589">
              <w:rPr>
                <w:rFonts w:cstheme="minorHAnsi"/>
                <w:sz w:val="24"/>
                <w:szCs w:val="24"/>
                <w:rtl/>
              </w:rPr>
              <w:t xml:space="preserve">يرجى مراجعة ملف </w:t>
            </w:r>
            <w:r w:rsidRPr="004D6589">
              <w:rPr>
                <w:rFonts w:cstheme="minorHAnsi" w:hint="cs"/>
                <w:sz w:val="24"/>
                <w:szCs w:val="24"/>
                <w:rtl/>
              </w:rPr>
              <w:t xml:space="preserve">الاستبيان </w:t>
            </w:r>
            <w:r w:rsidRPr="004D6589">
              <w:rPr>
                <w:rFonts w:cstheme="minorHAnsi"/>
                <w:sz w:val="24"/>
                <w:szCs w:val="24"/>
                <w:rtl/>
              </w:rPr>
              <w:t>بصيغة</w:t>
            </w:r>
            <w:r w:rsidRPr="004D6589">
              <w:rPr>
                <w:rFonts w:cstheme="minorHAnsi"/>
                <w:sz w:val="24"/>
                <w:szCs w:val="24"/>
                <w:lang w:bidi="ar-JO"/>
              </w:rPr>
              <w:t xml:space="preserve"> </w:t>
            </w:r>
            <w:r w:rsidRPr="004D6589">
              <w:rPr>
                <w:rFonts w:cstheme="minorHAnsi" w:hint="cs"/>
                <w:sz w:val="24"/>
                <w:szCs w:val="24"/>
                <w:rtl/>
              </w:rPr>
              <w:t>إكسل</w:t>
            </w:r>
            <w:r w:rsidRPr="004D6589">
              <w:rPr>
                <w:rFonts w:cstheme="minorHAnsi"/>
                <w:sz w:val="24"/>
                <w:szCs w:val="24"/>
                <w:lang w:bidi="ar-JO"/>
              </w:rPr>
              <w:t xml:space="preserve"> </w:t>
            </w:r>
            <w:r w:rsidRPr="004D6589">
              <w:rPr>
                <w:rFonts w:cstheme="minorHAnsi"/>
                <w:sz w:val="24"/>
                <w:szCs w:val="24"/>
                <w:rtl/>
              </w:rPr>
              <w:t xml:space="preserve">المتوفر بشكل </w:t>
            </w:r>
            <w:r w:rsidR="00B34630" w:rsidRPr="00E73F6E">
              <w:rPr>
                <w:rFonts w:cstheme="minorHAnsi" w:hint="cs"/>
                <w:sz w:val="24"/>
                <w:szCs w:val="24"/>
                <w:rtl/>
              </w:rPr>
              <w:t>منفصل،</w:t>
            </w:r>
            <w:r w:rsidRPr="004D6589">
              <w:rPr>
                <w:rFonts w:cstheme="minorHAnsi"/>
                <w:sz w:val="24"/>
                <w:szCs w:val="24"/>
                <w:rtl/>
              </w:rPr>
              <w:t xml:space="preserve"> حيث يتضمن </w:t>
            </w:r>
            <w:r w:rsidR="00E73F6E" w:rsidRPr="00E73F6E">
              <w:rPr>
                <w:rFonts w:cstheme="minorHAnsi" w:hint="cs"/>
                <w:sz w:val="24"/>
                <w:szCs w:val="24"/>
                <w:rtl/>
              </w:rPr>
              <w:t>المعادلات الحسابية</w:t>
            </w:r>
            <w:r w:rsidRPr="004D6589">
              <w:rPr>
                <w:rFonts w:cstheme="minorHAnsi"/>
                <w:sz w:val="24"/>
                <w:szCs w:val="24"/>
                <w:rtl/>
              </w:rPr>
              <w:t xml:space="preserve"> المطلوبة. </w:t>
            </w:r>
            <w:r w:rsidRPr="004D6589">
              <w:rPr>
                <w:rFonts w:cstheme="minorHAnsi" w:hint="cs"/>
                <w:sz w:val="24"/>
                <w:szCs w:val="24"/>
                <w:u w:val="single"/>
                <w:rtl/>
              </w:rPr>
              <w:t>التي يجب استخدامها</w:t>
            </w:r>
            <w:r w:rsidR="00E73F6E" w:rsidRPr="00E73F6E">
              <w:rPr>
                <w:rFonts w:cstheme="minorHAnsi" w:hint="cs"/>
                <w:sz w:val="24"/>
                <w:szCs w:val="24"/>
                <w:u w:val="single"/>
                <w:rtl/>
              </w:rPr>
              <w:t xml:space="preserve">. </w:t>
            </w:r>
            <w:r w:rsidRPr="004D6589">
              <w:rPr>
                <w:rFonts w:cstheme="minorHAnsi"/>
                <w:sz w:val="24"/>
                <w:szCs w:val="24"/>
                <w:rtl/>
              </w:rPr>
              <w:t>يمكن أيضًا العثور على الملف على الموقع</w:t>
            </w:r>
            <w:r w:rsidRPr="004D6589">
              <w:rPr>
                <w:rFonts w:cstheme="minorHAnsi"/>
                <w:sz w:val="24"/>
                <w:szCs w:val="24"/>
                <w:lang w:bidi="ar-JO"/>
              </w:rPr>
              <w:t xml:space="preserve"> </w:t>
            </w:r>
            <w:hyperlink r:id="rId7" w:history="1">
              <w:r w:rsidRPr="004D6589">
                <w:rPr>
                  <w:rStyle w:val="Hyperlink"/>
                  <w:rFonts w:cstheme="minorHAnsi"/>
                  <w:sz w:val="24"/>
                  <w:szCs w:val="24"/>
                  <w:highlight w:val="yellow"/>
                  <w:lang w:bidi="ar-JO"/>
                </w:rPr>
                <w:t>www.undg.org/</w:t>
              </w:r>
            </w:hyperlink>
            <w:r w:rsidRPr="004D6589">
              <w:rPr>
                <w:rFonts w:cstheme="minorHAnsi"/>
                <w:sz w:val="24"/>
                <w:szCs w:val="24"/>
                <w:highlight w:val="yellow"/>
                <w:lang w:bidi="ar-JO"/>
              </w:rPr>
              <w:t>.</w:t>
            </w:r>
          </w:p>
        </w:tc>
      </w:tr>
    </w:tbl>
    <w:p w14:paraId="215DF685" w14:textId="77777777" w:rsidR="004D6589" w:rsidRPr="004D6589" w:rsidRDefault="004D6589" w:rsidP="004D6589">
      <w:pPr>
        <w:bidi/>
        <w:jc w:val="center"/>
        <w:rPr>
          <w:rFonts w:cstheme="minorHAnsi"/>
          <w:b/>
          <w:bCs/>
          <w:sz w:val="24"/>
          <w:szCs w:val="24"/>
          <w:rtl/>
        </w:rPr>
      </w:pPr>
    </w:p>
    <w:p w14:paraId="2CC7154C" w14:textId="77777777" w:rsidR="004D6589" w:rsidRPr="004D6589" w:rsidRDefault="004D6589" w:rsidP="004D6589">
      <w:pPr>
        <w:bidi/>
        <w:jc w:val="both"/>
        <w:rPr>
          <w:rFonts w:cstheme="minorHAnsi"/>
          <w:b/>
          <w:bCs/>
          <w:sz w:val="24"/>
          <w:szCs w:val="24"/>
          <w:rtl/>
        </w:rPr>
      </w:pPr>
      <w:r w:rsidRPr="004D6589">
        <w:rPr>
          <w:rFonts w:cstheme="minorHAnsi" w:hint="cs"/>
          <w:b/>
          <w:bCs/>
          <w:sz w:val="24"/>
          <w:szCs w:val="24"/>
          <w:rtl/>
        </w:rPr>
        <w:t>ال</w:t>
      </w:r>
      <w:r w:rsidRPr="004D6589">
        <w:rPr>
          <w:rFonts w:cstheme="minorHAnsi"/>
          <w:b/>
          <w:bCs/>
          <w:sz w:val="24"/>
          <w:szCs w:val="24"/>
          <w:rtl/>
        </w:rPr>
        <w:t>تعليمات</w:t>
      </w:r>
    </w:p>
    <w:p w14:paraId="5951F8E1" w14:textId="64169CDE" w:rsidR="004D6589" w:rsidRPr="004D6589" w:rsidRDefault="004D6589" w:rsidP="00E73F6E">
      <w:pPr>
        <w:bidi/>
        <w:jc w:val="both"/>
        <w:rPr>
          <w:rFonts w:cstheme="minorHAnsi"/>
          <w:sz w:val="24"/>
          <w:szCs w:val="24"/>
          <w:lang w:bidi="ar-JO"/>
        </w:rPr>
      </w:pPr>
      <w:r w:rsidRPr="004D6589">
        <w:rPr>
          <w:rFonts w:cstheme="minorHAnsi"/>
          <w:sz w:val="24"/>
          <w:szCs w:val="24"/>
          <w:rtl/>
        </w:rPr>
        <w:t xml:space="preserve">يتضمن هذا الاستبيان أسئلة تتعلق بثمانية مجالات موضوعية. تم تصنيف بعض الأسئلة على أنها "أسئلة رئيسية"، مما يشير إلى أن لها تأثيراً أكبر في تقييم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lang w:bidi="ar-JO"/>
        </w:rPr>
        <w:t>.</w:t>
      </w:r>
    </w:p>
    <w:p w14:paraId="56676BD1" w14:textId="6C353157" w:rsidR="00E73F6E" w:rsidRDefault="00E73F6E" w:rsidP="00E73F6E">
      <w:pPr>
        <w:numPr>
          <w:ilvl w:val="0"/>
          <w:numId w:val="8"/>
        </w:numPr>
        <w:bidi/>
        <w:jc w:val="both"/>
        <w:rPr>
          <w:rFonts w:cstheme="minorHAnsi"/>
          <w:sz w:val="24"/>
          <w:szCs w:val="24"/>
          <w:lang w:bidi="ar-JO"/>
        </w:rPr>
      </w:pPr>
      <w:r w:rsidRPr="004D6589">
        <w:rPr>
          <w:rFonts w:cstheme="minorHAnsi" w:hint="cs"/>
          <w:sz w:val="24"/>
          <w:szCs w:val="24"/>
          <w:rtl/>
        </w:rPr>
        <w:t>أجب ب</w:t>
      </w:r>
      <w:r>
        <w:rPr>
          <w:rFonts w:cstheme="minorHAnsi" w:hint="cs"/>
          <w:sz w:val="24"/>
          <w:szCs w:val="24"/>
          <w:rtl/>
        </w:rPr>
        <w:t>ـ</w:t>
      </w:r>
      <w:r w:rsidR="004D6589" w:rsidRPr="004D6589">
        <w:rPr>
          <w:rFonts w:cstheme="minorHAnsi" w:hint="cs"/>
          <w:sz w:val="24"/>
          <w:szCs w:val="24"/>
          <w:rtl/>
        </w:rPr>
        <w:t xml:space="preserve"> (نعم) أو (لا) أو </w:t>
      </w:r>
      <w:r w:rsidRPr="004D6589">
        <w:rPr>
          <w:rFonts w:cstheme="minorHAnsi" w:hint="cs"/>
          <w:sz w:val="24"/>
          <w:szCs w:val="24"/>
          <w:rtl/>
        </w:rPr>
        <w:t>(غير</w:t>
      </w:r>
      <w:r w:rsidR="004D6589" w:rsidRPr="004D6589">
        <w:rPr>
          <w:rFonts w:cstheme="minorHAnsi" w:hint="cs"/>
          <w:sz w:val="24"/>
          <w:szCs w:val="24"/>
          <w:rtl/>
        </w:rPr>
        <w:t xml:space="preserve"> </w:t>
      </w:r>
      <w:r>
        <w:rPr>
          <w:rFonts w:cstheme="minorHAnsi" w:hint="cs"/>
          <w:sz w:val="24"/>
          <w:szCs w:val="24"/>
          <w:rtl/>
        </w:rPr>
        <w:t>محدد</w:t>
      </w:r>
      <w:r w:rsidRPr="004D6589">
        <w:rPr>
          <w:rFonts w:cstheme="minorHAnsi" w:hint="cs"/>
          <w:sz w:val="24"/>
          <w:szCs w:val="24"/>
          <w:rtl/>
        </w:rPr>
        <w:t>) من</w:t>
      </w:r>
      <w:r w:rsidR="004D6589" w:rsidRPr="004D6589">
        <w:rPr>
          <w:rFonts w:cstheme="minorHAnsi" w:hint="cs"/>
          <w:sz w:val="24"/>
          <w:szCs w:val="24"/>
          <w:rtl/>
        </w:rPr>
        <w:t xml:space="preserve"> </w:t>
      </w:r>
      <w:r w:rsidR="004D6589" w:rsidRPr="004D6589">
        <w:rPr>
          <w:rFonts w:cstheme="minorHAnsi"/>
          <w:sz w:val="24"/>
          <w:szCs w:val="24"/>
          <w:rtl/>
        </w:rPr>
        <w:t>القائمة في العمود المناسب لكل سؤال</w:t>
      </w:r>
      <w:r w:rsidR="004D6589" w:rsidRPr="004D6589">
        <w:rPr>
          <w:rFonts w:cstheme="minorHAnsi"/>
          <w:sz w:val="24"/>
          <w:szCs w:val="24"/>
          <w:lang w:bidi="ar-JO"/>
        </w:rPr>
        <w:t>.</w:t>
      </w:r>
    </w:p>
    <w:p w14:paraId="5FD15F66" w14:textId="161B704C" w:rsidR="004D6589" w:rsidRPr="004D6589" w:rsidRDefault="00E73F6E" w:rsidP="00E73F6E">
      <w:pPr>
        <w:numPr>
          <w:ilvl w:val="0"/>
          <w:numId w:val="8"/>
        </w:numPr>
        <w:bidi/>
        <w:jc w:val="both"/>
        <w:rPr>
          <w:rFonts w:cstheme="minorHAnsi"/>
          <w:sz w:val="24"/>
          <w:szCs w:val="24"/>
          <w:rtl/>
          <w:lang w:bidi="ar-JO"/>
        </w:rPr>
      </w:pPr>
      <w:r>
        <w:rPr>
          <w:rFonts w:cstheme="minorHAnsi" w:hint="cs"/>
          <w:sz w:val="24"/>
          <w:szCs w:val="24"/>
          <w:rtl/>
          <w:lang w:bidi="ar-JO"/>
        </w:rPr>
        <w:t>ا</w:t>
      </w:r>
      <w:r w:rsidR="004D6589" w:rsidRPr="004D6589">
        <w:rPr>
          <w:rFonts w:cstheme="minorHAnsi"/>
          <w:sz w:val="24"/>
          <w:szCs w:val="24"/>
          <w:rtl/>
        </w:rPr>
        <w:t xml:space="preserve">ستخدم عمود </w:t>
      </w:r>
      <w:r w:rsidR="004D6589" w:rsidRPr="004D6589">
        <w:rPr>
          <w:rFonts w:cstheme="minorHAnsi" w:hint="cs"/>
          <w:sz w:val="24"/>
          <w:szCs w:val="24"/>
          <w:rtl/>
        </w:rPr>
        <w:t xml:space="preserve">تقييم </w:t>
      </w:r>
      <w:r w:rsidR="004D6589" w:rsidRPr="004D6589">
        <w:rPr>
          <w:rFonts w:cstheme="minorHAnsi"/>
          <w:sz w:val="24"/>
          <w:szCs w:val="24"/>
          <w:rtl/>
        </w:rPr>
        <w:t xml:space="preserve">المخاطر </w:t>
      </w:r>
      <w:r w:rsidR="004D6589" w:rsidRPr="004D6589">
        <w:rPr>
          <w:rFonts w:cstheme="minorHAnsi" w:hint="cs"/>
          <w:sz w:val="24"/>
          <w:szCs w:val="24"/>
          <w:rtl/>
        </w:rPr>
        <w:t>ل</w:t>
      </w:r>
      <w:r w:rsidR="004D6589" w:rsidRPr="004D6589">
        <w:rPr>
          <w:rFonts w:cstheme="minorHAnsi"/>
          <w:sz w:val="24"/>
          <w:szCs w:val="24"/>
          <w:rtl/>
        </w:rPr>
        <w:t>تصنيف</w:t>
      </w:r>
      <w:r>
        <w:rPr>
          <w:rFonts w:cstheme="minorHAnsi" w:hint="cs"/>
          <w:sz w:val="24"/>
          <w:szCs w:val="24"/>
          <w:rtl/>
        </w:rPr>
        <w:t>ها</w:t>
      </w:r>
      <w:r w:rsidR="004D6589" w:rsidRPr="004D6589">
        <w:rPr>
          <w:rFonts w:cstheme="minorHAnsi"/>
          <w:sz w:val="24"/>
          <w:szCs w:val="24"/>
          <w:rtl/>
        </w:rPr>
        <w:t xml:space="preserve"> (</w:t>
      </w:r>
      <w:r>
        <w:rPr>
          <w:rFonts w:cstheme="minorHAnsi" w:hint="cs"/>
          <w:sz w:val="24"/>
          <w:szCs w:val="24"/>
          <w:rtl/>
        </w:rPr>
        <w:t>عالية</w:t>
      </w:r>
      <w:r w:rsidR="004D6589" w:rsidRPr="004D6589">
        <w:rPr>
          <w:rFonts w:cstheme="minorHAnsi"/>
          <w:sz w:val="24"/>
          <w:szCs w:val="24"/>
          <w:rtl/>
        </w:rPr>
        <w:t>، كبير</w:t>
      </w:r>
      <w:r w:rsidR="004D6589" w:rsidRPr="004D6589">
        <w:rPr>
          <w:rFonts w:cstheme="minorHAnsi" w:hint="cs"/>
          <w:sz w:val="24"/>
          <w:szCs w:val="24"/>
          <w:rtl/>
        </w:rPr>
        <w:t>ة</w:t>
      </w:r>
      <w:r w:rsidR="004D6589" w:rsidRPr="004D6589">
        <w:rPr>
          <w:rFonts w:cstheme="minorHAnsi"/>
          <w:sz w:val="24"/>
          <w:szCs w:val="24"/>
          <w:rtl/>
        </w:rPr>
        <w:t xml:space="preserve">، </w:t>
      </w:r>
      <w:r>
        <w:rPr>
          <w:rFonts w:cstheme="minorHAnsi" w:hint="cs"/>
          <w:sz w:val="24"/>
          <w:szCs w:val="24"/>
          <w:rtl/>
        </w:rPr>
        <w:t>متوسطة</w:t>
      </w:r>
      <w:r w:rsidR="004D6589" w:rsidRPr="004D6589">
        <w:rPr>
          <w:rFonts w:cstheme="minorHAnsi"/>
          <w:sz w:val="24"/>
          <w:szCs w:val="24"/>
          <w:rtl/>
        </w:rPr>
        <w:t>، منخفض</w:t>
      </w:r>
      <w:r w:rsidR="004D6589" w:rsidRPr="004D6589">
        <w:rPr>
          <w:rFonts w:cstheme="minorHAnsi" w:hint="cs"/>
          <w:sz w:val="24"/>
          <w:szCs w:val="24"/>
          <w:rtl/>
        </w:rPr>
        <w:t>ة</w:t>
      </w:r>
      <w:r w:rsidR="004D6589" w:rsidRPr="004D6589">
        <w:rPr>
          <w:rFonts w:cstheme="minorHAnsi"/>
          <w:sz w:val="24"/>
          <w:szCs w:val="24"/>
          <w:rtl/>
        </w:rPr>
        <w:t xml:space="preserve">) لكل سؤال بناءً على الإجابة المقدمة. على سبيل المثال، إذا كان السؤال يتناول نقطة من المفترض أن تكون الإجابة عليها "نعم" ولكن تم اختيار "لا"، فيجب تقييم مستوى الخطر الذي يمثله على </w:t>
      </w:r>
      <w:r w:rsidR="004D6589" w:rsidRPr="004D6589">
        <w:rPr>
          <w:rFonts w:cstheme="minorHAnsi" w:hint="cs"/>
          <w:sz w:val="24"/>
          <w:szCs w:val="24"/>
          <w:rtl/>
        </w:rPr>
        <w:t xml:space="preserve">الأداء الفعال لإطار الرقابة الخاص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4D6589" w:rsidRPr="004D6589">
        <w:rPr>
          <w:rFonts w:cstheme="minorHAnsi"/>
          <w:sz w:val="24"/>
          <w:szCs w:val="24"/>
          <w:rtl/>
        </w:rPr>
        <w:t xml:space="preserve">. </w:t>
      </w:r>
      <w:r w:rsidR="004D6589" w:rsidRPr="004D6589">
        <w:rPr>
          <w:rFonts w:cstheme="minorHAnsi" w:hint="cs"/>
          <w:sz w:val="24"/>
          <w:szCs w:val="24"/>
          <w:rtl/>
        </w:rPr>
        <w:t xml:space="preserve">يتطلب </w:t>
      </w:r>
      <w:r w:rsidR="004D6589" w:rsidRPr="004D6589">
        <w:rPr>
          <w:rFonts w:cstheme="minorHAnsi"/>
          <w:sz w:val="24"/>
          <w:szCs w:val="24"/>
          <w:rtl/>
        </w:rPr>
        <w:t xml:space="preserve">تصنيف </w:t>
      </w:r>
      <w:r w:rsidR="004D6589" w:rsidRPr="004D6589">
        <w:rPr>
          <w:rFonts w:cstheme="minorHAnsi" w:hint="cs"/>
          <w:sz w:val="24"/>
          <w:szCs w:val="24"/>
          <w:rtl/>
        </w:rPr>
        <w:t>ا</w:t>
      </w:r>
      <w:r w:rsidR="004D6589" w:rsidRPr="004D6589">
        <w:rPr>
          <w:rFonts w:cstheme="minorHAnsi"/>
          <w:sz w:val="24"/>
          <w:szCs w:val="24"/>
          <w:rtl/>
        </w:rPr>
        <w:t xml:space="preserve">لمخاطر لكل سؤال تقديراً من قبل المُقيّم حول كيفية تأثير الإجابة على </w:t>
      </w:r>
      <w:r w:rsidR="004D6589" w:rsidRPr="004D6589">
        <w:rPr>
          <w:rFonts w:cstheme="minorHAnsi" w:hint="cs"/>
          <w:sz w:val="24"/>
          <w:szCs w:val="24"/>
          <w:rtl/>
        </w:rPr>
        <w:t xml:space="preserve">الأداء الفعال لإطار الرقابة الخاص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4D6589" w:rsidRPr="004D6589">
        <w:rPr>
          <w:rFonts w:cstheme="minorHAnsi"/>
          <w:sz w:val="24"/>
          <w:szCs w:val="24"/>
          <w:lang w:bidi="ar-JO"/>
        </w:rPr>
        <w:t>.</w:t>
      </w:r>
    </w:p>
    <w:p w14:paraId="6F8CFF63" w14:textId="4A0A4057" w:rsidR="004D6589" w:rsidRPr="004D6589" w:rsidRDefault="004D6589" w:rsidP="00E73F6E">
      <w:pPr>
        <w:bidi/>
        <w:jc w:val="both"/>
        <w:rPr>
          <w:rFonts w:cstheme="minorHAnsi"/>
          <w:b/>
          <w:bCs/>
          <w:color w:val="FF0000"/>
          <w:sz w:val="24"/>
          <w:szCs w:val="24"/>
          <w:rtl/>
          <w:lang w:bidi="ar-JO"/>
        </w:rPr>
      </w:pPr>
      <w:r w:rsidRPr="004D6589">
        <w:rPr>
          <w:rFonts w:cstheme="minorHAnsi" w:hint="cs"/>
          <w:b/>
          <w:bCs/>
          <w:color w:val="FF0000"/>
          <w:sz w:val="24"/>
          <w:szCs w:val="24"/>
          <w:rtl/>
        </w:rPr>
        <w:t>ملاحظة:</w:t>
      </w:r>
      <w:r w:rsidRPr="004D6589">
        <w:rPr>
          <w:rFonts w:cstheme="minorHAnsi"/>
          <w:b/>
          <w:bCs/>
          <w:color w:val="FF0000"/>
          <w:sz w:val="24"/>
          <w:szCs w:val="24"/>
          <w:rtl/>
        </w:rPr>
        <w:t xml:space="preserve"> يجب اختيار التقييم المناسب للمخاطر أو "غير </w:t>
      </w:r>
      <w:r w:rsidR="00E73F6E" w:rsidRPr="00E73F6E">
        <w:rPr>
          <w:rFonts w:cstheme="minorHAnsi" w:hint="cs"/>
          <w:b/>
          <w:bCs/>
          <w:color w:val="FF0000"/>
          <w:sz w:val="24"/>
          <w:szCs w:val="24"/>
          <w:rtl/>
        </w:rPr>
        <w:t>محدد</w:t>
      </w:r>
      <w:r w:rsidRPr="004D6589">
        <w:rPr>
          <w:rFonts w:cstheme="minorHAnsi"/>
          <w:b/>
          <w:bCs/>
          <w:color w:val="FF0000"/>
          <w:sz w:val="24"/>
          <w:szCs w:val="24"/>
          <w:rtl/>
        </w:rPr>
        <w:t xml:space="preserve">" لكل سؤال. </w:t>
      </w:r>
      <w:r w:rsidRPr="004D6589">
        <w:rPr>
          <w:rFonts w:cstheme="minorHAnsi" w:hint="cs"/>
          <w:b/>
          <w:bCs/>
          <w:color w:val="FF0000"/>
          <w:sz w:val="24"/>
          <w:szCs w:val="24"/>
          <w:rtl/>
        </w:rPr>
        <w:t xml:space="preserve">في حال </w:t>
      </w:r>
      <w:r w:rsidR="00E73F6E" w:rsidRPr="00E73F6E">
        <w:rPr>
          <w:rFonts w:cstheme="minorHAnsi" w:hint="cs"/>
          <w:b/>
          <w:bCs/>
          <w:color w:val="FF0000"/>
          <w:sz w:val="24"/>
          <w:szCs w:val="24"/>
          <w:rtl/>
        </w:rPr>
        <w:t>وجود</w:t>
      </w:r>
      <w:r w:rsidRPr="004D6589">
        <w:rPr>
          <w:rFonts w:cstheme="minorHAnsi"/>
          <w:b/>
          <w:bCs/>
          <w:color w:val="FF0000"/>
          <w:sz w:val="24"/>
          <w:szCs w:val="24"/>
          <w:rtl/>
        </w:rPr>
        <w:t xml:space="preserve"> أسئلة تحتوي على "خطأ"، فسيتم حساب تصنيف المخاطر </w:t>
      </w:r>
      <w:r w:rsidR="00E73F6E" w:rsidRPr="00E73F6E">
        <w:rPr>
          <w:rFonts w:cstheme="minorHAnsi" w:hint="cs"/>
          <w:b/>
          <w:bCs/>
          <w:color w:val="FF0000"/>
          <w:sz w:val="24"/>
          <w:szCs w:val="24"/>
          <w:rtl/>
        </w:rPr>
        <w:t>للفئة</w:t>
      </w:r>
      <w:r w:rsidRPr="004D6589">
        <w:rPr>
          <w:rFonts w:cstheme="minorHAnsi"/>
          <w:b/>
          <w:bCs/>
          <w:color w:val="FF0000"/>
          <w:sz w:val="24"/>
          <w:szCs w:val="24"/>
          <w:rtl/>
        </w:rPr>
        <w:t xml:space="preserve"> وللتقييم الكلي بشكل خاطئ</w:t>
      </w:r>
      <w:r w:rsidRPr="004D6589">
        <w:rPr>
          <w:rFonts w:cstheme="minorHAnsi" w:hint="cs"/>
          <w:b/>
          <w:bCs/>
          <w:color w:val="FF0000"/>
          <w:sz w:val="24"/>
          <w:szCs w:val="24"/>
          <w:rtl/>
        </w:rPr>
        <w:t>.</w:t>
      </w:r>
    </w:p>
    <w:p w14:paraId="0355EAAF" w14:textId="409A4608" w:rsidR="004D6589" w:rsidRPr="004D6589" w:rsidRDefault="004D6589" w:rsidP="00E73F6E">
      <w:pPr>
        <w:numPr>
          <w:ilvl w:val="0"/>
          <w:numId w:val="8"/>
        </w:numPr>
        <w:bidi/>
        <w:jc w:val="both"/>
        <w:rPr>
          <w:rFonts w:cstheme="minorHAnsi"/>
          <w:sz w:val="24"/>
          <w:szCs w:val="24"/>
          <w:rtl/>
          <w:lang w:bidi="ar-JO"/>
        </w:rPr>
      </w:pPr>
      <w:r w:rsidRPr="004D6589">
        <w:rPr>
          <w:rFonts w:cstheme="minorHAnsi" w:hint="cs"/>
          <w:sz w:val="24"/>
          <w:szCs w:val="24"/>
          <w:rtl/>
        </w:rPr>
        <w:t xml:space="preserve">تصنيفات المخاطر </w:t>
      </w:r>
      <w:r w:rsidR="00E73F6E" w:rsidRPr="004D6589">
        <w:rPr>
          <w:rFonts w:cstheme="minorHAnsi" w:hint="cs"/>
          <w:sz w:val="24"/>
          <w:szCs w:val="24"/>
          <w:rtl/>
        </w:rPr>
        <w:t>المستخدمة:</w:t>
      </w:r>
      <w:r w:rsidRPr="004D6589">
        <w:rPr>
          <w:rFonts w:cstheme="minorHAnsi" w:hint="cs"/>
          <w:sz w:val="24"/>
          <w:szCs w:val="24"/>
          <w:rtl/>
        </w:rPr>
        <w:t xml:space="preserve"> </w:t>
      </w:r>
      <w:r w:rsidRPr="004D6589">
        <w:rPr>
          <w:rFonts w:cstheme="minorHAnsi"/>
          <w:sz w:val="24"/>
          <w:szCs w:val="24"/>
          <w:lang w:bidi="ar-JO"/>
        </w:rPr>
        <w:t xml:space="preserve"> </w:t>
      </w:r>
    </w:p>
    <w:p w14:paraId="5EB4D8A1" w14:textId="0589DE1C" w:rsidR="004D6589" w:rsidRPr="004D6589" w:rsidRDefault="004D6589" w:rsidP="00E73F6E">
      <w:pPr>
        <w:numPr>
          <w:ilvl w:val="0"/>
          <w:numId w:val="9"/>
        </w:numPr>
        <w:bidi/>
        <w:jc w:val="both"/>
        <w:rPr>
          <w:rFonts w:cstheme="minorHAnsi"/>
          <w:sz w:val="24"/>
          <w:szCs w:val="24"/>
          <w:lang w:bidi="ar-JO"/>
        </w:rPr>
      </w:pPr>
      <w:r w:rsidRPr="004D6589">
        <w:rPr>
          <w:rFonts w:cstheme="minorHAnsi" w:hint="cs"/>
          <w:sz w:val="24"/>
          <w:szCs w:val="24"/>
          <w:rtl/>
        </w:rPr>
        <w:t>عالية</w:t>
      </w:r>
      <w:r w:rsidRPr="004D6589">
        <w:rPr>
          <w:rFonts w:cstheme="minorHAnsi"/>
          <w:sz w:val="24"/>
          <w:szCs w:val="24"/>
          <w:rtl/>
        </w:rPr>
        <w:t xml:space="preserve"> – تشير الإجابة إلى وجود خطر على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00E73F6E" w:rsidRPr="004D6589">
        <w:rPr>
          <w:rFonts w:cstheme="minorHAnsi" w:hint="cs"/>
          <w:sz w:val="24"/>
          <w:szCs w:val="24"/>
          <w:rtl/>
        </w:rPr>
        <w:t>الذي يحتمل</w:t>
      </w:r>
      <w:r w:rsidRPr="004D6589">
        <w:rPr>
          <w:rFonts w:cstheme="minorHAnsi" w:hint="cs"/>
          <w:sz w:val="24"/>
          <w:szCs w:val="24"/>
          <w:rtl/>
        </w:rPr>
        <w:t xml:space="preserve"> أن يكون له </w:t>
      </w:r>
      <w:r w:rsidR="00E73F6E" w:rsidRPr="004D6589">
        <w:rPr>
          <w:rFonts w:cstheme="minorHAnsi" w:hint="cs"/>
          <w:sz w:val="24"/>
          <w:szCs w:val="24"/>
          <w:rtl/>
        </w:rPr>
        <w:t>تأثير سلبي</w:t>
      </w:r>
      <w:r w:rsidR="00E73F6E">
        <w:rPr>
          <w:rFonts w:cstheme="minorHAnsi" w:hint="cs"/>
          <w:sz w:val="24"/>
          <w:szCs w:val="24"/>
          <w:rtl/>
        </w:rPr>
        <w:t xml:space="preserve"> عالٍ</w:t>
      </w:r>
      <w:r w:rsidRPr="004D6589">
        <w:rPr>
          <w:rFonts w:cstheme="minorHAnsi"/>
          <w:sz w:val="24"/>
          <w:szCs w:val="24"/>
          <w:rtl/>
        </w:rPr>
        <w:t xml:space="preserve"> محتمل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 xml:space="preserve">على </w:t>
      </w:r>
      <w:r w:rsidRPr="004D6589">
        <w:rPr>
          <w:rFonts w:cstheme="minorHAnsi"/>
          <w:sz w:val="24"/>
          <w:szCs w:val="24"/>
          <w:rtl/>
        </w:rPr>
        <w:t xml:space="preserve">تنفيذ البرنامج وفقاً لخطة العمل والأهداف </w:t>
      </w:r>
      <w:r w:rsidRPr="004D6589">
        <w:rPr>
          <w:rFonts w:cstheme="minorHAnsi" w:hint="cs"/>
          <w:sz w:val="24"/>
          <w:szCs w:val="24"/>
          <w:rtl/>
        </w:rPr>
        <w:t>المعلنة</w:t>
      </w:r>
      <w:r w:rsidRPr="004D6589">
        <w:rPr>
          <w:rFonts w:cstheme="minorHAnsi"/>
          <w:sz w:val="24"/>
          <w:szCs w:val="24"/>
          <w:lang w:bidi="ar-JO"/>
        </w:rPr>
        <w:t>.</w:t>
      </w:r>
    </w:p>
    <w:p w14:paraId="67857D7A" w14:textId="4E35CDA1" w:rsidR="004D6589" w:rsidRPr="004D6589" w:rsidRDefault="004D6589" w:rsidP="00E73F6E">
      <w:pPr>
        <w:numPr>
          <w:ilvl w:val="0"/>
          <w:numId w:val="9"/>
        </w:numPr>
        <w:bidi/>
        <w:jc w:val="both"/>
        <w:rPr>
          <w:rFonts w:cstheme="minorHAnsi"/>
          <w:sz w:val="24"/>
          <w:szCs w:val="24"/>
          <w:rtl/>
          <w:lang w:bidi="ar-JO"/>
        </w:rPr>
      </w:pPr>
      <w:r w:rsidRPr="004D6589">
        <w:rPr>
          <w:rFonts w:cstheme="minorHAnsi" w:hint="cs"/>
          <w:sz w:val="24"/>
          <w:szCs w:val="24"/>
          <w:rtl/>
        </w:rPr>
        <w:t>كبيرة</w:t>
      </w:r>
      <w:r w:rsidRPr="004D6589">
        <w:rPr>
          <w:rFonts w:cstheme="minorHAnsi"/>
          <w:sz w:val="24"/>
          <w:szCs w:val="24"/>
          <w:rtl/>
        </w:rPr>
        <w:t xml:space="preserve">– تشير الإجابة إلى وجود خطر كبير على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rtl/>
          <w:lang w:bidi="ar-JO"/>
        </w:rPr>
        <w:t>،</w:t>
      </w:r>
      <w:r w:rsidRPr="004D6589">
        <w:rPr>
          <w:rFonts w:cstheme="minorHAnsi"/>
          <w:sz w:val="24"/>
          <w:szCs w:val="24"/>
          <w:rtl/>
        </w:rPr>
        <w:t xml:space="preserve"> </w:t>
      </w:r>
      <w:r w:rsidRPr="004D6589">
        <w:rPr>
          <w:rFonts w:cstheme="minorHAnsi" w:hint="cs"/>
          <w:sz w:val="24"/>
          <w:szCs w:val="24"/>
          <w:rtl/>
        </w:rPr>
        <w:t xml:space="preserve">الذي يحتمل أن يكون له </w:t>
      </w:r>
      <w:r w:rsidR="00E73F6E" w:rsidRPr="004D6589">
        <w:rPr>
          <w:rFonts w:cstheme="minorHAnsi" w:hint="cs"/>
          <w:sz w:val="24"/>
          <w:szCs w:val="24"/>
          <w:rtl/>
        </w:rPr>
        <w:t>تأثير سلبي</w:t>
      </w:r>
      <w:r w:rsidRPr="004D6589">
        <w:rPr>
          <w:rFonts w:cstheme="minorHAnsi" w:hint="cs"/>
          <w:sz w:val="24"/>
          <w:szCs w:val="24"/>
          <w:rtl/>
        </w:rPr>
        <w:t xml:space="preserve"> </w:t>
      </w:r>
      <w:r w:rsidR="00E73F6E">
        <w:rPr>
          <w:rFonts w:cstheme="minorHAnsi" w:hint="cs"/>
          <w:sz w:val="24"/>
          <w:szCs w:val="24"/>
          <w:rtl/>
        </w:rPr>
        <w:t xml:space="preserve">كبير </w:t>
      </w:r>
      <w:r w:rsidRPr="004D6589">
        <w:rPr>
          <w:rFonts w:cstheme="minorHAnsi"/>
          <w:sz w:val="24"/>
          <w:szCs w:val="24"/>
          <w:rtl/>
        </w:rPr>
        <w:t>محتمل</w:t>
      </w:r>
      <w:r w:rsidRPr="004D6589">
        <w:rPr>
          <w:rFonts w:cstheme="minorHAnsi" w:hint="cs"/>
          <w:sz w:val="24"/>
          <w:szCs w:val="24"/>
          <w:rtl/>
        </w:rPr>
        <w:t xml:space="preserve"> </w:t>
      </w:r>
      <w:r w:rsidRPr="004D6589">
        <w:rPr>
          <w:rFonts w:cstheme="minorHAnsi"/>
          <w:sz w:val="24"/>
          <w:szCs w:val="24"/>
          <w:rtl/>
        </w:rPr>
        <w:t xml:space="preserve">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 xml:space="preserve">على </w:t>
      </w:r>
      <w:r w:rsidRPr="004D6589">
        <w:rPr>
          <w:rFonts w:cstheme="minorHAnsi"/>
          <w:sz w:val="24"/>
          <w:szCs w:val="24"/>
          <w:rtl/>
        </w:rPr>
        <w:t xml:space="preserve">تنفيذ البرنامج وفقاً لخطة العمل والأهداف </w:t>
      </w:r>
      <w:r w:rsidRPr="004D6589">
        <w:rPr>
          <w:rFonts w:cstheme="minorHAnsi" w:hint="cs"/>
          <w:sz w:val="24"/>
          <w:szCs w:val="24"/>
          <w:rtl/>
        </w:rPr>
        <w:t>المعلنة</w:t>
      </w:r>
      <w:r w:rsidRPr="004D6589">
        <w:rPr>
          <w:rFonts w:cstheme="minorHAnsi"/>
          <w:sz w:val="24"/>
          <w:szCs w:val="24"/>
          <w:lang w:bidi="ar-JO"/>
        </w:rPr>
        <w:t>.</w:t>
      </w:r>
    </w:p>
    <w:p w14:paraId="306EC890" w14:textId="0697D955" w:rsidR="004D6589" w:rsidRPr="004D6589" w:rsidRDefault="00E73F6E" w:rsidP="00E73F6E">
      <w:pPr>
        <w:numPr>
          <w:ilvl w:val="0"/>
          <w:numId w:val="9"/>
        </w:numPr>
        <w:bidi/>
        <w:jc w:val="both"/>
        <w:rPr>
          <w:rFonts w:cstheme="minorHAnsi"/>
          <w:sz w:val="24"/>
          <w:szCs w:val="24"/>
        </w:rPr>
      </w:pPr>
      <w:r>
        <w:rPr>
          <w:rFonts w:cstheme="minorHAnsi" w:hint="cs"/>
          <w:sz w:val="24"/>
          <w:szCs w:val="24"/>
          <w:rtl/>
        </w:rPr>
        <w:t>متوسط</w:t>
      </w:r>
      <w:r w:rsidR="004D6589" w:rsidRPr="004D6589">
        <w:rPr>
          <w:rFonts w:cstheme="minorHAnsi"/>
          <w:sz w:val="24"/>
          <w:szCs w:val="24"/>
          <w:rtl/>
        </w:rPr>
        <w:t xml:space="preserve"> – تشير الإجابة إلى وجود خطر متوسط على </w:t>
      </w:r>
      <w:r w:rsidR="004D6589" w:rsidRPr="004D6589">
        <w:rPr>
          <w:rFonts w:cstheme="minorHAnsi" w:hint="cs"/>
          <w:sz w:val="24"/>
          <w:szCs w:val="24"/>
          <w:rtl/>
        </w:rPr>
        <w:t>الأداء الفعال لإطار الرقابة الخاص ب</w:t>
      </w:r>
      <w:r w:rsidR="000D69FB" w:rsidRPr="000D69FB">
        <w:rPr>
          <w:rFonts w:cstheme="minorHAnsi" w:hint="cs"/>
          <w:sz w:val="24"/>
          <w:szCs w:val="24"/>
          <w:rtl/>
        </w:rPr>
        <w:t xml:space="preserve">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hint="cs"/>
          <w:sz w:val="24"/>
          <w:szCs w:val="24"/>
          <w:rtl/>
        </w:rPr>
        <w:t>،</w:t>
      </w:r>
      <w:r w:rsidR="004D6589" w:rsidRPr="004D6589">
        <w:rPr>
          <w:rFonts w:cstheme="minorHAnsi"/>
          <w:sz w:val="24"/>
          <w:szCs w:val="24"/>
          <w:rtl/>
        </w:rPr>
        <w:t xml:space="preserve"> </w:t>
      </w:r>
      <w:r w:rsidR="004D6589" w:rsidRPr="004D6589">
        <w:rPr>
          <w:rFonts w:cstheme="minorHAnsi" w:hint="cs"/>
          <w:sz w:val="24"/>
          <w:szCs w:val="24"/>
          <w:rtl/>
        </w:rPr>
        <w:t xml:space="preserve">الذي يحتمل أن يكون له </w:t>
      </w:r>
      <w:r w:rsidRPr="004D6589">
        <w:rPr>
          <w:rFonts w:cstheme="minorHAnsi" w:hint="cs"/>
          <w:sz w:val="24"/>
          <w:szCs w:val="24"/>
          <w:rtl/>
        </w:rPr>
        <w:t xml:space="preserve">تأثير </w:t>
      </w:r>
      <w:r>
        <w:rPr>
          <w:rFonts w:cstheme="minorHAnsi" w:hint="cs"/>
          <w:sz w:val="24"/>
          <w:szCs w:val="24"/>
          <w:rtl/>
        </w:rPr>
        <w:t xml:space="preserve">متوسط </w:t>
      </w:r>
      <w:r w:rsidRPr="004D6589">
        <w:rPr>
          <w:rFonts w:cstheme="minorHAnsi" w:hint="cs"/>
          <w:sz w:val="24"/>
          <w:szCs w:val="24"/>
          <w:rtl/>
        </w:rPr>
        <w:t>سلبي</w:t>
      </w:r>
      <w:r w:rsidR="004D6589" w:rsidRPr="004D6589">
        <w:rPr>
          <w:rFonts w:cstheme="minorHAnsi" w:hint="cs"/>
          <w:sz w:val="24"/>
          <w:szCs w:val="24"/>
          <w:rtl/>
        </w:rPr>
        <w:t xml:space="preserve"> </w:t>
      </w:r>
      <w:r w:rsidR="004D6589" w:rsidRPr="004D6589">
        <w:rPr>
          <w:rFonts w:cstheme="minorHAnsi"/>
          <w:sz w:val="24"/>
          <w:szCs w:val="24"/>
          <w:rtl/>
        </w:rPr>
        <w:t xml:space="preserve">محتمل 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004D6589" w:rsidRPr="004D6589">
        <w:rPr>
          <w:rFonts w:cstheme="minorHAnsi" w:hint="cs"/>
          <w:sz w:val="24"/>
          <w:szCs w:val="24"/>
          <w:rtl/>
        </w:rPr>
        <w:t xml:space="preserve">على </w:t>
      </w:r>
      <w:r w:rsidR="004D6589" w:rsidRPr="004D6589">
        <w:rPr>
          <w:rFonts w:cstheme="minorHAnsi"/>
          <w:sz w:val="24"/>
          <w:szCs w:val="24"/>
          <w:rtl/>
        </w:rPr>
        <w:t xml:space="preserve">تنفيذ البرنامج وفقاً لخطة العمل والأهداف </w:t>
      </w:r>
      <w:r w:rsidR="004D6589" w:rsidRPr="004D6589">
        <w:rPr>
          <w:rFonts w:cstheme="minorHAnsi" w:hint="cs"/>
          <w:sz w:val="24"/>
          <w:szCs w:val="24"/>
          <w:rtl/>
        </w:rPr>
        <w:t>المعلنة</w:t>
      </w:r>
      <w:r w:rsidR="004D6589" w:rsidRPr="004D6589">
        <w:rPr>
          <w:rFonts w:cstheme="minorHAnsi"/>
          <w:sz w:val="24"/>
          <w:szCs w:val="24"/>
          <w:lang w:bidi="ar-JO"/>
        </w:rPr>
        <w:t>.</w:t>
      </w:r>
    </w:p>
    <w:p w14:paraId="194701F7" w14:textId="05360AAC" w:rsidR="004D6589" w:rsidRPr="004D6589" w:rsidRDefault="004D6589" w:rsidP="00E73F6E">
      <w:pPr>
        <w:numPr>
          <w:ilvl w:val="0"/>
          <w:numId w:val="9"/>
        </w:numPr>
        <w:bidi/>
        <w:jc w:val="both"/>
        <w:rPr>
          <w:rFonts w:cstheme="minorHAnsi"/>
          <w:sz w:val="24"/>
          <w:szCs w:val="24"/>
          <w:rtl/>
          <w:lang w:bidi="ar-JO"/>
        </w:rPr>
      </w:pPr>
      <w:r w:rsidRPr="004D6589">
        <w:rPr>
          <w:rFonts w:cstheme="minorHAnsi" w:hint="cs"/>
          <w:sz w:val="24"/>
          <w:szCs w:val="24"/>
          <w:rtl/>
        </w:rPr>
        <w:t>منخفضة</w:t>
      </w:r>
      <w:r w:rsidRPr="004D6589">
        <w:rPr>
          <w:rFonts w:cstheme="minorHAnsi"/>
          <w:sz w:val="24"/>
          <w:szCs w:val="24"/>
          <w:rtl/>
        </w:rPr>
        <w:t xml:space="preserve"> – تشير الإجابة إلى وجود خطر منخفض على </w:t>
      </w:r>
      <w:r w:rsidRPr="004D6589">
        <w:rPr>
          <w:rFonts w:cstheme="minorHAnsi" w:hint="cs"/>
          <w:sz w:val="24"/>
          <w:szCs w:val="24"/>
          <w:rtl/>
        </w:rPr>
        <w:t xml:space="preserve">الأداء الفعال لإطار الرقابة الخاص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E73F6E" w:rsidRPr="004D6589">
        <w:rPr>
          <w:rFonts w:cstheme="minorHAnsi" w:hint="cs"/>
          <w:sz w:val="24"/>
          <w:szCs w:val="24"/>
          <w:rtl/>
        </w:rPr>
        <w:t>،</w:t>
      </w:r>
      <w:r w:rsidRPr="004D6589">
        <w:rPr>
          <w:rFonts w:cstheme="minorHAnsi"/>
          <w:sz w:val="24"/>
          <w:szCs w:val="24"/>
          <w:rtl/>
        </w:rPr>
        <w:t xml:space="preserve"> </w:t>
      </w:r>
      <w:r w:rsidRPr="004D6589">
        <w:rPr>
          <w:rFonts w:cstheme="minorHAnsi" w:hint="cs"/>
          <w:sz w:val="24"/>
          <w:szCs w:val="24"/>
          <w:rtl/>
        </w:rPr>
        <w:t xml:space="preserve">الذي يحتمل أن يكون له تأثير </w:t>
      </w:r>
      <w:r w:rsidR="00E73F6E">
        <w:rPr>
          <w:rFonts w:cstheme="minorHAnsi" w:hint="cs"/>
          <w:sz w:val="24"/>
          <w:szCs w:val="24"/>
          <w:rtl/>
        </w:rPr>
        <w:t>منخفض</w:t>
      </w:r>
      <w:r w:rsidRPr="004D6589">
        <w:rPr>
          <w:rFonts w:cstheme="minorHAnsi"/>
          <w:sz w:val="24"/>
          <w:szCs w:val="24"/>
          <w:rtl/>
        </w:rPr>
        <w:t xml:space="preserve"> محتمل</w:t>
      </w:r>
      <w:r w:rsidRPr="004D6589">
        <w:rPr>
          <w:rFonts w:cstheme="minorHAnsi" w:hint="cs"/>
          <w:sz w:val="24"/>
          <w:szCs w:val="24"/>
          <w:rtl/>
        </w:rPr>
        <w:t xml:space="preserve"> </w:t>
      </w:r>
      <w:r w:rsidRPr="004D6589">
        <w:rPr>
          <w:rFonts w:cstheme="minorHAnsi"/>
          <w:sz w:val="24"/>
          <w:szCs w:val="24"/>
          <w:rtl/>
        </w:rPr>
        <w:t xml:space="preserve">على قدرة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hint="cs"/>
          <w:sz w:val="24"/>
          <w:szCs w:val="24"/>
          <w:rtl/>
        </w:rPr>
        <w:t xml:space="preserve">على </w:t>
      </w:r>
      <w:r w:rsidRPr="004D6589">
        <w:rPr>
          <w:rFonts w:cstheme="minorHAnsi"/>
          <w:sz w:val="24"/>
          <w:szCs w:val="24"/>
          <w:rtl/>
        </w:rPr>
        <w:t xml:space="preserve">تنفيذ البرنامج وفقاً لخطة العمل والأهداف </w:t>
      </w:r>
      <w:r w:rsidRPr="004D6589">
        <w:rPr>
          <w:rFonts w:cstheme="minorHAnsi" w:hint="cs"/>
          <w:sz w:val="24"/>
          <w:szCs w:val="24"/>
          <w:rtl/>
        </w:rPr>
        <w:t>المعلنة</w:t>
      </w:r>
      <w:r w:rsidRPr="004D6589">
        <w:rPr>
          <w:rFonts w:cstheme="minorHAnsi"/>
          <w:sz w:val="24"/>
          <w:szCs w:val="24"/>
          <w:lang w:bidi="ar-JO"/>
        </w:rPr>
        <w:t>.</w:t>
      </w:r>
    </w:p>
    <w:p w14:paraId="64BED967" w14:textId="223C0F2B" w:rsidR="004D6589" w:rsidRPr="004D6589" w:rsidRDefault="004D6589" w:rsidP="00E73F6E">
      <w:pPr>
        <w:numPr>
          <w:ilvl w:val="0"/>
          <w:numId w:val="9"/>
        </w:numPr>
        <w:bidi/>
        <w:jc w:val="both"/>
        <w:rPr>
          <w:rFonts w:cstheme="minorHAnsi"/>
          <w:sz w:val="24"/>
          <w:szCs w:val="24"/>
          <w:lang w:bidi="ar-JO"/>
        </w:rPr>
      </w:pPr>
      <w:r w:rsidRPr="004D6589">
        <w:rPr>
          <w:rFonts w:cstheme="minorHAnsi" w:hint="cs"/>
          <w:sz w:val="24"/>
          <w:szCs w:val="24"/>
          <w:rtl/>
        </w:rPr>
        <w:t xml:space="preserve">غير </w:t>
      </w:r>
      <w:r w:rsidR="00E73F6E">
        <w:rPr>
          <w:rFonts w:cstheme="minorHAnsi" w:hint="cs"/>
          <w:sz w:val="24"/>
          <w:szCs w:val="24"/>
          <w:rtl/>
        </w:rPr>
        <w:t>محدد</w:t>
      </w:r>
      <w:r w:rsidRPr="004D6589">
        <w:rPr>
          <w:rFonts w:cstheme="minorHAnsi" w:hint="cs"/>
          <w:sz w:val="24"/>
          <w:szCs w:val="24"/>
          <w:rtl/>
        </w:rPr>
        <w:t xml:space="preserve"> - </w:t>
      </w:r>
      <w:r w:rsidRPr="004D6589">
        <w:rPr>
          <w:rFonts w:cstheme="minorHAnsi"/>
          <w:sz w:val="24"/>
          <w:szCs w:val="24"/>
          <w:rtl/>
        </w:rPr>
        <w:t xml:space="preserve">السؤال غير قابل للتطبيق على </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000D69FB" w:rsidRPr="004D6589">
        <w:rPr>
          <w:rFonts w:cstheme="minorHAnsi"/>
          <w:sz w:val="24"/>
          <w:szCs w:val="24"/>
          <w:lang w:bidi="ar-JO"/>
        </w:rPr>
        <w:t xml:space="preserve"> </w:t>
      </w:r>
      <w:r w:rsidRPr="004D6589">
        <w:rPr>
          <w:rFonts w:cstheme="minorHAnsi"/>
          <w:sz w:val="24"/>
          <w:szCs w:val="24"/>
          <w:rtl/>
        </w:rPr>
        <w:t xml:space="preserve">وبالتالي لا </w:t>
      </w:r>
      <w:r w:rsidR="00E73F6E">
        <w:rPr>
          <w:rFonts w:cstheme="minorHAnsi" w:hint="cs"/>
          <w:sz w:val="24"/>
          <w:szCs w:val="24"/>
          <w:rtl/>
        </w:rPr>
        <w:t>يمكن</w:t>
      </w:r>
      <w:r w:rsidRPr="004D6589">
        <w:rPr>
          <w:rFonts w:cstheme="minorHAnsi"/>
          <w:sz w:val="24"/>
          <w:szCs w:val="24"/>
          <w:rtl/>
        </w:rPr>
        <w:t xml:space="preserve"> تعيين أي تصنيف </w:t>
      </w:r>
      <w:r w:rsidRPr="004D6589">
        <w:rPr>
          <w:rFonts w:cstheme="minorHAnsi" w:hint="cs"/>
          <w:sz w:val="24"/>
          <w:szCs w:val="24"/>
          <w:rtl/>
        </w:rPr>
        <w:t>للمخاطر</w:t>
      </w:r>
      <w:r w:rsidR="00E73F6E">
        <w:rPr>
          <w:rFonts w:cstheme="minorHAnsi" w:hint="cs"/>
          <w:sz w:val="24"/>
          <w:szCs w:val="24"/>
          <w:rtl/>
        </w:rPr>
        <w:t xml:space="preserve"> ومن غير المتوقع</w:t>
      </w:r>
      <w:r w:rsidRPr="004D6589">
        <w:rPr>
          <w:rFonts w:cstheme="minorHAnsi"/>
          <w:sz w:val="24"/>
          <w:szCs w:val="24"/>
          <w:rtl/>
        </w:rPr>
        <w:t xml:space="preserve"> استخدام هذا التصنيف بانتظام</w:t>
      </w:r>
      <w:r w:rsidRPr="004D6589">
        <w:rPr>
          <w:rFonts w:cstheme="minorHAnsi"/>
          <w:sz w:val="24"/>
          <w:szCs w:val="24"/>
          <w:lang w:bidi="ar-JO"/>
        </w:rPr>
        <w:t>.</w:t>
      </w:r>
    </w:p>
    <w:p w14:paraId="0F435003" w14:textId="5CEEB6DE" w:rsidR="004D6589" w:rsidRPr="004D6589" w:rsidRDefault="004D6589" w:rsidP="00B409ED">
      <w:pPr>
        <w:numPr>
          <w:ilvl w:val="0"/>
          <w:numId w:val="8"/>
        </w:numPr>
        <w:bidi/>
        <w:jc w:val="both"/>
        <w:rPr>
          <w:rFonts w:cstheme="minorHAnsi"/>
          <w:sz w:val="24"/>
          <w:szCs w:val="24"/>
          <w:lang w:bidi="ar-JO"/>
        </w:rPr>
      </w:pPr>
      <w:r w:rsidRPr="004D6589">
        <w:rPr>
          <w:rFonts w:cstheme="minorHAnsi"/>
          <w:sz w:val="24"/>
          <w:szCs w:val="24"/>
          <w:rtl/>
        </w:rPr>
        <w:t>يحدد عمود نقاط المخاطر النقاط لكل سؤال استنادا إلى الإجابة المقدمة</w:t>
      </w:r>
      <w:r w:rsidR="00E73F6E">
        <w:rPr>
          <w:rFonts w:cstheme="minorHAnsi" w:hint="cs"/>
          <w:sz w:val="24"/>
          <w:szCs w:val="24"/>
          <w:rtl/>
        </w:rPr>
        <w:t xml:space="preserve"> بشكل تلقائي</w:t>
      </w:r>
      <w:r w:rsidRPr="004D6589">
        <w:rPr>
          <w:rFonts w:cstheme="minorHAnsi"/>
          <w:sz w:val="24"/>
          <w:szCs w:val="24"/>
          <w:rtl/>
        </w:rPr>
        <w:t>.</w:t>
      </w:r>
    </w:p>
    <w:p w14:paraId="246142DB" w14:textId="3EE27749" w:rsidR="004D6589" w:rsidRDefault="00E73F6E" w:rsidP="004D6589">
      <w:pPr>
        <w:numPr>
          <w:ilvl w:val="0"/>
          <w:numId w:val="8"/>
        </w:numPr>
        <w:bidi/>
        <w:jc w:val="both"/>
        <w:rPr>
          <w:rFonts w:cstheme="minorHAnsi"/>
          <w:sz w:val="24"/>
          <w:szCs w:val="24"/>
        </w:rPr>
      </w:pPr>
      <w:r>
        <w:rPr>
          <w:rFonts w:cstheme="minorHAnsi" w:hint="cs"/>
          <w:sz w:val="24"/>
          <w:szCs w:val="24"/>
          <w:rtl/>
        </w:rPr>
        <w:t>توضع</w:t>
      </w:r>
      <w:r w:rsidR="004D6589" w:rsidRPr="004D6589">
        <w:rPr>
          <w:rFonts w:cstheme="minorHAnsi" w:hint="cs"/>
          <w:sz w:val="24"/>
          <w:szCs w:val="24"/>
          <w:rtl/>
        </w:rPr>
        <w:t xml:space="preserve"> النقاط كالتالي:</w:t>
      </w:r>
      <w:r w:rsidR="004D6589" w:rsidRPr="004D6589">
        <w:rPr>
          <w:rFonts w:cstheme="minorHAnsi"/>
          <w:sz w:val="24"/>
          <w:szCs w:val="24"/>
          <w:lang w:bidi="ar-JO"/>
        </w:rPr>
        <w:t xml:space="preserve"> </w:t>
      </w:r>
    </w:p>
    <w:p w14:paraId="55F36179" w14:textId="77777777" w:rsidR="00B409ED" w:rsidRPr="004D6589" w:rsidRDefault="00B409ED" w:rsidP="00B409ED">
      <w:pPr>
        <w:bidi/>
        <w:ind w:left="360"/>
        <w:jc w:val="both"/>
        <w:rPr>
          <w:rFonts w:cstheme="minorHAnsi"/>
          <w:sz w:val="24"/>
          <w:szCs w:val="24"/>
          <w:rtl/>
        </w:rPr>
      </w:pPr>
    </w:p>
    <w:tbl>
      <w:tblPr>
        <w:bidiVisual/>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6"/>
        <w:gridCol w:w="2996"/>
      </w:tblGrid>
      <w:tr w:rsidR="004D6589" w:rsidRPr="004D6589" w14:paraId="62502A97" w14:textId="77777777" w:rsidTr="00421B1E">
        <w:trPr>
          <w:trHeight w:val="350"/>
        </w:trPr>
        <w:tc>
          <w:tcPr>
            <w:tcW w:w="2998" w:type="dxa"/>
          </w:tcPr>
          <w:p w14:paraId="424E952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lastRenderedPageBreak/>
              <w:t>تصنيف المخاطر</w:t>
            </w:r>
          </w:p>
        </w:tc>
        <w:tc>
          <w:tcPr>
            <w:tcW w:w="2996" w:type="dxa"/>
          </w:tcPr>
          <w:p w14:paraId="5BBC47CA"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النقاط: الأسئلة غير الرئيسية</w:t>
            </w:r>
          </w:p>
        </w:tc>
        <w:tc>
          <w:tcPr>
            <w:tcW w:w="2996" w:type="dxa"/>
          </w:tcPr>
          <w:p w14:paraId="611AF5AF" w14:textId="661045D7" w:rsidR="004D6589" w:rsidRPr="004D6589" w:rsidRDefault="00E73F6E" w:rsidP="004D6589">
            <w:pPr>
              <w:bidi/>
              <w:jc w:val="center"/>
              <w:rPr>
                <w:rFonts w:cstheme="minorHAnsi"/>
                <w:b/>
                <w:bCs/>
                <w:sz w:val="24"/>
                <w:szCs w:val="24"/>
                <w:lang w:bidi="ar-JO"/>
              </w:rPr>
            </w:pPr>
            <w:r w:rsidRPr="004D6589">
              <w:rPr>
                <w:rFonts w:cstheme="minorHAnsi" w:hint="cs"/>
                <w:b/>
                <w:bCs/>
                <w:sz w:val="24"/>
                <w:szCs w:val="24"/>
                <w:rtl/>
              </w:rPr>
              <w:t>النقاط:</w:t>
            </w:r>
            <w:r w:rsidR="004D6589" w:rsidRPr="004D6589">
              <w:rPr>
                <w:rFonts w:cstheme="minorHAnsi" w:hint="cs"/>
                <w:b/>
                <w:bCs/>
                <w:sz w:val="24"/>
                <w:szCs w:val="24"/>
                <w:rtl/>
              </w:rPr>
              <w:t xml:space="preserve"> الأسئلة الرئيسية</w:t>
            </w:r>
          </w:p>
        </w:tc>
      </w:tr>
      <w:tr w:rsidR="004D6589" w:rsidRPr="004D6589" w14:paraId="7824A475" w14:textId="77777777" w:rsidTr="00421B1E">
        <w:tc>
          <w:tcPr>
            <w:tcW w:w="2998" w:type="dxa"/>
          </w:tcPr>
          <w:p w14:paraId="387ED1E6"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مخاطر عالية </w:t>
            </w:r>
          </w:p>
        </w:tc>
        <w:tc>
          <w:tcPr>
            <w:tcW w:w="2996" w:type="dxa"/>
          </w:tcPr>
          <w:p w14:paraId="744745BC"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4 نقاط</w:t>
            </w:r>
          </w:p>
        </w:tc>
        <w:tc>
          <w:tcPr>
            <w:tcW w:w="2996" w:type="dxa"/>
          </w:tcPr>
          <w:p w14:paraId="6D4B2DB0"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8 نقاط </w:t>
            </w:r>
          </w:p>
        </w:tc>
      </w:tr>
      <w:tr w:rsidR="004D6589" w:rsidRPr="004D6589" w14:paraId="5F777956" w14:textId="77777777" w:rsidTr="00421B1E">
        <w:tc>
          <w:tcPr>
            <w:tcW w:w="2998" w:type="dxa"/>
          </w:tcPr>
          <w:p w14:paraId="30C60F85"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مخاطر كبيرة </w:t>
            </w:r>
          </w:p>
        </w:tc>
        <w:tc>
          <w:tcPr>
            <w:tcW w:w="2996" w:type="dxa"/>
          </w:tcPr>
          <w:p w14:paraId="394E344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3 نقاط </w:t>
            </w:r>
          </w:p>
        </w:tc>
        <w:tc>
          <w:tcPr>
            <w:tcW w:w="2996" w:type="dxa"/>
          </w:tcPr>
          <w:p w14:paraId="0837CB1B"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6 نقاط </w:t>
            </w:r>
          </w:p>
        </w:tc>
      </w:tr>
      <w:tr w:rsidR="004D6589" w:rsidRPr="004D6589" w14:paraId="34DA40F1" w14:textId="77777777" w:rsidTr="00421B1E">
        <w:tc>
          <w:tcPr>
            <w:tcW w:w="2998" w:type="dxa"/>
          </w:tcPr>
          <w:p w14:paraId="0576D0BB" w14:textId="4660A0A0"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مخاطر </w:t>
            </w:r>
            <w:r w:rsidR="00E73F6E">
              <w:rPr>
                <w:rFonts w:cstheme="minorHAnsi" w:hint="cs"/>
                <w:b/>
                <w:bCs/>
                <w:sz w:val="24"/>
                <w:szCs w:val="24"/>
                <w:rtl/>
              </w:rPr>
              <w:t>متوسطة</w:t>
            </w:r>
            <w:r w:rsidRPr="004D6589">
              <w:rPr>
                <w:rFonts w:cstheme="minorHAnsi" w:hint="cs"/>
                <w:b/>
                <w:bCs/>
                <w:sz w:val="24"/>
                <w:szCs w:val="24"/>
                <w:rtl/>
              </w:rPr>
              <w:t xml:space="preserve"> </w:t>
            </w:r>
          </w:p>
        </w:tc>
        <w:tc>
          <w:tcPr>
            <w:tcW w:w="2996" w:type="dxa"/>
          </w:tcPr>
          <w:p w14:paraId="3A324C68"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نقطتين </w:t>
            </w:r>
          </w:p>
        </w:tc>
        <w:tc>
          <w:tcPr>
            <w:tcW w:w="2996" w:type="dxa"/>
          </w:tcPr>
          <w:p w14:paraId="36AA0DA5"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 xml:space="preserve">4 نقاط </w:t>
            </w:r>
          </w:p>
        </w:tc>
      </w:tr>
      <w:tr w:rsidR="004D6589" w:rsidRPr="004D6589" w14:paraId="412C89AE" w14:textId="77777777" w:rsidTr="00421B1E">
        <w:tc>
          <w:tcPr>
            <w:tcW w:w="2998" w:type="dxa"/>
          </w:tcPr>
          <w:p w14:paraId="33FA3AC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مخاطر منخفضة</w:t>
            </w:r>
          </w:p>
        </w:tc>
        <w:tc>
          <w:tcPr>
            <w:tcW w:w="2996" w:type="dxa"/>
          </w:tcPr>
          <w:p w14:paraId="21AD232F"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نقطة</w:t>
            </w:r>
          </w:p>
        </w:tc>
        <w:tc>
          <w:tcPr>
            <w:tcW w:w="2996" w:type="dxa"/>
          </w:tcPr>
          <w:p w14:paraId="0A2B7B79"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نقطة</w:t>
            </w:r>
          </w:p>
        </w:tc>
      </w:tr>
    </w:tbl>
    <w:p w14:paraId="64AA9EF1" w14:textId="77777777" w:rsidR="004D6589" w:rsidRPr="004D6589" w:rsidRDefault="004D6589" w:rsidP="004D6589">
      <w:pPr>
        <w:bidi/>
        <w:jc w:val="center"/>
        <w:rPr>
          <w:rFonts w:cstheme="minorHAnsi"/>
          <w:b/>
          <w:bCs/>
          <w:sz w:val="24"/>
          <w:szCs w:val="24"/>
          <w:lang w:bidi="ar-JO"/>
        </w:rPr>
      </w:pPr>
    </w:p>
    <w:p w14:paraId="00A06F60" w14:textId="0C61E23E" w:rsidR="004D6589" w:rsidRPr="004D6589" w:rsidRDefault="004D6589" w:rsidP="00E73F6E">
      <w:pPr>
        <w:numPr>
          <w:ilvl w:val="0"/>
          <w:numId w:val="8"/>
        </w:numPr>
        <w:bidi/>
        <w:jc w:val="both"/>
        <w:rPr>
          <w:rFonts w:cstheme="minorHAnsi"/>
          <w:sz w:val="24"/>
          <w:szCs w:val="24"/>
          <w:lang w:bidi="ar-JO"/>
        </w:rPr>
      </w:pPr>
      <w:r w:rsidRPr="004D6589">
        <w:rPr>
          <w:rFonts w:cstheme="minorHAnsi"/>
          <w:sz w:val="24"/>
          <w:szCs w:val="24"/>
          <w:rtl/>
        </w:rPr>
        <w:t xml:space="preserve">استخدم عمود </w:t>
      </w:r>
      <w:r w:rsidR="00B409ED">
        <w:rPr>
          <w:rFonts w:cstheme="minorHAnsi" w:hint="cs"/>
          <w:sz w:val="24"/>
          <w:szCs w:val="24"/>
          <w:rtl/>
        </w:rPr>
        <w:t>"</w:t>
      </w:r>
      <w:r w:rsidRPr="004D6589">
        <w:rPr>
          <w:rFonts w:cstheme="minorHAnsi"/>
          <w:sz w:val="24"/>
          <w:szCs w:val="24"/>
          <w:rtl/>
        </w:rPr>
        <w:t>التعليقات</w:t>
      </w:r>
      <w:r w:rsidR="00B409ED">
        <w:rPr>
          <w:rFonts w:cstheme="minorHAnsi" w:hint="cs"/>
          <w:sz w:val="24"/>
          <w:szCs w:val="24"/>
          <w:rtl/>
        </w:rPr>
        <w:t>"</w:t>
      </w:r>
      <w:r w:rsidRPr="004D6589">
        <w:rPr>
          <w:rFonts w:cstheme="minorHAnsi"/>
          <w:sz w:val="24"/>
          <w:szCs w:val="24"/>
          <w:rtl/>
        </w:rPr>
        <w:t xml:space="preserve"> بجوار كل سؤال لتقديم تفاصيل عن أساس تقييمك </w:t>
      </w:r>
      <w:r w:rsidRPr="004D6589">
        <w:rPr>
          <w:rFonts w:cstheme="minorHAnsi" w:hint="cs"/>
          <w:sz w:val="24"/>
          <w:szCs w:val="24"/>
          <w:rtl/>
        </w:rPr>
        <w:t>ولطرح</w:t>
      </w:r>
      <w:r w:rsidRPr="004D6589">
        <w:rPr>
          <w:rFonts w:cstheme="minorHAnsi"/>
          <w:sz w:val="24"/>
          <w:szCs w:val="24"/>
          <w:rtl/>
        </w:rPr>
        <w:t xml:space="preserve"> أي مسائل مهمة. ستشير الوكالة لاحقاً إلى هذه الوثيقة عند </w:t>
      </w:r>
      <w:r w:rsidR="002620A9">
        <w:rPr>
          <w:rFonts w:cstheme="minorHAnsi" w:hint="cs"/>
          <w:sz w:val="24"/>
          <w:szCs w:val="24"/>
          <w:rtl/>
        </w:rPr>
        <w:t>إجراء</w:t>
      </w:r>
      <w:r w:rsidRPr="004D6589">
        <w:rPr>
          <w:rFonts w:cstheme="minorHAnsi"/>
          <w:sz w:val="24"/>
          <w:szCs w:val="24"/>
          <w:rtl/>
        </w:rPr>
        <w:t xml:space="preserve"> أنشطة ضمان إضافية </w:t>
      </w:r>
      <w:r w:rsidRPr="004D6589">
        <w:rPr>
          <w:rFonts w:cstheme="minorHAnsi" w:hint="cs"/>
          <w:sz w:val="24"/>
          <w:szCs w:val="24"/>
          <w:rtl/>
        </w:rPr>
        <w:t xml:space="preserve">تتعلق </w:t>
      </w:r>
      <w:r w:rsidR="000D69FB">
        <w:rPr>
          <w:rFonts w:cstheme="minorHAnsi" w:hint="cs"/>
          <w:sz w:val="24"/>
          <w:szCs w:val="24"/>
          <w:rtl/>
        </w:rPr>
        <w:t>ب</w:t>
      </w:r>
      <w:r w:rsidR="000D69FB">
        <w:rPr>
          <w:rFonts w:cstheme="minorHAnsi" w:hint="cs"/>
          <w:sz w:val="24"/>
          <w:szCs w:val="24"/>
          <w:rtl/>
        </w:rPr>
        <w:t>ال</w:t>
      </w:r>
      <w:r w:rsidR="000D69FB" w:rsidRPr="004D6589">
        <w:rPr>
          <w:rFonts w:cstheme="minorHAnsi"/>
          <w:sz w:val="24"/>
          <w:szCs w:val="24"/>
          <w:rtl/>
        </w:rPr>
        <w:t xml:space="preserve">شركاء </w:t>
      </w:r>
      <w:r w:rsidR="000D69FB">
        <w:rPr>
          <w:rFonts w:cstheme="minorHAnsi" w:hint="cs"/>
          <w:sz w:val="24"/>
          <w:szCs w:val="24"/>
          <w:rtl/>
        </w:rPr>
        <w:t>المنفذين</w:t>
      </w:r>
      <w:r w:rsidRPr="004D6589">
        <w:rPr>
          <w:rFonts w:cstheme="minorHAnsi"/>
          <w:sz w:val="24"/>
          <w:szCs w:val="24"/>
          <w:rtl/>
        </w:rPr>
        <w:t>. يجب تقديم تفاصيل كافية في هذه الوثيقة حتى تتمكن الوكالة من فهم الأساس المنطقي لتقييمك.</w:t>
      </w:r>
    </w:p>
    <w:p w14:paraId="25DD77F7" w14:textId="77777777" w:rsidR="004D6589" w:rsidRPr="004D6589" w:rsidRDefault="004D6589" w:rsidP="004D6589">
      <w:pPr>
        <w:bidi/>
        <w:rPr>
          <w:rFonts w:cstheme="minorHAnsi"/>
          <w:b/>
          <w:bCs/>
          <w:sz w:val="24"/>
          <w:szCs w:val="24"/>
          <w:lang w:bidi="ar-JO"/>
        </w:rPr>
      </w:pPr>
      <w:r w:rsidRPr="004D6589">
        <w:rPr>
          <w:rFonts w:cstheme="minorHAnsi"/>
          <w:b/>
          <w:bCs/>
          <w:sz w:val="24"/>
          <w:szCs w:val="24"/>
          <w:rtl/>
        </w:rPr>
        <w:t>حساب تصنيف المخاطر حسب القسم الموضوعي</w:t>
      </w:r>
      <w:r w:rsidRPr="004D6589">
        <w:rPr>
          <w:rFonts w:cstheme="minorHAnsi"/>
          <w:b/>
          <w:bCs/>
          <w:sz w:val="24"/>
          <w:szCs w:val="24"/>
          <w:lang w:bidi="ar-JO"/>
        </w:rPr>
        <w:t xml:space="preserve"> </w:t>
      </w:r>
    </w:p>
    <w:p w14:paraId="3C4FFA26" w14:textId="7198E276" w:rsidR="004D6589" w:rsidRPr="004D6589" w:rsidRDefault="002620A9" w:rsidP="002620A9">
      <w:pPr>
        <w:bidi/>
        <w:jc w:val="both"/>
        <w:rPr>
          <w:rFonts w:cstheme="minorHAnsi"/>
          <w:sz w:val="24"/>
          <w:szCs w:val="24"/>
          <w:lang w:bidi="ar-JO"/>
        </w:rPr>
      </w:pPr>
      <w:r>
        <w:rPr>
          <w:rFonts w:cstheme="minorHAnsi" w:hint="cs"/>
          <w:sz w:val="24"/>
          <w:szCs w:val="24"/>
          <w:rtl/>
        </w:rPr>
        <w:t>تُجمع</w:t>
      </w:r>
      <w:r w:rsidR="004D6589" w:rsidRPr="004D6589">
        <w:rPr>
          <w:rFonts w:cstheme="minorHAnsi"/>
          <w:sz w:val="24"/>
          <w:szCs w:val="24"/>
          <w:rtl/>
        </w:rPr>
        <w:t xml:space="preserve"> </w:t>
      </w:r>
      <w:r>
        <w:rPr>
          <w:rFonts w:cstheme="minorHAnsi" w:hint="cs"/>
          <w:sz w:val="24"/>
          <w:szCs w:val="24"/>
          <w:rtl/>
        </w:rPr>
        <w:t>ال</w:t>
      </w:r>
      <w:r w:rsidR="004D6589" w:rsidRPr="004D6589">
        <w:rPr>
          <w:rFonts w:cstheme="minorHAnsi"/>
          <w:sz w:val="24"/>
          <w:szCs w:val="24"/>
          <w:rtl/>
        </w:rPr>
        <w:t>نقاط</w:t>
      </w:r>
      <w:r>
        <w:rPr>
          <w:rFonts w:cstheme="minorHAnsi" w:hint="cs"/>
          <w:sz w:val="24"/>
          <w:szCs w:val="24"/>
          <w:rtl/>
        </w:rPr>
        <w:t xml:space="preserve"> المتعلقة</w:t>
      </w:r>
      <w:r w:rsidR="004D6589" w:rsidRPr="004D6589">
        <w:rPr>
          <w:rFonts w:cstheme="minorHAnsi"/>
          <w:sz w:val="24"/>
          <w:szCs w:val="24"/>
          <w:rtl/>
        </w:rPr>
        <w:t xml:space="preserve"> </w:t>
      </w:r>
      <w:r>
        <w:rPr>
          <w:rFonts w:cstheme="minorHAnsi" w:hint="cs"/>
          <w:sz w:val="24"/>
          <w:szCs w:val="24"/>
          <w:rtl/>
        </w:rPr>
        <w:t>ب</w:t>
      </w:r>
      <w:r w:rsidR="004D6589" w:rsidRPr="004D6589">
        <w:rPr>
          <w:rFonts w:cstheme="minorHAnsi"/>
          <w:sz w:val="24"/>
          <w:szCs w:val="24"/>
          <w:rtl/>
        </w:rPr>
        <w:t>المخاطر معًا</w:t>
      </w:r>
      <w:r w:rsidR="004D6589" w:rsidRPr="004D6589">
        <w:rPr>
          <w:rFonts w:cstheme="minorHAnsi" w:hint="cs"/>
          <w:sz w:val="24"/>
          <w:szCs w:val="24"/>
          <w:rtl/>
        </w:rPr>
        <w:t xml:space="preserve"> </w:t>
      </w:r>
      <w:r w:rsidR="004D6589" w:rsidRPr="004D6589">
        <w:rPr>
          <w:rFonts w:cstheme="minorHAnsi"/>
          <w:sz w:val="24"/>
          <w:szCs w:val="24"/>
          <w:rtl/>
        </w:rPr>
        <w:t xml:space="preserve">لكل </w:t>
      </w:r>
      <w:r>
        <w:rPr>
          <w:rFonts w:cstheme="minorHAnsi" w:hint="cs"/>
          <w:sz w:val="24"/>
          <w:szCs w:val="24"/>
          <w:rtl/>
        </w:rPr>
        <w:t>موضوع على حدى</w:t>
      </w:r>
      <w:r w:rsidR="004D6589" w:rsidRPr="004D6589">
        <w:rPr>
          <w:rFonts w:cstheme="minorHAnsi"/>
          <w:sz w:val="24"/>
          <w:szCs w:val="24"/>
          <w:rtl/>
        </w:rPr>
        <w:t xml:space="preserve">، </w:t>
      </w:r>
      <w:r>
        <w:rPr>
          <w:rFonts w:cstheme="minorHAnsi" w:hint="cs"/>
          <w:sz w:val="24"/>
          <w:szCs w:val="24"/>
          <w:rtl/>
        </w:rPr>
        <w:t>وكذلك الأمر بالنسبة</w:t>
      </w:r>
      <w:r w:rsidR="004D6589" w:rsidRPr="004D6589">
        <w:rPr>
          <w:rFonts w:cstheme="minorHAnsi"/>
          <w:sz w:val="24"/>
          <w:szCs w:val="24"/>
          <w:rtl/>
        </w:rPr>
        <w:t xml:space="preserve"> </w:t>
      </w:r>
      <w:r>
        <w:rPr>
          <w:rFonts w:cstheme="minorHAnsi" w:hint="cs"/>
          <w:sz w:val="24"/>
          <w:szCs w:val="24"/>
          <w:rtl/>
        </w:rPr>
        <w:t>ل</w:t>
      </w:r>
      <w:r w:rsidR="004D6589" w:rsidRPr="004D6589">
        <w:rPr>
          <w:rFonts w:cstheme="minorHAnsi"/>
          <w:sz w:val="24"/>
          <w:szCs w:val="24"/>
          <w:rtl/>
        </w:rPr>
        <w:t xml:space="preserve">لتصنيف </w:t>
      </w:r>
      <w:r>
        <w:rPr>
          <w:rFonts w:cstheme="minorHAnsi" w:hint="cs"/>
          <w:sz w:val="24"/>
          <w:szCs w:val="24"/>
          <w:rtl/>
        </w:rPr>
        <w:t>الإجمالي</w:t>
      </w:r>
      <w:r w:rsidRPr="004D6589">
        <w:rPr>
          <w:rFonts w:cstheme="minorHAnsi" w:hint="cs"/>
          <w:sz w:val="24"/>
          <w:szCs w:val="24"/>
          <w:rtl/>
        </w:rPr>
        <w:t>، للحصول</w:t>
      </w:r>
      <w:r w:rsidR="004D6589" w:rsidRPr="004D6589">
        <w:rPr>
          <w:rFonts w:cstheme="minorHAnsi"/>
          <w:sz w:val="24"/>
          <w:szCs w:val="24"/>
          <w:rtl/>
        </w:rPr>
        <w:t xml:space="preserve"> على درجة يتم تعيينها في واحدة من الفئات الخاصة بتصنيفات المخاطر.</w:t>
      </w:r>
      <w:r w:rsidR="004D6589" w:rsidRPr="004D6589">
        <w:rPr>
          <w:rFonts w:cstheme="minorHAnsi" w:hint="cs"/>
          <w:sz w:val="24"/>
          <w:szCs w:val="24"/>
          <w:rtl/>
        </w:rPr>
        <w:t xml:space="preserve"> حيث </w:t>
      </w:r>
      <w:r>
        <w:rPr>
          <w:rFonts w:cstheme="minorHAnsi" w:hint="cs"/>
          <w:sz w:val="24"/>
          <w:szCs w:val="24"/>
          <w:rtl/>
        </w:rPr>
        <w:t>يتم</w:t>
      </w:r>
      <w:r w:rsidR="004D6589" w:rsidRPr="004D6589">
        <w:rPr>
          <w:rFonts w:cstheme="minorHAnsi"/>
          <w:sz w:val="24"/>
          <w:szCs w:val="24"/>
          <w:rtl/>
        </w:rPr>
        <w:t xml:space="preserve"> حساب الفئات </w:t>
      </w:r>
      <w:r w:rsidR="004D6589" w:rsidRPr="004D6589">
        <w:rPr>
          <w:rFonts w:cstheme="minorHAnsi" w:hint="cs"/>
          <w:sz w:val="24"/>
          <w:szCs w:val="24"/>
          <w:rtl/>
        </w:rPr>
        <w:t xml:space="preserve">كالتالي: </w:t>
      </w:r>
      <w:r w:rsidR="004D6589" w:rsidRPr="004D6589">
        <w:rPr>
          <w:rFonts w:cstheme="minorHAnsi"/>
          <w:sz w:val="24"/>
          <w:szCs w:val="24"/>
          <w:lang w:bidi="ar-JO"/>
        </w:rPr>
        <w:t>-</w:t>
      </w:r>
      <w:r>
        <w:rPr>
          <w:rFonts w:cstheme="minorHAnsi" w:hint="cs"/>
          <w:sz w:val="24"/>
          <w:szCs w:val="24"/>
          <w:rtl/>
          <w:lang w:bidi="ar-JO"/>
        </w:rPr>
        <w:t xml:space="preserve"> </w:t>
      </w:r>
      <w:r w:rsidR="004D6589" w:rsidRPr="004D6589">
        <w:rPr>
          <w:rFonts w:cstheme="minorHAnsi"/>
          <w:sz w:val="24"/>
          <w:szCs w:val="24"/>
          <w:rtl/>
        </w:rPr>
        <w:t xml:space="preserve">سيتم تعيين تصنيف "منخفض" لأي قسم أو تصنيف </w:t>
      </w:r>
      <w:r>
        <w:rPr>
          <w:rFonts w:cstheme="minorHAnsi" w:hint="cs"/>
          <w:sz w:val="24"/>
          <w:szCs w:val="24"/>
          <w:rtl/>
        </w:rPr>
        <w:t>إجمالي</w:t>
      </w:r>
      <w:r w:rsidR="004D6589" w:rsidRPr="004D6589">
        <w:rPr>
          <w:rFonts w:cstheme="minorHAnsi"/>
          <w:sz w:val="24"/>
          <w:szCs w:val="24"/>
          <w:rtl/>
        </w:rPr>
        <w:t xml:space="preserve"> حيث تكون درجة المخاطر أقل من أو تساوي أدنى درجة ممكنة (استنادًا إلى عدد الأسئلة القابلة للتطبيق)، بالإضافة إلى 15% من الفرق بين الحد الأدنى والحد الأقصى للنقاط </w:t>
      </w:r>
      <w:r w:rsidRPr="004D6589">
        <w:rPr>
          <w:rFonts w:cstheme="minorHAnsi" w:hint="cs"/>
          <w:sz w:val="24"/>
          <w:szCs w:val="24"/>
          <w:rtl/>
        </w:rPr>
        <w:t>الممكنة</w:t>
      </w:r>
      <w:r w:rsidRPr="004D6589">
        <w:rPr>
          <w:rFonts w:cstheme="minorHAnsi"/>
          <w:sz w:val="24"/>
          <w:szCs w:val="24"/>
          <w:lang w:bidi="ar-JO"/>
        </w:rPr>
        <w:t>.</w:t>
      </w:r>
      <w:r w:rsidRPr="004D6589">
        <w:rPr>
          <w:rFonts w:cstheme="minorHAnsi" w:hint="cs"/>
          <w:sz w:val="24"/>
          <w:szCs w:val="24"/>
          <w:rtl/>
        </w:rPr>
        <w:t xml:space="preserve"> ويت</w:t>
      </w:r>
      <w:r w:rsidRPr="004D6589">
        <w:rPr>
          <w:rFonts w:cstheme="minorHAnsi" w:hint="eastAsia"/>
          <w:sz w:val="24"/>
          <w:szCs w:val="24"/>
          <w:rtl/>
        </w:rPr>
        <w:t>م</w:t>
      </w:r>
      <w:r w:rsidR="004D6589" w:rsidRPr="004D6589">
        <w:rPr>
          <w:rFonts w:cstheme="minorHAnsi"/>
          <w:sz w:val="24"/>
          <w:szCs w:val="24"/>
          <w:rtl/>
        </w:rPr>
        <w:t xml:space="preserve"> </w:t>
      </w:r>
      <w:r>
        <w:rPr>
          <w:rFonts w:cstheme="minorHAnsi" w:hint="cs"/>
          <w:sz w:val="24"/>
          <w:szCs w:val="24"/>
          <w:rtl/>
        </w:rPr>
        <w:t>حساب</w:t>
      </w:r>
      <w:r w:rsidR="004D6589" w:rsidRPr="004D6589">
        <w:rPr>
          <w:rFonts w:cstheme="minorHAnsi"/>
          <w:sz w:val="24"/>
          <w:szCs w:val="24"/>
          <w:rtl/>
        </w:rPr>
        <w:t xml:space="preserve"> التصنيفات المتوسطة بنفس الطريقة، ولكن من أكثر من 15% إلى 30% من </w:t>
      </w:r>
      <w:r w:rsidR="004D6589" w:rsidRPr="004D6589">
        <w:rPr>
          <w:rFonts w:cstheme="minorHAnsi" w:hint="cs"/>
          <w:sz w:val="24"/>
          <w:szCs w:val="24"/>
          <w:rtl/>
        </w:rPr>
        <w:t>الفئة</w:t>
      </w:r>
      <w:r w:rsidR="004D6589" w:rsidRPr="004D6589">
        <w:rPr>
          <w:rFonts w:cstheme="minorHAnsi"/>
          <w:sz w:val="24"/>
          <w:szCs w:val="24"/>
          <w:lang w:bidi="ar-JO"/>
        </w:rPr>
        <w:t>.</w:t>
      </w:r>
      <w:r w:rsidR="004D6589" w:rsidRPr="004D6589">
        <w:rPr>
          <w:rFonts w:cstheme="minorHAnsi" w:hint="cs"/>
          <w:sz w:val="24"/>
          <w:szCs w:val="24"/>
          <w:rtl/>
        </w:rPr>
        <w:t xml:space="preserve"> </w:t>
      </w:r>
      <w:r w:rsidR="004D6589" w:rsidRPr="004D6589">
        <w:rPr>
          <w:rFonts w:cstheme="minorHAnsi"/>
          <w:sz w:val="24"/>
          <w:szCs w:val="24"/>
          <w:lang w:bidi="ar-JO"/>
        </w:rPr>
        <w:t xml:space="preserve"> </w:t>
      </w:r>
      <w:r w:rsidR="004D6589" w:rsidRPr="004D6589">
        <w:rPr>
          <w:rFonts w:cstheme="minorHAnsi"/>
          <w:sz w:val="24"/>
          <w:szCs w:val="24"/>
          <w:rtl/>
        </w:rPr>
        <w:t xml:space="preserve">ثم يتم </w:t>
      </w:r>
      <w:r>
        <w:rPr>
          <w:rFonts w:cstheme="minorHAnsi" w:hint="cs"/>
          <w:sz w:val="24"/>
          <w:szCs w:val="24"/>
          <w:rtl/>
        </w:rPr>
        <w:t>حساب</w:t>
      </w:r>
      <w:r w:rsidR="004D6589" w:rsidRPr="004D6589">
        <w:rPr>
          <w:rFonts w:cstheme="minorHAnsi"/>
          <w:sz w:val="24"/>
          <w:szCs w:val="24"/>
          <w:rtl/>
        </w:rPr>
        <w:t xml:space="preserve"> التصنيفات الكبيرة حتى 50</w:t>
      </w:r>
      <w:r w:rsidR="004D6589" w:rsidRPr="004D6589">
        <w:rPr>
          <w:rFonts w:cstheme="minorHAnsi"/>
          <w:sz w:val="24"/>
          <w:szCs w:val="24"/>
          <w:lang w:bidi="ar-JO"/>
        </w:rPr>
        <w:t>%.</w:t>
      </w:r>
      <w:r w:rsidR="004D6589" w:rsidRPr="004D6589">
        <w:rPr>
          <w:rFonts w:cstheme="minorHAnsi" w:hint="cs"/>
          <w:sz w:val="24"/>
          <w:szCs w:val="24"/>
          <w:rtl/>
        </w:rPr>
        <w:t xml:space="preserve"> </w:t>
      </w:r>
      <w:r w:rsidR="004D6589" w:rsidRPr="004D6589">
        <w:rPr>
          <w:rFonts w:cstheme="minorHAnsi"/>
          <w:sz w:val="24"/>
          <w:szCs w:val="24"/>
          <w:rtl/>
        </w:rPr>
        <w:t>وأي درجة تتجاوز 50% تُعتبر عالية المخاطر</w:t>
      </w:r>
      <w:r w:rsidR="004D6589" w:rsidRPr="004D6589">
        <w:rPr>
          <w:rFonts w:cstheme="minorHAnsi"/>
          <w:sz w:val="24"/>
          <w:szCs w:val="24"/>
          <w:lang w:bidi="ar-JO"/>
        </w:rPr>
        <w:t>.</w:t>
      </w:r>
      <w:r w:rsidR="004D6589" w:rsidRPr="004D6589">
        <w:rPr>
          <w:rFonts w:cstheme="minorHAnsi" w:hint="cs"/>
          <w:sz w:val="24"/>
          <w:szCs w:val="24"/>
          <w:rtl/>
        </w:rPr>
        <w:t xml:space="preserve"> ويرد مثال على ذلك في الملاحظة 1 أدناه.</w:t>
      </w:r>
    </w:p>
    <w:p w14:paraId="633C6AB8" w14:textId="45C820CA" w:rsidR="004D6589" w:rsidRPr="004D6589" w:rsidRDefault="002620A9" w:rsidP="004D6589">
      <w:pPr>
        <w:bidi/>
        <w:rPr>
          <w:rFonts w:cstheme="minorHAnsi"/>
          <w:b/>
          <w:bCs/>
          <w:sz w:val="24"/>
          <w:szCs w:val="24"/>
          <w:lang w:bidi="ar-JO"/>
        </w:rPr>
      </w:pPr>
      <w:r>
        <w:rPr>
          <w:rFonts w:cstheme="minorHAnsi" w:hint="cs"/>
          <w:b/>
          <w:bCs/>
          <w:sz w:val="24"/>
          <w:szCs w:val="24"/>
          <w:rtl/>
        </w:rPr>
        <w:t>الملاحظة</w:t>
      </w:r>
      <w:r w:rsidR="004D6589" w:rsidRPr="004D6589">
        <w:rPr>
          <w:rFonts w:cstheme="minorHAnsi" w:hint="cs"/>
          <w:b/>
          <w:bCs/>
          <w:sz w:val="24"/>
          <w:szCs w:val="24"/>
          <w:rtl/>
        </w:rPr>
        <w:t xml:space="preserve"> 1 </w:t>
      </w:r>
      <w:r w:rsidRPr="004D6589">
        <w:rPr>
          <w:rFonts w:cstheme="minorHAnsi" w:hint="cs"/>
          <w:b/>
          <w:bCs/>
          <w:sz w:val="24"/>
          <w:szCs w:val="24"/>
          <w:rtl/>
        </w:rPr>
        <w:t>- طريقة</w:t>
      </w:r>
      <w:r w:rsidR="004D6589" w:rsidRPr="004D6589">
        <w:rPr>
          <w:rFonts w:cstheme="minorHAnsi"/>
          <w:b/>
          <w:bCs/>
          <w:sz w:val="24"/>
          <w:szCs w:val="24"/>
          <w:rtl/>
        </w:rPr>
        <w:t xml:space="preserve"> </w:t>
      </w:r>
      <w:r>
        <w:rPr>
          <w:rFonts w:cstheme="minorHAnsi" w:hint="cs"/>
          <w:b/>
          <w:bCs/>
          <w:sz w:val="24"/>
          <w:szCs w:val="24"/>
          <w:rtl/>
        </w:rPr>
        <w:t>حساب</w:t>
      </w:r>
      <w:r w:rsidR="004D6589" w:rsidRPr="004D6589">
        <w:rPr>
          <w:rFonts w:cstheme="minorHAnsi"/>
          <w:b/>
          <w:bCs/>
          <w:sz w:val="24"/>
          <w:szCs w:val="24"/>
          <w:rtl/>
        </w:rPr>
        <w:t xml:space="preserve"> تصنيفات المخاطر بناءً على درجات المخاطر</w:t>
      </w:r>
      <w:r w:rsidR="004D6589" w:rsidRPr="004D6589">
        <w:rPr>
          <w:rFonts w:cstheme="minorHAnsi"/>
          <w:b/>
          <w:bCs/>
          <w:sz w:val="24"/>
          <w:szCs w:val="24"/>
          <w:lang w:bidi="ar-JO"/>
        </w:rPr>
        <w:t xml:space="preserve">  </w:t>
      </w:r>
      <w:r w:rsidR="004D6589" w:rsidRPr="004D6589">
        <w:rPr>
          <w:rFonts w:cstheme="minorHAnsi" w:hint="cs"/>
          <w:b/>
          <w:bCs/>
          <w:sz w:val="24"/>
          <w:szCs w:val="24"/>
          <w:rtl/>
        </w:rPr>
        <w:t xml:space="preserve"> </w:t>
      </w:r>
    </w:p>
    <w:p w14:paraId="1FD6EE03" w14:textId="6753032F" w:rsidR="004D6589" w:rsidRPr="004D6589" w:rsidRDefault="004D6589" w:rsidP="004D6589">
      <w:pPr>
        <w:bidi/>
        <w:rPr>
          <w:rFonts w:cstheme="minorHAnsi"/>
          <w:sz w:val="24"/>
          <w:szCs w:val="24"/>
          <w:lang w:bidi="ar-JO"/>
        </w:rPr>
      </w:pPr>
      <w:r w:rsidRPr="004D6589">
        <w:rPr>
          <w:rFonts w:cstheme="minorHAnsi"/>
          <w:sz w:val="24"/>
          <w:szCs w:val="24"/>
          <w:rtl/>
        </w:rPr>
        <w:t xml:space="preserve">وفقا للفقرة 5، تعطى الأسئلة الرئيسية ضعف نقاط المخاطر </w:t>
      </w:r>
      <w:r w:rsidR="002620A9">
        <w:rPr>
          <w:rFonts w:cstheme="minorHAnsi" w:hint="cs"/>
          <w:sz w:val="24"/>
          <w:szCs w:val="24"/>
          <w:rtl/>
        </w:rPr>
        <w:t>في حال لم تتم الإجابة عليها بـ</w:t>
      </w:r>
      <w:r w:rsidR="002620A9" w:rsidRPr="004D6589">
        <w:rPr>
          <w:rFonts w:cstheme="minorHAnsi" w:hint="cs"/>
          <w:sz w:val="24"/>
          <w:szCs w:val="24"/>
          <w:rtl/>
        </w:rPr>
        <w:t xml:space="preserve"> </w:t>
      </w:r>
      <w:r w:rsidR="002620A9" w:rsidRPr="004D6589">
        <w:rPr>
          <w:rFonts w:cstheme="minorHAnsi" w:hint="eastAsia"/>
          <w:sz w:val="24"/>
          <w:szCs w:val="24"/>
          <w:rtl/>
        </w:rPr>
        <w:t>“</w:t>
      </w:r>
      <w:r w:rsidRPr="004D6589">
        <w:rPr>
          <w:rFonts w:cstheme="minorHAnsi"/>
          <w:sz w:val="24"/>
          <w:szCs w:val="24"/>
          <w:rtl/>
        </w:rPr>
        <w:t>منخفضة</w:t>
      </w:r>
      <w:r w:rsidR="002620A9">
        <w:rPr>
          <w:rFonts w:cstheme="minorHAnsi" w:hint="cs"/>
          <w:sz w:val="24"/>
          <w:szCs w:val="24"/>
          <w:rtl/>
        </w:rPr>
        <w:t>"</w:t>
      </w:r>
      <w:r w:rsidRPr="004D6589">
        <w:rPr>
          <w:rFonts w:cstheme="minorHAnsi"/>
          <w:sz w:val="24"/>
          <w:szCs w:val="24"/>
          <w:rtl/>
        </w:rPr>
        <w:t xml:space="preserve"> لذلك، فإن تصنيف المخاطر المخصص للأسئلة الرئيسية </w:t>
      </w:r>
      <w:r w:rsidR="002620A9">
        <w:rPr>
          <w:rFonts w:cstheme="minorHAnsi" w:hint="cs"/>
          <w:sz w:val="24"/>
          <w:szCs w:val="24"/>
          <w:rtl/>
        </w:rPr>
        <w:t>يكون ذا أهمية مضاعفة</w:t>
      </w:r>
      <w:r w:rsidRPr="004D6589">
        <w:rPr>
          <w:rFonts w:cstheme="minorHAnsi"/>
          <w:sz w:val="24"/>
          <w:szCs w:val="24"/>
          <w:rtl/>
        </w:rPr>
        <w:t xml:space="preserve"> في تحديد تصنيف المخاطر للقسم.</w:t>
      </w:r>
    </w:p>
    <w:p w14:paraId="1375A26A" w14:textId="29D090A2" w:rsidR="004D6589" w:rsidRPr="004D6589" w:rsidRDefault="002620A9" w:rsidP="004D6589">
      <w:pPr>
        <w:bidi/>
        <w:rPr>
          <w:rFonts w:cstheme="minorHAnsi"/>
          <w:sz w:val="24"/>
          <w:szCs w:val="24"/>
          <w:lang w:bidi="ar-JO"/>
        </w:rPr>
      </w:pPr>
      <w:r>
        <w:rPr>
          <w:rFonts w:cstheme="minorHAnsi" w:hint="cs"/>
          <w:sz w:val="24"/>
          <w:szCs w:val="24"/>
          <w:rtl/>
        </w:rPr>
        <w:t>يحسب</w:t>
      </w:r>
      <w:r w:rsidR="004D6589" w:rsidRPr="004D6589">
        <w:rPr>
          <w:rFonts w:cstheme="minorHAnsi"/>
          <w:sz w:val="24"/>
          <w:szCs w:val="24"/>
          <w:rtl/>
        </w:rPr>
        <w:t xml:space="preserve"> جدول </w:t>
      </w:r>
      <w:r>
        <w:rPr>
          <w:rFonts w:cstheme="minorHAnsi" w:hint="cs"/>
          <w:sz w:val="24"/>
          <w:szCs w:val="24"/>
          <w:rtl/>
        </w:rPr>
        <w:t>ال</w:t>
      </w:r>
      <w:r w:rsidR="004D6589" w:rsidRPr="004D6589">
        <w:rPr>
          <w:rFonts w:cstheme="minorHAnsi"/>
          <w:sz w:val="24"/>
          <w:szCs w:val="24"/>
          <w:rtl/>
        </w:rPr>
        <w:t>بيانات</w:t>
      </w:r>
      <w:r>
        <w:rPr>
          <w:rFonts w:cstheme="minorHAnsi" w:hint="cs"/>
          <w:sz w:val="24"/>
          <w:szCs w:val="24"/>
          <w:rtl/>
        </w:rPr>
        <w:t xml:space="preserve"> في ملف</w:t>
      </w:r>
      <w:r w:rsidR="004D6589" w:rsidRPr="004D6589">
        <w:rPr>
          <w:rFonts w:cstheme="minorHAnsi"/>
          <w:sz w:val="24"/>
          <w:szCs w:val="24"/>
          <w:rtl/>
        </w:rPr>
        <w:t xml:space="preserve"> </w:t>
      </w:r>
      <w:r w:rsidR="004D6589" w:rsidRPr="004D6589">
        <w:rPr>
          <w:rFonts w:cstheme="minorHAnsi" w:hint="cs"/>
          <w:sz w:val="24"/>
          <w:szCs w:val="24"/>
          <w:rtl/>
        </w:rPr>
        <w:t>إكسل</w:t>
      </w:r>
      <w:r w:rsidR="004D6589" w:rsidRPr="004D6589">
        <w:rPr>
          <w:rFonts w:cstheme="minorHAnsi"/>
          <w:sz w:val="24"/>
          <w:szCs w:val="24"/>
          <w:rtl/>
        </w:rPr>
        <w:t xml:space="preserve"> تصنيف المخاطر</w:t>
      </w:r>
      <w:r>
        <w:rPr>
          <w:rFonts w:cstheme="minorHAnsi" w:hint="cs"/>
          <w:sz w:val="24"/>
          <w:szCs w:val="24"/>
          <w:rtl/>
        </w:rPr>
        <w:t xml:space="preserve"> </w:t>
      </w:r>
      <w:r w:rsidRPr="004D6589">
        <w:rPr>
          <w:rFonts w:cstheme="minorHAnsi"/>
          <w:sz w:val="24"/>
          <w:szCs w:val="24"/>
          <w:rtl/>
        </w:rPr>
        <w:t>تلقائيًا</w:t>
      </w:r>
      <w:r w:rsidR="004D6589" w:rsidRPr="004D6589">
        <w:rPr>
          <w:rFonts w:cstheme="minorHAnsi"/>
          <w:sz w:val="24"/>
          <w:szCs w:val="24"/>
          <w:rtl/>
        </w:rPr>
        <w:t xml:space="preserve"> باستخدام الخوارزمية التالية:</w:t>
      </w:r>
    </w:p>
    <w:p w14:paraId="22E46E43" w14:textId="77777777" w:rsidR="004D6589" w:rsidRPr="004D6589" w:rsidRDefault="004D6589" w:rsidP="004D6589">
      <w:pPr>
        <w:numPr>
          <w:ilvl w:val="0"/>
          <w:numId w:val="10"/>
        </w:numPr>
        <w:bidi/>
        <w:rPr>
          <w:rFonts w:cstheme="minorHAnsi"/>
          <w:sz w:val="24"/>
          <w:szCs w:val="24"/>
          <w:lang w:bidi="ar-JO"/>
        </w:rPr>
      </w:pPr>
      <w:r w:rsidRPr="004D6589">
        <w:rPr>
          <w:rFonts w:cstheme="minorHAnsi"/>
          <w:sz w:val="24"/>
          <w:szCs w:val="24"/>
          <w:rtl/>
        </w:rPr>
        <w:t>يتم أخذ الأسئلة القابلة للتطبيق فقط في الاعتبار</w:t>
      </w:r>
      <w:r w:rsidRPr="004D6589">
        <w:rPr>
          <w:rFonts w:cstheme="minorHAnsi" w:hint="cs"/>
          <w:sz w:val="24"/>
          <w:szCs w:val="24"/>
          <w:rtl/>
        </w:rPr>
        <w:t>.</w:t>
      </w:r>
    </w:p>
    <w:p w14:paraId="3066CB32" w14:textId="1053296B" w:rsidR="004D6589" w:rsidRPr="004D6589" w:rsidRDefault="004D6589" w:rsidP="004D6589">
      <w:pPr>
        <w:numPr>
          <w:ilvl w:val="0"/>
          <w:numId w:val="10"/>
        </w:numPr>
        <w:bidi/>
        <w:rPr>
          <w:rFonts w:cstheme="minorHAnsi"/>
          <w:sz w:val="24"/>
          <w:szCs w:val="24"/>
          <w:lang w:bidi="ar-JO"/>
        </w:rPr>
      </w:pPr>
      <w:r w:rsidRPr="004D6589">
        <w:rPr>
          <w:rFonts w:cstheme="minorHAnsi"/>
          <w:sz w:val="24"/>
          <w:szCs w:val="24"/>
          <w:rtl/>
        </w:rPr>
        <w:t xml:space="preserve">يتم حساب الحد الأدنى للنقاط الممكنة </w:t>
      </w:r>
      <w:r w:rsidR="00566B56">
        <w:rPr>
          <w:rFonts w:cstheme="minorHAnsi" w:hint="cs"/>
          <w:sz w:val="24"/>
          <w:szCs w:val="24"/>
          <w:rtl/>
        </w:rPr>
        <w:t>للقسم</w:t>
      </w:r>
      <w:r w:rsidRPr="004D6589">
        <w:rPr>
          <w:rFonts w:cstheme="minorHAnsi" w:hint="cs"/>
          <w:sz w:val="24"/>
          <w:szCs w:val="24"/>
          <w:rtl/>
        </w:rPr>
        <w:t>،</w:t>
      </w:r>
      <w:r w:rsidRPr="004D6589">
        <w:rPr>
          <w:rFonts w:cstheme="minorHAnsi"/>
          <w:sz w:val="24"/>
          <w:szCs w:val="24"/>
          <w:rtl/>
        </w:rPr>
        <w:t xml:space="preserve"> أي إذا تم تعيين تصنيف </w:t>
      </w:r>
      <w:r w:rsidR="00566B56">
        <w:rPr>
          <w:rFonts w:cstheme="minorHAnsi" w:hint="cs"/>
          <w:sz w:val="24"/>
          <w:szCs w:val="24"/>
          <w:rtl/>
        </w:rPr>
        <w:t>"</w:t>
      </w:r>
      <w:r w:rsidRPr="004D6589">
        <w:rPr>
          <w:rFonts w:cstheme="minorHAnsi"/>
          <w:sz w:val="24"/>
          <w:szCs w:val="24"/>
          <w:rtl/>
        </w:rPr>
        <w:t>مخاطر منخفض</w:t>
      </w:r>
      <w:r w:rsidR="00566B56">
        <w:rPr>
          <w:rFonts w:cstheme="minorHAnsi" w:hint="cs"/>
          <w:sz w:val="24"/>
          <w:szCs w:val="24"/>
          <w:rtl/>
        </w:rPr>
        <w:t>ة"</w:t>
      </w:r>
      <w:r w:rsidRPr="004D6589">
        <w:rPr>
          <w:rFonts w:cstheme="minorHAnsi"/>
          <w:sz w:val="24"/>
          <w:szCs w:val="24"/>
          <w:rtl/>
        </w:rPr>
        <w:t xml:space="preserve"> </w:t>
      </w:r>
      <w:r w:rsidRPr="004D6589">
        <w:rPr>
          <w:rFonts w:cstheme="minorHAnsi" w:hint="cs"/>
          <w:sz w:val="24"/>
          <w:szCs w:val="24"/>
          <w:rtl/>
        </w:rPr>
        <w:t>لكافة</w:t>
      </w:r>
      <w:r w:rsidRPr="004D6589">
        <w:rPr>
          <w:rFonts w:cstheme="minorHAnsi"/>
          <w:sz w:val="24"/>
          <w:szCs w:val="24"/>
          <w:rtl/>
        </w:rPr>
        <w:t xml:space="preserve"> الأسئلة</w:t>
      </w:r>
      <w:r w:rsidRPr="004D6589">
        <w:rPr>
          <w:rFonts w:cstheme="minorHAnsi"/>
          <w:sz w:val="24"/>
          <w:szCs w:val="24"/>
          <w:lang w:bidi="ar-JO"/>
        </w:rPr>
        <w:t>.</w:t>
      </w:r>
    </w:p>
    <w:p w14:paraId="728E023F" w14:textId="70F209DF" w:rsidR="004D6589" w:rsidRPr="004D6589" w:rsidRDefault="004D6589" w:rsidP="004D6589">
      <w:pPr>
        <w:numPr>
          <w:ilvl w:val="0"/>
          <w:numId w:val="10"/>
        </w:numPr>
        <w:bidi/>
        <w:rPr>
          <w:rFonts w:cstheme="minorHAnsi"/>
          <w:sz w:val="24"/>
          <w:szCs w:val="24"/>
          <w:lang w:bidi="ar-JO"/>
        </w:rPr>
      </w:pPr>
      <w:r w:rsidRPr="004D6589">
        <w:rPr>
          <w:rFonts w:cstheme="minorHAnsi"/>
          <w:sz w:val="24"/>
          <w:szCs w:val="24"/>
          <w:rtl/>
        </w:rPr>
        <w:t>يتم حساب الحد الأقصى للنقاط الممكنة للقسم</w:t>
      </w:r>
      <w:r w:rsidRPr="004D6589">
        <w:rPr>
          <w:rFonts w:cstheme="minorHAnsi" w:hint="cs"/>
          <w:sz w:val="24"/>
          <w:szCs w:val="24"/>
          <w:rtl/>
        </w:rPr>
        <w:t xml:space="preserve">، </w:t>
      </w:r>
      <w:r w:rsidRPr="004D6589">
        <w:rPr>
          <w:rFonts w:cstheme="minorHAnsi"/>
          <w:sz w:val="24"/>
          <w:szCs w:val="24"/>
          <w:rtl/>
        </w:rPr>
        <w:t xml:space="preserve">أي إذا تم تعيين تصنيف </w:t>
      </w:r>
      <w:r w:rsidR="00566B56">
        <w:rPr>
          <w:rFonts w:cstheme="minorHAnsi" w:hint="cs"/>
          <w:sz w:val="24"/>
          <w:szCs w:val="24"/>
          <w:rtl/>
        </w:rPr>
        <w:t>"</w:t>
      </w:r>
      <w:r w:rsidRPr="004D6589">
        <w:rPr>
          <w:rFonts w:cstheme="minorHAnsi"/>
          <w:sz w:val="24"/>
          <w:szCs w:val="24"/>
          <w:rtl/>
        </w:rPr>
        <w:t>مخاطر عالي</w:t>
      </w:r>
      <w:r w:rsidR="00566B56">
        <w:rPr>
          <w:rFonts w:cstheme="minorHAnsi" w:hint="cs"/>
          <w:sz w:val="24"/>
          <w:szCs w:val="24"/>
          <w:rtl/>
        </w:rPr>
        <w:t>ة"</w:t>
      </w:r>
      <w:r w:rsidRPr="004D6589">
        <w:rPr>
          <w:rFonts w:cstheme="minorHAnsi"/>
          <w:sz w:val="24"/>
          <w:szCs w:val="24"/>
          <w:rtl/>
        </w:rPr>
        <w:t xml:space="preserve"> </w:t>
      </w:r>
      <w:r w:rsidRPr="004D6589">
        <w:rPr>
          <w:rFonts w:cstheme="minorHAnsi" w:hint="cs"/>
          <w:sz w:val="24"/>
          <w:szCs w:val="24"/>
          <w:rtl/>
        </w:rPr>
        <w:t>لكافة</w:t>
      </w:r>
      <w:r w:rsidRPr="004D6589">
        <w:rPr>
          <w:rFonts w:cstheme="minorHAnsi"/>
          <w:sz w:val="24"/>
          <w:szCs w:val="24"/>
          <w:rtl/>
        </w:rPr>
        <w:t xml:space="preserve"> الأسئلة</w:t>
      </w:r>
      <w:r w:rsidRPr="004D6589">
        <w:rPr>
          <w:rFonts w:cstheme="minorHAnsi"/>
          <w:sz w:val="24"/>
          <w:szCs w:val="24"/>
          <w:lang w:bidi="ar-JO"/>
        </w:rPr>
        <w:t>.</w:t>
      </w:r>
    </w:p>
    <w:p w14:paraId="4CF916DC" w14:textId="77777777" w:rsidR="004D6589" w:rsidRPr="004D6589" w:rsidRDefault="004D6589" w:rsidP="004D6589">
      <w:pPr>
        <w:numPr>
          <w:ilvl w:val="0"/>
          <w:numId w:val="10"/>
        </w:numPr>
        <w:bidi/>
        <w:rPr>
          <w:rFonts w:cstheme="minorHAnsi"/>
          <w:sz w:val="24"/>
          <w:szCs w:val="24"/>
          <w:rtl/>
        </w:rPr>
      </w:pPr>
      <w:r w:rsidRPr="004D6589">
        <w:rPr>
          <w:rFonts w:cstheme="minorHAnsi"/>
          <w:sz w:val="24"/>
          <w:szCs w:val="24"/>
          <w:rtl/>
        </w:rPr>
        <w:t>تُحدد الفئات الخاصة بكل تصنيف من تصنيفات المخاطر</w:t>
      </w:r>
      <w:r w:rsidRPr="004D6589">
        <w:rPr>
          <w:rFonts w:cstheme="minorHAnsi" w:hint="cs"/>
          <w:sz w:val="24"/>
          <w:szCs w:val="24"/>
          <w:rtl/>
        </w:rPr>
        <w:t xml:space="preserve"> </w:t>
      </w:r>
      <w:r w:rsidRPr="004D6589">
        <w:rPr>
          <w:rFonts w:cstheme="minorHAnsi"/>
          <w:sz w:val="24"/>
          <w:szCs w:val="24"/>
          <w:rtl/>
        </w:rPr>
        <w:t>كما هو موضح أدناه</w:t>
      </w:r>
      <w:r w:rsidRPr="004D6589">
        <w:rPr>
          <w:rFonts w:cstheme="minorHAnsi"/>
          <w:sz w:val="24"/>
          <w:szCs w:val="24"/>
          <w:lang w:bidi="ar-JO"/>
        </w:rPr>
        <w:t>.</w:t>
      </w:r>
    </w:p>
    <w:tbl>
      <w:tblPr>
        <w:bidiVisual/>
        <w:tblW w:w="86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6663"/>
      </w:tblGrid>
      <w:tr w:rsidR="004D6589" w:rsidRPr="004D6589" w14:paraId="0C73DE32" w14:textId="77777777" w:rsidTr="00421B1E">
        <w:tc>
          <w:tcPr>
            <w:tcW w:w="1974" w:type="dxa"/>
          </w:tcPr>
          <w:p w14:paraId="0AEEC606" w14:textId="77777777"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المنخفضة </w:t>
            </w:r>
          </w:p>
        </w:tc>
        <w:tc>
          <w:tcPr>
            <w:tcW w:w="6663" w:type="dxa"/>
          </w:tcPr>
          <w:p w14:paraId="052F8E54"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الحد الأدنى للدرجة الممكنة بالإضافة إلى 15٪ من نقاط المخاطر المتبقية المتاحة</w:t>
            </w:r>
          </w:p>
        </w:tc>
      </w:tr>
      <w:tr w:rsidR="004D6589" w:rsidRPr="004D6589" w14:paraId="52A186B2" w14:textId="77777777" w:rsidTr="00421B1E">
        <w:tc>
          <w:tcPr>
            <w:tcW w:w="1974" w:type="dxa"/>
          </w:tcPr>
          <w:p w14:paraId="541FE80C" w14:textId="3FB1F899"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w:t>
            </w:r>
            <w:r w:rsidR="00566B56">
              <w:rPr>
                <w:rFonts w:cstheme="minorHAnsi" w:hint="cs"/>
                <w:sz w:val="24"/>
                <w:szCs w:val="24"/>
                <w:rtl/>
              </w:rPr>
              <w:t>المتوسطة</w:t>
            </w:r>
            <w:r w:rsidRPr="004D6589">
              <w:rPr>
                <w:rFonts w:cstheme="minorHAnsi" w:hint="cs"/>
                <w:sz w:val="24"/>
                <w:szCs w:val="24"/>
                <w:rtl/>
              </w:rPr>
              <w:t xml:space="preserve"> </w:t>
            </w:r>
          </w:p>
        </w:tc>
        <w:tc>
          <w:tcPr>
            <w:tcW w:w="6663" w:type="dxa"/>
          </w:tcPr>
          <w:p w14:paraId="671603ED"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الحد الأدنى للدرجة الممكنة بالإضافة إلى 30٪ من نقاط المخاطر المتبقية المتاحة</w:t>
            </w:r>
          </w:p>
        </w:tc>
      </w:tr>
      <w:tr w:rsidR="004D6589" w:rsidRPr="004D6589" w14:paraId="46264458" w14:textId="77777777" w:rsidTr="00421B1E">
        <w:tc>
          <w:tcPr>
            <w:tcW w:w="1974" w:type="dxa"/>
          </w:tcPr>
          <w:p w14:paraId="19B92E36" w14:textId="77777777"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الكبيرة </w:t>
            </w:r>
          </w:p>
        </w:tc>
        <w:tc>
          <w:tcPr>
            <w:tcW w:w="6663" w:type="dxa"/>
          </w:tcPr>
          <w:p w14:paraId="702E9565"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الحد الأدنى للدرجة الممكنة بالإضافة إلى 50٪ من نقاط المخاطر المتبقية المتاحة</w:t>
            </w:r>
          </w:p>
        </w:tc>
      </w:tr>
      <w:tr w:rsidR="004D6589" w:rsidRPr="004D6589" w14:paraId="4DC6C22E" w14:textId="77777777" w:rsidTr="00421B1E">
        <w:tc>
          <w:tcPr>
            <w:tcW w:w="1974" w:type="dxa"/>
          </w:tcPr>
          <w:p w14:paraId="4518B92A" w14:textId="77777777" w:rsidR="004D6589" w:rsidRPr="004D6589" w:rsidRDefault="004D6589" w:rsidP="00566B56">
            <w:pPr>
              <w:bidi/>
              <w:jc w:val="both"/>
              <w:rPr>
                <w:rFonts w:cstheme="minorHAnsi"/>
                <w:sz w:val="24"/>
                <w:szCs w:val="24"/>
                <w:lang w:bidi="ar-JO"/>
              </w:rPr>
            </w:pPr>
            <w:r w:rsidRPr="004D6589">
              <w:rPr>
                <w:rFonts w:cstheme="minorHAnsi" w:hint="cs"/>
                <w:sz w:val="24"/>
                <w:szCs w:val="24"/>
                <w:rtl/>
              </w:rPr>
              <w:t xml:space="preserve">المخاطر العالية </w:t>
            </w:r>
          </w:p>
        </w:tc>
        <w:tc>
          <w:tcPr>
            <w:tcW w:w="6663" w:type="dxa"/>
          </w:tcPr>
          <w:p w14:paraId="608447E3" w14:textId="77777777" w:rsidR="004D6589" w:rsidRPr="004D6589" w:rsidRDefault="004D6589" w:rsidP="00566B56">
            <w:pPr>
              <w:bidi/>
              <w:jc w:val="both"/>
              <w:rPr>
                <w:rFonts w:cstheme="minorHAnsi"/>
                <w:sz w:val="24"/>
                <w:szCs w:val="24"/>
                <w:lang w:bidi="ar-JO"/>
              </w:rPr>
            </w:pPr>
            <w:r w:rsidRPr="004D6589">
              <w:rPr>
                <w:rFonts w:cstheme="minorHAnsi"/>
                <w:sz w:val="24"/>
                <w:szCs w:val="24"/>
                <w:rtl/>
              </w:rPr>
              <w:t xml:space="preserve">أي </w:t>
            </w:r>
            <w:r w:rsidRPr="004D6589">
              <w:rPr>
                <w:rFonts w:cstheme="minorHAnsi" w:hint="cs"/>
                <w:sz w:val="24"/>
                <w:szCs w:val="24"/>
                <w:rtl/>
              </w:rPr>
              <w:t>نسبة</w:t>
            </w:r>
            <w:r w:rsidRPr="004D6589">
              <w:rPr>
                <w:rFonts w:cstheme="minorHAnsi"/>
                <w:sz w:val="24"/>
                <w:szCs w:val="24"/>
                <w:rtl/>
              </w:rPr>
              <w:t xml:space="preserve"> أكبر من 50٪ من نقاط </w:t>
            </w:r>
            <w:r w:rsidRPr="004D6589">
              <w:rPr>
                <w:rFonts w:cstheme="minorHAnsi" w:hint="cs"/>
                <w:sz w:val="24"/>
                <w:szCs w:val="24"/>
                <w:rtl/>
              </w:rPr>
              <w:t>المخاطر</w:t>
            </w:r>
            <w:r w:rsidRPr="004D6589">
              <w:rPr>
                <w:rFonts w:cstheme="minorHAnsi"/>
                <w:sz w:val="24"/>
                <w:szCs w:val="24"/>
                <w:rtl/>
              </w:rPr>
              <w:t xml:space="preserve"> المتبقية المتاح</w:t>
            </w:r>
            <w:r w:rsidRPr="004D6589">
              <w:rPr>
                <w:rFonts w:cstheme="minorHAnsi" w:hint="cs"/>
                <w:sz w:val="24"/>
                <w:szCs w:val="24"/>
                <w:rtl/>
              </w:rPr>
              <w:t>ة</w:t>
            </w:r>
          </w:p>
        </w:tc>
      </w:tr>
    </w:tbl>
    <w:p w14:paraId="5D143C12" w14:textId="77777777" w:rsidR="004D6589" w:rsidRPr="004D6589" w:rsidRDefault="004D6589" w:rsidP="004D6589">
      <w:pPr>
        <w:bidi/>
        <w:jc w:val="center"/>
        <w:rPr>
          <w:rFonts w:cstheme="minorHAnsi"/>
          <w:b/>
          <w:bCs/>
          <w:sz w:val="24"/>
          <w:szCs w:val="24"/>
          <w:rtl/>
        </w:rPr>
      </w:pPr>
    </w:p>
    <w:p w14:paraId="6C5164D0" w14:textId="10DEA8AA" w:rsidR="004D6589" w:rsidRPr="004D6589" w:rsidRDefault="004D6589" w:rsidP="004D6589">
      <w:pPr>
        <w:numPr>
          <w:ilvl w:val="0"/>
          <w:numId w:val="10"/>
        </w:numPr>
        <w:bidi/>
        <w:jc w:val="both"/>
        <w:rPr>
          <w:rFonts w:cstheme="minorHAnsi"/>
          <w:sz w:val="24"/>
          <w:szCs w:val="24"/>
          <w:rtl/>
        </w:rPr>
      </w:pPr>
      <w:r w:rsidRPr="004D6589">
        <w:rPr>
          <w:rFonts w:cstheme="minorHAnsi"/>
          <w:sz w:val="24"/>
          <w:szCs w:val="24"/>
          <w:rtl/>
        </w:rPr>
        <w:t>ت</w:t>
      </w:r>
      <w:r w:rsidR="00566B56">
        <w:rPr>
          <w:rFonts w:cstheme="minorHAnsi" w:hint="cs"/>
          <w:sz w:val="24"/>
          <w:szCs w:val="24"/>
          <w:rtl/>
        </w:rPr>
        <w:t>ُ</w:t>
      </w:r>
      <w:r w:rsidRPr="004D6589">
        <w:rPr>
          <w:rFonts w:cstheme="minorHAnsi"/>
          <w:sz w:val="24"/>
          <w:szCs w:val="24"/>
          <w:rtl/>
        </w:rPr>
        <w:t>طابق نقاط المخاطر الفعلية</w:t>
      </w:r>
      <w:r w:rsidR="00566B56">
        <w:rPr>
          <w:rFonts w:cstheme="minorHAnsi" w:hint="cs"/>
          <w:sz w:val="24"/>
          <w:szCs w:val="24"/>
          <w:rtl/>
        </w:rPr>
        <w:t xml:space="preserve"> مع إحدى</w:t>
      </w:r>
      <w:r w:rsidRPr="004D6589">
        <w:rPr>
          <w:rFonts w:cstheme="minorHAnsi"/>
          <w:sz w:val="24"/>
          <w:szCs w:val="24"/>
          <w:rtl/>
        </w:rPr>
        <w:t xml:space="preserve"> </w:t>
      </w:r>
      <w:r w:rsidRPr="004D6589">
        <w:rPr>
          <w:rFonts w:cstheme="minorHAnsi" w:hint="cs"/>
          <w:sz w:val="24"/>
          <w:szCs w:val="24"/>
          <w:rtl/>
        </w:rPr>
        <w:t>فئات</w:t>
      </w:r>
      <w:r w:rsidRPr="004D6589">
        <w:rPr>
          <w:rFonts w:cstheme="minorHAnsi"/>
          <w:sz w:val="24"/>
          <w:szCs w:val="24"/>
          <w:rtl/>
        </w:rPr>
        <w:t xml:space="preserve"> المخاطر الأربعة لتحديد فئة المخاطر الإجمالية</w:t>
      </w:r>
      <w:r w:rsidRPr="004D6589">
        <w:rPr>
          <w:rFonts w:cstheme="minorHAnsi"/>
          <w:sz w:val="24"/>
          <w:szCs w:val="24"/>
          <w:lang w:bidi="ar-JO"/>
        </w:rPr>
        <w:t>.</w:t>
      </w:r>
    </w:p>
    <w:p w14:paraId="09957D72" w14:textId="72C03C51" w:rsidR="004D6589" w:rsidRPr="004D6589" w:rsidRDefault="004D6589" w:rsidP="004D6589">
      <w:pPr>
        <w:bidi/>
        <w:jc w:val="both"/>
        <w:rPr>
          <w:rFonts w:cstheme="minorHAnsi"/>
          <w:sz w:val="24"/>
          <w:szCs w:val="24"/>
          <w:rtl/>
        </w:rPr>
      </w:pPr>
      <w:r w:rsidRPr="004D6589">
        <w:rPr>
          <w:rFonts w:cstheme="minorHAnsi"/>
          <w:sz w:val="24"/>
          <w:szCs w:val="24"/>
          <w:rtl/>
        </w:rPr>
        <w:lastRenderedPageBreak/>
        <w:t>يتم تطبيق الخوارزمية</w:t>
      </w:r>
      <w:r w:rsidR="00566B56">
        <w:rPr>
          <w:rFonts w:cstheme="minorHAnsi" w:hint="cs"/>
          <w:sz w:val="24"/>
          <w:szCs w:val="24"/>
          <w:rtl/>
        </w:rPr>
        <w:t xml:space="preserve"> ذاتها</w:t>
      </w:r>
      <w:r w:rsidRPr="004D6589">
        <w:rPr>
          <w:rFonts w:cstheme="minorHAnsi"/>
          <w:sz w:val="24"/>
          <w:szCs w:val="24"/>
          <w:rtl/>
        </w:rPr>
        <w:t xml:space="preserve"> عند حساب </w:t>
      </w:r>
      <w:r w:rsidR="00566B56">
        <w:rPr>
          <w:rFonts w:cstheme="minorHAnsi" w:hint="cs"/>
          <w:sz w:val="24"/>
          <w:szCs w:val="24"/>
          <w:rtl/>
        </w:rPr>
        <w:t>ال</w:t>
      </w:r>
      <w:r w:rsidRPr="004D6589">
        <w:rPr>
          <w:rFonts w:cstheme="minorHAnsi"/>
          <w:sz w:val="24"/>
          <w:szCs w:val="24"/>
          <w:rtl/>
        </w:rPr>
        <w:t>تصنيف</w:t>
      </w:r>
      <w:r w:rsidR="00566B56">
        <w:rPr>
          <w:rFonts w:cstheme="minorHAnsi" w:hint="cs"/>
          <w:sz w:val="24"/>
          <w:szCs w:val="24"/>
          <w:rtl/>
        </w:rPr>
        <w:t xml:space="preserve"> الإجمالي</w:t>
      </w:r>
      <w:r w:rsidRPr="004D6589">
        <w:rPr>
          <w:rFonts w:cstheme="minorHAnsi"/>
          <w:sz w:val="24"/>
          <w:szCs w:val="24"/>
          <w:rtl/>
        </w:rPr>
        <w:t xml:space="preserve"> </w:t>
      </w:r>
      <w:r w:rsidR="00566B56">
        <w:rPr>
          <w:rFonts w:cstheme="minorHAnsi" w:hint="cs"/>
          <w:sz w:val="24"/>
          <w:szCs w:val="24"/>
          <w:rtl/>
        </w:rPr>
        <w:t>ل</w:t>
      </w:r>
      <w:r w:rsidRPr="004D6589">
        <w:rPr>
          <w:rFonts w:cstheme="minorHAnsi"/>
          <w:sz w:val="24"/>
          <w:szCs w:val="24"/>
          <w:rtl/>
        </w:rPr>
        <w:t xml:space="preserve">لمخاطر </w:t>
      </w:r>
      <w:r w:rsidR="00403396">
        <w:rPr>
          <w:rFonts w:cstheme="minorHAnsi" w:hint="cs"/>
          <w:sz w:val="24"/>
          <w:szCs w:val="24"/>
          <w:rtl/>
        </w:rPr>
        <w:t>لل</w:t>
      </w:r>
      <w:r w:rsidR="00403396" w:rsidRPr="004D6589">
        <w:rPr>
          <w:rFonts w:cstheme="minorHAnsi"/>
          <w:sz w:val="24"/>
          <w:szCs w:val="24"/>
          <w:rtl/>
        </w:rPr>
        <w:t xml:space="preserve">شركاء </w:t>
      </w:r>
      <w:r w:rsidR="00403396">
        <w:rPr>
          <w:rFonts w:cstheme="minorHAnsi" w:hint="cs"/>
          <w:sz w:val="24"/>
          <w:szCs w:val="24"/>
          <w:rtl/>
        </w:rPr>
        <w:t>المنفذين</w:t>
      </w:r>
      <w:r w:rsidRPr="004D6589">
        <w:rPr>
          <w:rFonts w:cstheme="minorHAnsi"/>
          <w:sz w:val="24"/>
          <w:szCs w:val="24"/>
          <w:lang w:bidi="ar-JO"/>
        </w:rPr>
        <w:t>.</w:t>
      </w:r>
    </w:p>
    <w:p w14:paraId="5B0ABCF9" w14:textId="77777777" w:rsidR="00566B56" w:rsidRPr="00566B56" w:rsidRDefault="00566B56" w:rsidP="00566B56">
      <w:pPr>
        <w:bidi/>
        <w:jc w:val="both"/>
        <w:rPr>
          <w:rFonts w:cstheme="minorHAnsi"/>
          <w:sz w:val="24"/>
          <w:szCs w:val="24"/>
          <w:lang w:bidi="ar-JO"/>
        </w:rPr>
      </w:pPr>
      <w:r w:rsidRPr="00566B56">
        <w:rPr>
          <w:rFonts w:cs="Calibri"/>
          <w:sz w:val="24"/>
          <w:szCs w:val="24"/>
          <w:rtl/>
        </w:rPr>
        <w:t xml:space="preserve">افترض </w:t>
      </w:r>
      <w:proofErr w:type="spellStart"/>
      <w:r w:rsidRPr="00566B56">
        <w:rPr>
          <w:rFonts w:cs="Calibri"/>
          <w:sz w:val="24"/>
          <w:szCs w:val="24"/>
          <w:rtl/>
        </w:rPr>
        <w:t>السيناريوهين</w:t>
      </w:r>
      <w:proofErr w:type="spellEnd"/>
      <w:r w:rsidRPr="00566B56">
        <w:rPr>
          <w:rFonts w:cs="Calibri"/>
          <w:sz w:val="24"/>
          <w:szCs w:val="24"/>
          <w:rtl/>
        </w:rPr>
        <w:t xml:space="preserve"> التاليين مع نفس تصنيف المخاطر للأسئلة.</w:t>
      </w:r>
    </w:p>
    <w:p w14:paraId="6A382424" w14:textId="7886E4DD" w:rsidR="004D6589" w:rsidRPr="004D6589" w:rsidRDefault="004D6589" w:rsidP="00566B56">
      <w:pPr>
        <w:numPr>
          <w:ilvl w:val="0"/>
          <w:numId w:val="11"/>
        </w:numPr>
        <w:bidi/>
        <w:jc w:val="both"/>
        <w:rPr>
          <w:rFonts w:cstheme="minorHAnsi"/>
          <w:sz w:val="24"/>
          <w:szCs w:val="24"/>
          <w:rtl/>
          <w:lang w:bidi="ar-JO"/>
        </w:rPr>
      </w:pPr>
      <w:r w:rsidRPr="004D6589">
        <w:rPr>
          <w:rFonts w:cstheme="minorHAnsi"/>
          <w:sz w:val="24"/>
          <w:szCs w:val="24"/>
          <w:rtl/>
        </w:rPr>
        <w:t xml:space="preserve">السيناريو 1: </w:t>
      </w:r>
      <w:r w:rsidRPr="004D6589">
        <w:rPr>
          <w:rFonts w:cstheme="minorHAnsi" w:hint="cs"/>
          <w:sz w:val="24"/>
          <w:szCs w:val="24"/>
          <w:rtl/>
        </w:rPr>
        <w:t>يوجد</w:t>
      </w:r>
      <w:r w:rsidRPr="004D6589">
        <w:rPr>
          <w:rFonts w:cstheme="minorHAnsi"/>
          <w:sz w:val="24"/>
          <w:szCs w:val="24"/>
          <w:rtl/>
        </w:rPr>
        <w:t xml:space="preserve"> أربعة أسئلة غير رئيسية لها </w:t>
      </w:r>
      <w:r w:rsidR="00566B56">
        <w:rPr>
          <w:rFonts w:cstheme="minorHAnsi" w:hint="cs"/>
          <w:sz w:val="24"/>
          <w:szCs w:val="24"/>
          <w:rtl/>
        </w:rPr>
        <w:t>قيمة</w:t>
      </w:r>
      <w:r w:rsidRPr="004D6589">
        <w:rPr>
          <w:rFonts w:cstheme="minorHAnsi"/>
          <w:sz w:val="24"/>
          <w:szCs w:val="24"/>
          <w:rtl/>
        </w:rPr>
        <w:t xml:space="preserve"> متساو</w:t>
      </w:r>
      <w:r w:rsidR="00566B56">
        <w:rPr>
          <w:rFonts w:cstheme="minorHAnsi" w:hint="cs"/>
          <w:sz w:val="24"/>
          <w:szCs w:val="24"/>
          <w:rtl/>
        </w:rPr>
        <w:t>ية.</w:t>
      </w:r>
    </w:p>
    <w:p w14:paraId="28F91EB9" w14:textId="28496EE2" w:rsidR="004D6589" w:rsidRPr="004D6589" w:rsidRDefault="004D6589" w:rsidP="00566B56">
      <w:pPr>
        <w:numPr>
          <w:ilvl w:val="0"/>
          <w:numId w:val="11"/>
        </w:numPr>
        <w:bidi/>
        <w:jc w:val="both"/>
        <w:rPr>
          <w:rFonts w:cstheme="minorHAnsi"/>
          <w:sz w:val="24"/>
          <w:szCs w:val="24"/>
          <w:rtl/>
          <w:lang w:bidi="ar-JO"/>
        </w:rPr>
      </w:pPr>
      <w:r w:rsidRPr="004D6589">
        <w:rPr>
          <w:rFonts w:cstheme="minorHAnsi"/>
          <w:sz w:val="24"/>
          <w:szCs w:val="24"/>
          <w:rtl/>
        </w:rPr>
        <w:t xml:space="preserve">السيناريو 2: </w:t>
      </w:r>
      <w:r w:rsidRPr="004D6589">
        <w:rPr>
          <w:rFonts w:cstheme="minorHAnsi" w:hint="cs"/>
          <w:sz w:val="24"/>
          <w:szCs w:val="24"/>
          <w:rtl/>
        </w:rPr>
        <w:t xml:space="preserve">يعد </w:t>
      </w:r>
      <w:r w:rsidRPr="004D6589">
        <w:rPr>
          <w:rFonts w:cstheme="minorHAnsi"/>
          <w:sz w:val="24"/>
          <w:szCs w:val="24"/>
          <w:rtl/>
        </w:rPr>
        <w:t xml:space="preserve">السؤال الأول </w:t>
      </w:r>
      <w:r w:rsidRPr="004D6589">
        <w:rPr>
          <w:rFonts w:cstheme="minorHAnsi" w:hint="cs"/>
          <w:sz w:val="24"/>
          <w:szCs w:val="24"/>
          <w:rtl/>
        </w:rPr>
        <w:t xml:space="preserve">رئيسيًا على عكس </w:t>
      </w:r>
      <w:r w:rsidRPr="004D6589">
        <w:rPr>
          <w:rFonts w:cstheme="minorHAnsi"/>
          <w:sz w:val="24"/>
          <w:szCs w:val="24"/>
          <w:rtl/>
        </w:rPr>
        <w:t>الأسئلة الثلاثة المتبقية</w:t>
      </w:r>
      <w:r w:rsidR="00566B56">
        <w:rPr>
          <w:rFonts w:cstheme="minorHAnsi" w:hint="cs"/>
          <w:sz w:val="24"/>
          <w:szCs w:val="24"/>
          <w:rtl/>
        </w:rPr>
        <w:t>.</w:t>
      </w:r>
    </w:p>
    <w:p w14:paraId="3C8C7D99" w14:textId="77777777" w:rsidR="004D6589" w:rsidRPr="004D6589" w:rsidRDefault="004D6589" w:rsidP="004D6589">
      <w:pPr>
        <w:bidi/>
        <w:jc w:val="center"/>
        <w:rPr>
          <w:rFonts w:cstheme="minorHAnsi"/>
          <w:b/>
          <w:bCs/>
          <w:sz w:val="24"/>
          <w:szCs w:val="24"/>
          <w:rtl/>
        </w:rPr>
      </w:pPr>
    </w:p>
    <w:tbl>
      <w:tblPr>
        <w:bidiVisual/>
        <w:tblW w:w="10800" w:type="dxa"/>
        <w:tblInd w:w="-891" w:type="dxa"/>
        <w:tblLayout w:type="fixed"/>
        <w:tblLook w:val="0400" w:firstRow="0" w:lastRow="0" w:firstColumn="0" w:lastColumn="0" w:noHBand="0" w:noVBand="1"/>
      </w:tblPr>
      <w:tblGrid>
        <w:gridCol w:w="2271"/>
        <w:gridCol w:w="1813"/>
        <w:gridCol w:w="1157"/>
        <w:gridCol w:w="236"/>
        <w:gridCol w:w="2351"/>
        <w:gridCol w:w="1815"/>
        <w:gridCol w:w="1157"/>
      </w:tblGrid>
      <w:tr w:rsidR="004D6589" w:rsidRPr="004D6589" w14:paraId="1E53F69F" w14:textId="77777777" w:rsidTr="00421B1E">
        <w:trPr>
          <w:trHeight w:val="240"/>
        </w:trPr>
        <w:tc>
          <w:tcPr>
            <w:tcW w:w="2271" w:type="dxa"/>
            <w:tcBorders>
              <w:top w:val="single" w:sz="4" w:space="0" w:color="000000"/>
              <w:left w:val="single" w:sz="4" w:space="0" w:color="000000"/>
              <w:bottom w:val="single" w:sz="4" w:space="0" w:color="000000"/>
              <w:right w:val="single" w:sz="4" w:space="0" w:color="000000"/>
            </w:tcBorders>
            <w:shd w:val="clear" w:color="auto" w:fill="D9D9D9"/>
          </w:tcPr>
          <w:p w14:paraId="74BB33DD"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 xml:space="preserve">السيناريو1 </w:t>
            </w:r>
          </w:p>
        </w:tc>
        <w:tc>
          <w:tcPr>
            <w:tcW w:w="1813" w:type="dxa"/>
            <w:tcBorders>
              <w:top w:val="single" w:sz="4" w:space="0" w:color="000000"/>
              <w:left w:val="nil"/>
              <w:bottom w:val="single" w:sz="4" w:space="0" w:color="000000"/>
              <w:right w:val="single" w:sz="4" w:space="0" w:color="000000"/>
            </w:tcBorders>
            <w:shd w:val="clear" w:color="auto" w:fill="D9D9D9"/>
          </w:tcPr>
          <w:p w14:paraId="4CC1AAF5"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تصنيف</w:t>
            </w:r>
            <w:r w:rsidRPr="004D6589">
              <w:rPr>
                <w:rFonts w:cstheme="minorHAnsi"/>
                <w:b/>
                <w:bCs/>
                <w:sz w:val="24"/>
                <w:szCs w:val="24"/>
                <w:rtl/>
              </w:rPr>
              <w:t xml:space="preserve"> المخاطر</w:t>
            </w:r>
          </w:p>
        </w:tc>
        <w:tc>
          <w:tcPr>
            <w:tcW w:w="1157" w:type="dxa"/>
            <w:tcBorders>
              <w:top w:val="single" w:sz="4" w:space="0" w:color="000000"/>
              <w:left w:val="nil"/>
              <w:bottom w:val="single" w:sz="4" w:space="0" w:color="000000"/>
              <w:right w:val="single" w:sz="4" w:space="0" w:color="000000"/>
            </w:tcBorders>
            <w:shd w:val="clear" w:color="auto" w:fill="D9D9D9"/>
          </w:tcPr>
          <w:p w14:paraId="3CC854A4"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النقاط</w:t>
            </w:r>
          </w:p>
        </w:tc>
        <w:tc>
          <w:tcPr>
            <w:tcW w:w="236" w:type="dxa"/>
            <w:tcBorders>
              <w:top w:val="nil"/>
              <w:left w:val="nil"/>
              <w:bottom w:val="nil"/>
              <w:right w:val="nil"/>
            </w:tcBorders>
            <w:shd w:val="clear" w:color="auto" w:fill="auto"/>
          </w:tcPr>
          <w:p w14:paraId="6C63F709" w14:textId="77777777" w:rsidR="004D6589" w:rsidRPr="004D6589" w:rsidRDefault="004D6589" w:rsidP="004D6589">
            <w:pPr>
              <w:bidi/>
              <w:jc w:val="center"/>
              <w:rPr>
                <w:rFonts w:cstheme="minorHAnsi"/>
                <w:b/>
                <w:bCs/>
                <w:sz w:val="24"/>
                <w:szCs w:val="24"/>
                <w:lang w:bidi="ar-JO"/>
              </w:rPr>
            </w:pPr>
          </w:p>
        </w:tc>
        <w:tc>
          <w:tcPr>
            <w:tcW w:w="23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08FDD8"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 xml:space="preserve">السيناريو2 </w:t>
            </w:r>
          </w:p>
        </w:tc>
        <w:tc>
          <w:tcPr>
            <w:tcW w:w="1815" w:type="dxa"/>
            <w:tcBorders>
              <w:top w:val="single" w:sz="4" w:space="0" w:color="000000"/>
              <w:left w:val="nil"/>
              <w:bottom w:val="single" w:sz="4" w:space="0" w:color="000000"/>
              <w:right w:val="single" w:sz="4" w:space="0" w:color="000000"/>
            </w:tcBorders>
            <w:shd w:val="clear" w:color="auto" w:fill="D9D9D9"/>
          </w:tcPr>
          <w:p w14:paraId="3DFF1EC3" w14:textId="77777777" w:rsidR="004D6589" w:rsidRPr="004D6589" w:rsidRDefault="004D6589" w:rsidP="004D6589">
            <w:pPr>
              <w:bidi/>
              <w:jc w:val="center"/>
              <w:rPr>
                <w:rFonts w:cstheme="minorHAnsi"/>
                <w:b/>
                <w:bCs/>
                <w:sz w:val="24"/>
                <w:szCs w:val="24"/>
                <w:lang w:bidi="ar-JO"/>
              </w:rPr>
            </w:pPr>
            <w:r w:rsidRPr="004D6589">
              <w:rPr>
                <w:rFonts w:cstheme="minorHAnsi" w:hint="cs"/>
                <w:b/>
                <w:bCs/>
                <w:sz w:val="24"/>
                <w:szCs w:val="24"/>
                <w:rtl/>
              </w:rPr>
              <w:t>تصنيف</w:t>
            </w:r>
            <w:r w:rsidRPr="004D6589">
              <w:rPr>
                <w:rFonts w:cstheme="minorHAnsi"/>
                <w:b/>
                <w:bCs/>
                <w:sz w:val="24"/>
                <w:szCs w:val="24"/>
                <w:rtl/>
              </w:rPr>
              <w:t xml:space="preserve"> المخاطر</w:t>
            </w:r>
          </w:p>
        </w:tc>
        <w:tc>
          <w:tcPr>
            <w:tcW w:w="1157" w:type="dxa"/>
            <w:tcBorders>
              <w:top w:val="single" w:sz="4" w:space="0" w:color="000000"/>
              <w:left w:val="nil"/>
              <w:bottom w:val="single" w:sz="4" w:space="0" w:color="000000"/>
              <w:right w:val="single" w:sz="4" w:space="0" w:color="000000"/>
            </w:tcBorders>
            <w:shd w:val="clear" w:color="auto" w:fill="D9D9D9"/>
          </w:tcPr>
          <w:p w14:paraId="7F4BE9C4" w14:textId="77777777" w:rsidR="004D6589" w:rsidRPr="004D6589" w:rsidRDefault="004D6589" w:rsidP="004D6589">
            <w:pPr>
              <w:bidi/>
              <w:jc w:val="center"/>
              <w:rPr>
                <w:rFonts w:cstheme="minorHAnsi"/>
                <w:b/>
                <w:bCs/>
                <w:sz w:val="24"/>
                <w:szCs w:val="24"/>
                <w:lang w:bidi="ar-JO"/>
              </w:rPr>
            </w:pPr>
            <w:r w:rsidRPr="004D6589">
              <w:rPr>
                <w:rFonts w:cstheme="minorHAnsi"/>
                <w:b/>
                <w:bCs/>
                <w:sz w:val="24"/>
                <w:szCs w:val="24"/>
                <w:rtl/>
              </w:rPr>
              <w:t>النقاط</w:t>
            </w:r>
          </w:p>
        </w:tc>
      </w:tr>
      <w:tr w:rsidR="004D6589" w:rsidRPr="004D6589" w14:paraId="3B5235D8"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1628F354"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1</w:t>
            </w:r>
          </w:p>
        </w:tc>
        <w:tc>
          <w:tcPr>
            <w:tcW w:w="1813" w:type="dxa"/>
            <w:tcBorders>
              <w:top w:val="nil"/>
              <w:left w:val="nil"/>
              <w:bottom w:val="single" w:sz="4" w:space="0" w:color="000000"/>
              <w:right w:val="single" w:sz="4" w:space="0" w:color="000000"/>
            </w:tcBorders>
            <w:shd w:val="clear" w:color="auto" w:fill="auto"/>
          </w:tcPr>
          <w:p w14:paraId="3C0B8E85"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كبيرة </w:t>
            </w:r>
          </w:p>
        </w:tc>
        <w:tc>
          <w:tcPr>
            <w:tcW w:w="1157" w:type="dxa"/>
            <w:tcBorders>
              <w:top w:val="nil"/>
              <w:left w:val="nil"/>
              <w:bottom w:val="single" w:sz="4" w:space="0" w:color="000000"/>
              <w:right w:val="single" w:sz="4" w:space="0" w:color="000000"/>
            </w:tcBorders>
            <w:shd w:val="clear" w:color="auto" w:fill="auto"/>
          </w:tcPr>
          <w:p w14:paraId="22675637"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3</w:t>
            </w:r>
          </w:p>
        </w:tc>
        <w:tc>
          <w:tcPr>
            <w:tcW w:w="236" w:type="dxa"/>
            <w:tcBorders>
              <w:top w:val="nil"/>
              <w:left w:val="nil"/>
              <w:bottom w:val="nil"/>
              <w:right w:val="nil"/>
            </w:tcBorders>
            <w:shd w:val="clear" w:color="auto" w:fill="auto"/>
          </w:tcPr>
          <w:p w14:paraId="716343E9"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083129E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السؤال 1</w:t>
            </w:r>
          </w:p>
        </w:tc>
        <w:tc>
          <w:tcPr>
            <w:tcW w:w="1815" w:type="dxa"/>
            <w:tcBorders>
              <w:top w:val="nil"/>
              <w:left w:val="nil"/>
              <w:bottom w:val="single" w:sz="4" w:space="0" w:color="000000"/>
              <w:right w:val="single" w:sz="4" w:space="0" w:color="000000"/>
            </w:tcBorders>
            <w:shd w:val="clear" w:color="auto" w:fill="auto"/>
          </w:tcPr>
          <w:p w14:paraId="61201CF6"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كبيرة </w:t>
            </w:r>
          </w:p>
        </w:tc>
        <w:tc>
          <w:tcPr>
            <w:tcW w:w="1157" w:type="dxa"/>
            <w:tcBorders>
              <w:top w:val="nil"/>
              <w:left w:val="nil"/>
              <w:bottom w:val="single" w:sz="4" w:space="0" w:color="000000"/>
              <w:right w:val="single" w:sz="4" w:space="0" w:color="000000"/>
            </w:tcBorders>
            <w:shd w:val="clear" w:color="auto" w:fill="auto"/>
          </w:tcPr>
          <w:p w14:paraId="2803F81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6</w:t>
            </w:r>
          </w:p>
        </w:tc>
      </w:tr>
      <w:tr w:rsidR="004D6589" w:rsidRPr="004D6589" w14:paraId="4DC0AD48"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5BE879FB" w14:textId="26A2E34E"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2</w:t>
            </w:r>
          </w:p>
        </w:tc>
        <w:tc>
          <w:tcPr>
            <w:tcW w:w="1813" w:type="dxa"/>
            <w:tcBorders>
              <w:top w:val="nil"/>
              <w:left w:val="nil"/>
              <w:bottom w:val="single" w:sz="4" w:space="0" w:color="000000"/>
              <w:right w:val="single" w:sz="4" w:space="0" w:color="000000"/>
            </w:tcBorders>
            <w:shd w:val="clear" w:color="auto" w:fill="auto"/>
          </w:tcPr>
          <w:p w14:paraId="009C7C36" w14:textId="115936D5" w:rsidR="004D6589" w:rsidRPr="004D6589" w:rsidRDefault="00566B56" w:rsidP="004D6589">
            <w:pPr>
              <w:bidi/>
              <w:jc w:val="center"/>
              <w:rPr>
                <w:rFonts w:cstheme="minorHAnsi"/>
                <w:b/>
                <w:bCs/>
                <w:sz w:val="18"/>
                <w:szCs w:val="18"/>
                <w:lang w:bidi="ar-JO"/>
              </w:rPr>
            </w:pPr>
            <w:r w:rsidRPr="00566B56">
              <w:rPr>
                <w:rFonts w:cstheme="minorHAnsi"/>
                <w:b/>
                <w:bCs/>
                <w:sz w:val="18"/>
                <w:szCs w:val="18"/>
                <w:rtl/>
              </w:rPr>
              <w:t>متوسطة</w:t>
            </w:r>
            <w:r w:rsidR="004D6589" w:rsidRPr="004D6589">
              <w:rPr>
                <w:rFonts w:cstheme="minorHAnsi"/>
                <w:b/>
                <w:bCs/>
                <w:sz w:val="18"/>
                <w:szCs w:val="18"/>
                <w:rtl/>
              </w:rPr>
              <w:t xml:space="preserve"> </w:t>
            </w:r>
          </w:p>
        </w:tc>
        <w:tc>
          <w:tcPr>
            <w:tcW w:w="1157" w:type="dxa"/>
            <w:tcBorders>
              <w:top w:val="nil"/>
              <w:left w:val="nil"/>
              <w:bottom w:val="single" w:sz="4" w:space="0" w:color="000000"/>
              <w:right w:val="single" w:sz="4" w:space="0" w:color="000000"/>
            </w:tcBorders>
            <w:shd w:val="clear" w:color="auto" w:fill="auto"/>
          </w:tcPr>
          <w:p w14:paraId="0E55D7EC"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2</w:t>
            </w:r>
          </w:p>
        </w:tc>
        <w:tc>
          <w:tcPr>
            <w:tcW w:w="236" w:type="dxa"/>
            <w:tcBorders>
              <w:top w:val="nil"/>
              <w:left w:val="nil"/>
              <w:bottom w:val="nil"/>
              <w:right w:val="nil"/>
            </w:tcBorders>
            <w:shd w:val="clear" w:color="auto" w:fill="auto"/>
          </w:tcPr>
          <w:p w14:paraId="0E4923F9"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6F5BF05"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السؤال 2 </w:t>
            </w:r>
          </w:p>
        </w:tc>
        <w:tc>
          <w:tcPr>
            <w:tcW w:w="1815" w:type="dxa"/>
            <w:tcBorders>
              <w:top w:val="nil"/>
              <w:left w:val="nil"/>
              <w:bottom w:val="single" w:sz="4" w:space="0" w:color="000000"/>
              <w:right w:val="single" w:sz="4" w:space="0" w:color="000000"/>
            </w:tcBorders>
            <w:shd w:val="clear" w:color="auto" w:fill="auto"/>
          </w:tcPr>
          <w:p w14:paraId="3CADDD73"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معتدلة </w:t>
            </w:r>
          </w:p>
        </w:tc>
        <w:tc>
          <w:tcPr>
            <w:tcW w:w="1157" w:type="dxa"/>
            <w:tcBorders>
              <w:top w:val="nil"/>
              <w:left w:val="nil"/>
              <w:bottom w:val="single" w:sz="4" w:space="0" w:color="000000"/>
              <w:right w:val="single" w:sz="4" w:space="0" w:color="000000"/>
            </w:tcBorders>
            <w:shd w:val="clear" w:color="auto" w:fill="auto"/>
          </w:tcPr>
          <w:p w14:paraId="7515509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2</w:t>
            </w:r>
          </w:p>
        </w:tc>
      </w:tr>
      <w:tr w:rsidR="004D6589" w:rsidRPr="004D6589" w14:paraId="40272799"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73C47E7E" w14:textId="51F6E168"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3</w:t>
            </w:r>
          </w:p>
        </w:tc>
        <w:tc>
          <w:tcPr>
            <w:tcW w:w="1813" w:type="dxa"/>
            <w:tcBorders>
              <w:top w:val="nil"/>
              <w:left w:val="nil"/>
              <w:bottom w:val="single" w:sz="4" w:space="0" w:color="000000"/>
              <w:right w:val="single" w:sz="4" w:space="0" w:color="000000"/>
            </w:tcBorders>
            <w:shd w:val="clear" w:color="auto" w:fill="auto"/>
          </w:tcPr>
          <w:p w14:paraId="543591B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منخفضة </w:t>
            </w:r>
          </w:p>
        </w:tc>
        <w:tc>
          <w:tcPr>
            <w:tcW w:w="1157" w:type="dxa"/>
            <w:tcBorders>
              <w:top w:val="nil"/>
              <w:left w:val="nil"/>
              <w:bottom w:val="single" w:sz="4" w:space="0" w:color="000000"/>
              <w:right w:val="single" w:sz="4" w:space="0" w:color="000000"/>
            </w:tcBorders>
            <w:shd w:val="clear" w:color="auto" w:fill="auto"/>
          </w:tcPr>
          <w:p w14:paraId="26243A0E"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c>
          <w:tcPr>
            <w:tcW w:w="236" w:type="dxa"/>
            <w:tcBorders>
              <w:top w:val="nil"/>
              <w:left w:val="nil"/>
              <w:bottom w:val="nil"/>
              <w:right w:val="nil"/>
            </w:tcBorders>
            <w:shd w:val="clear" w:color="auto" w:fill="auto"/>
          </w:tcPr>
          <w:p w14:paraId="56D3E860"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1A869B0C"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السؤال 3 </w:t>
            </w:r>
          </w:p>
        </w:tc>
        <w:tc>
          <w:tcPr>
            <w:tcW w:w="1815" w:type="dxa"/>
            <w:tcBorders>
              <w:top w:val="nil"/>
              <w:left w:val="nil"/>
              <w:bottom w:val="single" w:sz="4" w:space="0" w:color="000000"/>
              <w:right w:val="single" w:sz="4" w:space="0" w:color="000000"/>
            </w:tcBorders>
            <w:shd w:val="clear" w:color="auto" w:fill="auto"/>
          </w:tcPr>
          <w:p w14:paraId="38F6CB9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منخفضة </w:t>
            </w:r>
          </w:p>
        </w:tc>
        <w:tc>
          <w:tcPr>
            <w:tcW w:w="1157" w:type="dxa"/>
            <w:tcBorders>
              <w:top w:val="nil"/>
              <w:left w:val="nil"/>
              <w:bottom w:val="single" w:sz="4" w:space="0" w:color="000000"/>
              <w:right w:val="single" w:sz="4" w:space="0" w:color="000000"/>
            </w:tcBorders>
            <w:shd w:val="clear" w:color="auto" w:fill="auto"/>
          </w:tcPr>
          <w:p w14:paraId="6EEE1EF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r>
      <w:tr w:rsidR="004D6589" w:rsidRPr="004D6589" w14:paraId="49C2A931"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3926FD36"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السؤال 4</w:t>
            </w:r>
          </w:p>
        </w:tc>
        <w:tc>
          <w:tcPr>
            <w:tcW w:w="1813" w:type="dxa"/>
            <w:tcBorders>
              <w:top w:val="nil"/>
              <w:left w:val="nil"/>
              <w:bottom w:val="single" w:sz="4" w:space="0" w:color="000000"/>
              <w:right w:val="single" w:sz="4" w:space="0" w:color="000000"/>
            </w:tcBorders>
            <w:shd w:val="clear" w:color="auto" w:fill="auto"/>
          </w:tcPr>
          <w:p w14:paraId="27CCD84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منخفضة</w:t>
            </w:r>
          </w:p>
        </w:tc>
        <w:tc>
          <w:tcPr>
            <w:tcW w:w="1157" w:type="dxa"/>
            <w:tcBorders>
              <w:top w:val="nil"/>
              <w:left w:val="nil"/>
              <w:bottom w:val="single" w:sz="4" w:space="0" w:color="000000"/>
              <w:right w:val="single" w:sz="4" w:space="0" w:color="000000"/>
            </w:tcBorders>
            <w:shd w:val="clear" w:color="auto" w:fill="auto"/>
          </w:tcPr>
          <w:p w14:paraId="78922FEC"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c>
          <w:tcPr>
            <w:tcW w:w="236" w:type="dxa"/>
            <w:tcBorders>
              <w:top w:val="nil"/>
              <w:left w:val="nil"/>
              <w:bottom w:val="nil"/>
              <w:right w:val="nil"/>
            </w:tcBorders>
            <w:shd w:val="clear" w:color="auto" w:fill="auto"/>
          </w:tcPr>
          <w:p w14:paraId="1B4574E9"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52A2D201"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السؤال 4</w:t>
            </w:r>
          </w:p>
        </w:tc>
        <w:tc>
          <w:tcPr>
            <w:tcW w:w="1815" w:type="dxa"/>
            <w:tcBorders>
              <w:top w:val="nil"/>
              <w:left w:val="nil"/>
              <w:bottom w:val="single" w:sz="4" w:space="0" w:color="000000"/>
              <w:right w:val="single" w:sz="4" w:space="0" w:color="000000"/>
            </w:tcBorders>
            <w:shd w:val="clear" w:color="auto" w:fill="auto"/>
          </w:tcPr>
          <w:p w14:paraId="4B5F558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منخفضة</w:t>
            </w:r>
          </w:p>
        </w:tc>
        <w:tc>
          <w:tcPr>
            <w:tcW w:w="1157" w:type="dxa"/>
            <w:tcBorders>
              <w:top w:val="nil"/>
              <w:left w:val="nil"/>
              <w:bottom w:val="single" w:sz="4" w:space="0" w:color="000000"/>
              <w:right w:val="single" w:sz="4" w:space="0" w:color="000000"/>
            </w:tcBorders>
            <w:shd w:val="clear" w:color="auto" w:fill="auto"/>
          </w:tcPr>
          <w:p w14:paraId="23608B0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w:t>
            </w:r>
          </w:p>
        </w:tc>
      </w:tr>
      <w:tr w:rsidR="004D6589" w:rsidRPr="004D6589" w14:paraId="14519618"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4BE19D3C"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إجمالي نقاط المخاطر</w:t>
            </w:r>
          </w:p>
        </w:tc>
        <w:tc>
          <w:tcPr>
            <w:tcW w:w="1813" w:type="dxa"/>
            <w:tcBorders>
              <w:top w:val="nil"/>
              <w:left w:val="nil"/>
              <w:bottom w:val="single" w:sz="4" w:space="0" w:color="000000"/>
              <w:right w:val="single" w:sz="4" w:space="0" w:color="000000"/>
            </w:tcBorders>
            <w:shd w:val="clear" w:color="auto" w:fill="auto"/>
          </w:tcPr>
          <w:p w14:paraId="2959D7DF"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shd w:val="clear" w:color="auto" w:fill="auto"/>
          </w:tcPr>
          <w:p w14:paraId="76BB4E0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7</w:t>
            </w:r>
          </w:p>
        </w:tc>
        <w:tc>
          <w:tcPr>
            <w:tcW w:w="236" w:type="dxa"/>
            <w:tcBorders>
              <w:top w:val="nil"/>
              <w:left w:val="nil"/>
              <w:bottom w:val="nil"/>
              <w:right w:val="nil"/>
            </w:tcBorders>
            <w:shd w:val="clear" w:color="auto" w:fill="auto"/>
          </w:tcPr>
          <w:p w14:paraId="0AACDEA6"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4E64F1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إجمالي نقاط المخاطر</w:t>
            </w:r>
          </w:p>
        </w:tc>
        <w:tc>
          <w:tcPr>
            <w:tcW w:w="1815" w:type="dxa"/>
            <w:tcBorders>
              <w:top w:val="nil"/>
              <w:left w:val="nil"/>
              <w:bottom w:val="single" w:sz="4" w:space="0" w:color="000000"/>
              <w:right w:val="single" w:sz="4" w:space="0" w:color="000000"/>
            </w:tcBorders>
            <w:shd w:val="clear" w:color="auto" w:fill="auto"/>
          </w:tcPr>
          <w:p w14:paraId="3273DA9A"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shd w:val="clear" w:color="auto" w:fill="auto"/>
          </w:tcPr>
          <w:p w14:paraId="21960BDB"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10</w:t>
            </w:r>
          </w:p>
        </w:tc>
      </w:tr>
      <w:tr w:rsidR="004D6589" w:rsidRPr="004D6589" w14:paraId="70EC92E1"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18F7DFC7" w14:textId="073223DC"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الحد الأدنى</w:t>
            </w:r>
          </w:p>
        </w:tc>
        <w:tc>
          <w:tcPr>
            <w:tcW w:w="1813" w:type="dxa"/>
            <w:tcBorders>
              <w:top w:val="nil"/>
              <w:left w:val="nil"/>
              <w:bottom w:val="single" w:sz="4" w:space="0" w:color="000000"/>
              <w:right w:val="single" w:sz="4" w:space="0" w:color="000000"/>
            </w:tcBorders>
            <w:shd w:val="clear" w:color="auto" w:fill="auto"/>
          </w:tcPr>
          <w:p w14:paraId="78508C96"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1</w:t>
            </w:r>
          </w:p>
        </w:tc>
        <w:tc>
          <w:tcPr>
            <w:tcW w:w="1157" w:type="dxa"/>
            <w:tcBorders>
              <w:top w:val="nil"/>
              <w:left w:val="nil"/>
              <w:bottom w:val="single" w:sz="4" w:space="0" w:color="000000"/>
              <w:right w:val="single" w:sz="4" w:space="0" w:color="000000"/>
            </w:tcBorders>
            <w:shd w:val="clear" w:color="auto" w:fill="auto"/>
          </w:tcPr>
          <w:p w14:paraId="452E58A5"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4</w:t>
            </w:r>
          </w:p>
        </w:tc>
        <w:tc>
          <w:tcPr>
            <w:tcW w:w="236" w:type="dxa"/>
            <w:tcBorders>
              <w:top w:val="nil"/>
              <w:left w:val="nil"/>
              <w:bottom w:val="nil"/>
              <w:right w:val="nil"/>
            </w:tcBorders>
            <w:shd w:val="clear" w:color="auto" w:fill="auto"/>
          </w:tcPr>
          <w:p w14:paraId="1E0B790D"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392FA9A9"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 xml:space="preserve">الحد الأدنى </w:t>
            </w:r>
          </w:p>
        </w:tc>
        <w:tc>
          <w:tcPr>
            <w:tcW w:w="1815" w:type="dxa"/>
            <w:tcBorders>
              <w:top w:val="nil"/>
              <w:left w:val="nil"/>
              <w:bottom w:val="single" w:sz="4" w:space="0" w:color="000000"/>
              <w:right w:val="single" w:sz="4" w:space="0" w:color="000000"/>
            </w:tcBorders>
            <w:shd w:val="clear" w:color="auto" w:fill="auto"/>
          </w:tcPr>
          <w:p w14:paraId="748C8C3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1</w:t>
            </w:r>
          </w:p>
        </w:tc>
        <w:tc>
          <w:tcPr>
            <w:tcW w:w="1157" w:type="dxa"/>
            <w:tcBorders>
              <w:top w:val="nil"/>
              <w:left w:val="nil"/>
              <w:bottom w:val="single" w:sz="4" w:space="0" w:color="000000"/>
              <w:right w:val="single" w:sz="4" w:space="0" w:color="000000"/>
            </w:tcBorders>
            <w:shd w:val="clear" w:color="auto" w:fill="auto"/>
          </w:tcPr>
          <w:p w14:paraId="4EECE3D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4</w:t>
            </w:r>
          </w:p>
        </w:tc>
      </w:tr>
      <w:tr w:rsidR="004D6589" w:rsidRPr="004D6589" w14:paraId="394AF0F9"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3ECBA64B" w14:textId="77777777" w:rsidR="004D6589" w:rsidRPr="004D6589" w:rsidRDefault="004D6589" w:rsidP="003D56F8">
            <w:pPr>
              <w:bidi/>
              <w:jc w:val="center"/>
              <w:rPr>
                <w:rFonts w:cstheme="minorHAnsi"/>
                <w:b/>
                <w:bCs/>
                <w:sz w:val="18"/>
                <w:szCs w:val="18"/>
                <w:lang w:bidi="ar-JO"/>
              </w:rPr>
            </w:pPr>
            <w:r w:rsidRPr="004D6589">
              <w:rPr>
                <w:rFonts w:cstheme="minorHAnsi"/>
                <w:b/>
                <w:bCs/>
                <w:sz w:val="18"/>
                <w:szCs w:val="18"/>
                <w:rtl/>
              </w:rPr>
              <w:t>الحد الأقصى</w:t>
            </w:r>
          </w:p>
        </w:tc>
        <w:tc>
          <w:tcPr>
            <w:tcW w:w="1813" w:type="dxa"/>
            <w:tcBorders>
              <w:top w:val="nil"/>
              <w:left w:val="nil"/>
              <w:bottom w:val="single" w:sz="4" w:space="0" w:color="000000"/>
              <w:right w:val="single" w:sz="4" w:space="0" w:color="000000"/>
            </w:tcBorders>
            <w:shd w:val="clear" w:color="auto" w:fill="auto"/>
          </w:tcPr>
          <w:p w14:paraId="25B75C18"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4</w:t>
            </w:r>
          </w:p>
        </w:tc>
        <w:tc>
          <w:tcPr>
            <w:tcW w:w="1157" w:type="dxa"/>
            <w:tcBorders>
              <w:top w:val="nil"/>
              <w:left w:val="nil"/>
              <w:bottom w:val="single" w:sz="4" w:space="0" w:color="000000"/>
              <w:right w:val="single" w:sz="4" w:space="0" w:color="000000"/>
            </w:tcBorders>
            <w:shd w:val="clear" w:color="auto" w:fill="auto"/>
          </w:tcPr>
          <w:p w14:paraId="0654DE30"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16</w:t>
            </w:r>
          </w:p>
        </w:tc>
        <w:tc>
          <w:tcPr>
            <w:tcW w:w="236" w:type="dxa"/>
            <w:tcBorders>
              <w:top w:val="nil"/>
              <w:left w:val="nil"/>
              <w:bottom w:val="nil"/>
              <w:right w:val="nil"/>
            </w:tcBorders>
            <w:shd w:val="clear" w:color="auto" w:fill="auto"/>
          </w:tcPr>
          <w:p w14:paraId="00DC8646"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717CCB3"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الحد الأقصى</w:t>
            </w:r>
          </w:p>
        </w:tc>
        <w:tc>
          <w:tcPr>
            <w:tcW w:w="1815" w:type="dxa"/>
            <w:tcBorders>
              <w:top w:val="nil"/>
              <w:left w:val="nil"/>
              <w:bottom w:val="single" w:sz="4" w:space="0" w:color="000000"/>
              <w:right w:val="single" w:sz="4" w:space="0" w:color="000000"/>
            </w:tcBorders>
            <w:shd w:val="clear" w:color="auto" w:fill="auto"/>
          </w:tcPr>
          <w:p w14:paraId="5714BB61"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4 * 4</w:t>
            </w:r>
          </w:p>
        </w:tc>
        <w:tc>
          <w:tcPr>
            <w:tcW w:w="1157" w:type="dxa"/>
            <w:tcBorders>
              <w:top w:val="nil"/>
              <w:left w:val="nil"/>
              <w:bottom w:val="single" w:sz="4" w:space="0" w:color="000000"/>
              <w:right w:val="single" w:sz="4" w:space="0" w:color="000000"/>
            </w:tcBorders>
            <w:shd w:val="clear" w:color="auto" w:fill="auto"/>
          </w:tcPr>
          <w:p w14:paraId="5165611A"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16</w:t>
            </w:r>
          </w:p>
        </w:tc>
      </w:tr>
      <w:tr w:rsidR="003D56F8" w:rsidRPr="004D6589" w14:paraId="68A67ADC"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0B0B41B9" w14:textId="5A5A3FD6" w:rsidR="003D56F8" w:rsidRPr="004D6589" w:rsidRDefault="003D56F8" w:rsidP="003D56F8">
            <w:pPr>
              <w:bidi/>
              <w:jc w:val="center"/>
              <w:rPr>
                <w:rFonts w:cstheme="minorHAnsi" w:hint="cs"/>
                <w:b/>
                <w:bCs/>
                <w:sz w:val="18"/>
                <w:szCs w:val="18"/>
                <w:rtl/>
                <w:lang w:bidi="ar-JO"/>
              </w:rPr>
            </w:pPr>
            <w:r w:rsidRPr="004D6589">
              <w:rPr>
                <w:rFonts w:cstheme="minorHAnsi"/>
                <w:b/>
                <w:bCs/>
                <w:sz w:val="18"/>
                <w:szCs w:val="18"/>
                <w:rtl/>
              </w:rPr>
              <w:t>نطاق المخاطر المنخفض</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15%</w:t>
            </w:r>
            <w:r>
              <w:rPr>
                <w:rFonts w:cstheme="minorHAnsi" w:hint="cs"/>
                <w:b/>
                <w:bCs/>
                <w:sz w:val="18"/>
                <w:szCs w:val="18"/>
                <w:rtl/>
                <w:lang w:bidi="ar-JO"/>
              </w:rPr>
              <w:t>)</w:t>
            </w:r>
          </w:p>
        </w:tc>
        <w:tc>
          <w:tcPr>
            <w:tcW w:w="1813" w:type="dxa"/>
            <w:tcBorders>
              <w:top w:val="nil"/>
              <w:left w:val="nil"/>
              <w:bottom w:val="single" w:sz="4" w:space="0" w:color="000000"/>
              <w:right w:val="single" w:sz="4" w:space="0" w:color="000000"/>
            </w:tcBorders>
            <w:shd w:val="clear" w:color="auto" w:fill="auto"/>
          </w:tcPr>
          <w:p w14:paraId="49E511B3"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0.15)</w:t>
            </w:r>
          </w:p>
        </w:tc>
        <w:tc>
          <w:tcPr>
            <w:tcW w:w="1157" w:type="dxa"/>
            <w:tcBorders>
              <w:top w:val="nil"/>
              <w:left w:val="nil"/>
              <w:bottom w:val="single" w:sz="4" w:space="0" w:color="000000"/>
              <w:right w:val="single" w:sz="4" w:space="0" w:color="000000"/>
            </w:tcBorders>
            <w:shd w:val="clear" w:color="auto" w:fill="auto"/>
          </w:tcPr>
          <w:p w14:paraId="73E4E268"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5.80</w:t>
            </w:r>
          </w:p>
        </w:tc>
        <w:tc>
          <w:tcPr>
            <w:tcW w:w="236" w:type="dxa"/>
            <w:tcBorders>
              <w:top w:val="nil"/>
              <w:left w:val="nil"/>
              <w:bottom w:val="nil"/>
              <w:right w:val="nil"/>
            </w:tcBorders>
            <w:shd w:val="clear" w:color="auto" w:fill="auto"/>
          </w:tcPr>
          <w:p w14:paraId="2ECE9C94" w14:textId="77777777" w:rsidR="003D56F8" w:rsidRPr="004D6589" w:rsidRDefault="003D56F8" w:rsidP="003D56F8">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4759A9B7" w14:textId="7639E588"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المنخفض</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15%</w:t>
            </w:r>
            <w:r>
              <w:rPr>
                <w:rFonts w:cstheme="minorHAnsi" w:hint="cs"/>
                <w:b/>
                <w:bCs/>
                <w:sz w:val="18"/>
                <w:szCs w:val="18"/>
                <w:rtl/>
                <w:lang w:bidi="ar-JO"/>
              </w:rPr>
              <w:t>)</w:t>
            </w:r>
          </w:p>
        </w:tc>
        <w:tc>
          <w:tcPr>
            <w:tcW w:w="1815" w:type="dxa"/>
            <w:tcBorders>
              <w:top w:val="nil"/>
              <w:left w:val="nil"/>
              <w:bottom w:val="single" w:sz="4" w:space="0" w:color="000000"/>
              <w:right w:val="single" w:sz="4" w:space="0" w:color="000000"/>
            </w:tcBorders>
            <w:shd w:val="clear" w:color="auto" w:fill="auto"/>
          </w:tcPr>
          <w:p w14:paraId="55D0A40D"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0.15)</w:t>
            </w:r>
          </w:p>
        </w:tc>
        <w:tc>
          <w:tcPr>
            <w:tcW w:w="1157" w:type="dxa"/>
            <w:tcBorders>
              <w:top w:val="nil"/>
              <w:left w:val="nil"/>
              <w:bottom w:val="single" w:sz="4" w:space="0" w:color="000000"/>
              <w:right w:val="single" w:sz="4" w:space="0" w:color="000000"/>
            </w:tcBorders>
            <w:shd w:val="clear" w:color="auto" w:fill="auto"/>
          </w:tcPr>
          <w:p w14:paraId="40326701"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5.80</w:t>
            </w:r>
          </w:p>
        </w:tc>
      </w:tr>
      <w:tr w:rsidR="003D56F8" w:rsidRPr="004D6589" w14:paraId="1E13ABE0"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55C44088" w14:textId="2BEE4117"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المعتدل</w:t>
            </w:r>
            <w:r>
              <w:rPr>
                <w:rFonts w:cstheme="minorHAnsi" w:hint="cs"/>
                <w:b/>
                <w:bCs/>
                <w:sz w:val="18"/>
                <w:szCs w:val="18"/>
                <w:rtl/>
                <w:lang w:bidi="ar-JO"/>
              </w:rPr>
              <w:t xml:space="preserve"> (30%)</w:t>
            </w:r>
          </w:p>
        </w:tc>
        <w:tc>
          <w:tcPr>
            <w:tcW w:w="1813" w:type="dxa"/>
            <w:tcBorders>
              <w:top w:val="nil"/>
              <w:left w:val="nil"/>
              <w:bottom w:val="single" w:sz="4" w:space="0" w:color="000000"/>
              <w:right w:val="single" w:sz="4" w:space="0" w:color="000000"/>
            </w:tcBorders>
            <w:shd w:val="clear" w:color="auto" w:fill="auto"/>
          </w:tcPr>
          <w:p w14:paraId="64EC8FD9"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0.30)</w:t>
            </w:r>
          </w:p>
        </w:tc>
        <w:tc>
          <w:tcPr>
            <w:tcW w:w="1157" w:type="dxa"/>
            <w:tcBorders>
              <w:top w:val="nil"/>
              <w:left w:val="nil"/>
              <w:bottom w:val="single" w:sz="4" w:space="0" w:color="000000"/>
              <w:right w:val="single" w:sz="4" w:space="0" w:color="000000"/>
            </w:tcBorders>
            <w:shd w:val="clear" w:color="auto" w:fill="auto"/>
          </w:tcPr>
          <w:p w14:paraId="62576DFE"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7.60</w:t>
            </w:r>
          </w:p>
        </w:tc>
        <w:tc>
          <w:tcPr>
            <w:tcW w:w="236" w:type="dxa"/>
            <w:tcBorders>
              <w:top w:val="nil"/>
              <w:left w:val="nil"/>
              <w:bottom w:val="nil"/>
              <w:right w:val="nil"/>
            </w:tcBorders>
            <w:shd w:val="clear" w:color="auto" w:fill="auto"/>
          </w:tcPr>
          <w:p w14:paraId="4F239445" w14:textId="77777777" w:rsidR="003D56F8" w:rsidRPr="004D6589" w:rsidRDefault="003D56F8" w:rsidP="003D56F8">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22FC0398" w14:textId="57303C6B"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المعتدل</w:t>
            </w:r>
            <w:r>
              <w:rPr>
                <w:rFonts w:cstheme="minorHAnsi" w:hint="cs"/>
                <w:b/>
                <w:bCs/>
                <w:sz w:val="18"/>
                <w:szCs w:val="18"/>
                <w:rtl/>
                <w:lang w:bidi="ar-JO"/>
              </w:rPr>
              <w:t xml:space="preserve"> (30%)</w:t>
            </w:r>
          </w:p>
        </w:tc>
        <w:tc>
          <w:tcPr>
            <w:tcW w:w="1815" w:type="dxa"/>
            <w:tcBorders>
              <w:top w:val="nil"/>
              <w:left w:val="nil"/>
              <w:bottom w:val="single" w:sz="4" w:space="0" w:color="000000"/>
              <w:right w:val="single" w:sz="4" w:space="0" w:color="000000"/>
            </w:tcBorders>
            <w:shd w:val="clear" w:color="auto" w:fill="auto"/>
          </w:tcPr>
          <w:p w14:paraId="3922A09B"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0.30)</w:t>
            </w:r>
          </w:p>
        </w:tc>
        <w:tc>
          <w:tcPr>
            <w:tcW w:w="1157" w:type="dxa"/>
            <w:tcBorders>
              <w:top w:val="nil"/>
              <w:left w:val="nil"/>
              <w:bottom w:val="single" w:sz="4" w:space="0" w:color="000000"/>
              <w:right w:val="single" w:sz="4" w:space="0" w:color="000000"/>
            </w:tcBorders>
            <w:shd w:val="clear" w:color="auto" w:fill="auto"/>
          </w:tcPr>
          <w:p w14:paraId="0078319B"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7.60</w:t>
            </w:r>
          </w:p>
        </w:tc>
      </w:tr>
      <w:tr w:rsidR="003D56F8" w:rsidRPr="004D6589" w14:paraId="45DB8C3B"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73B57C6D" w14:textId="334264C2" w:rsidR="003D56F8" w:rsidRPr="004D6589" w:rsidRDefault="003D56F8" w:rsidP="003D56F8">
            <w:pPr>
              <w:bidi/>
              <w:jc w:val="center"/>
              <w:rPr>
                <w:rFonts w:cstheme="minorHAnsi" w:hint="cs"/>
                <w:b/>
                <w:bCs/>
                <w:sz w:val="18"/>
                <w:szCs w:val="18"/>
                <w:rtl/>
                <w:lang w:bidi="ar-JO"/>
              </w:rPr>
            </w:pPr>
            <w:r w:rsidRPr="004D6589">
              <w:rPr>
                <w:rFonts w:cstheme="minorHAnsi"/>
                <w:b/>
                <w:bCs/>
                <w:sz w:val="18"/>
                <w:szCs w:val="18"/>
                <w:rtl/>
              </w:rPr>
              <w:t>نطاق المخاطر الكبير</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50%</w:t>
            </w:r>
            <w:r>
              <w:rPr>
                <w:rFonts w:cstheme="minorHAnsi" w:hint="cs"/>
                <w:b/>
                <w:bCs/>
                <w:sz w:val="18"/>
                <w:szCs w:val="18"/>
                <w:rtl/>
                <w:lang w:bidi="ar-JO"/>
              </w:rPr>
              <w:t>)</w:t>
            </w:r>
          </w:p>
        </w:tc>
        <w:tc>
          <w:tcPr>
            <w:tcW w:w="1813" w:type="dxa"/>
            <w:tcBorders>
              <w:top w:val="nil"/>
              <w:left w:val="nil"/>
              <w:bottom w:val="single" w:sz="4" w:space="0" w:color="000000"/>
              <w:right w:val="single" w:sz="4" w:space="0" w:color="000000"/>
            </w:tcBorders>
            <w:shd w:val="clear" w:color="auto" w:fill="auto"/>
          </w:tcPr>
          <w:p w14:paraId="147354F4"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0.50)</w:t>
            </w:r>
          </w:p>
        </w:tc>
        <w:tc>
          <w:tcPr>
            <w:tcW w:w="1157" w:type="dxa"/>
            <w:tcBorders>
              <w:top w:val="nil"/>
              <w:left w:val="nil"/>
              <w:bottom w:val="single" w:sz="4" w:space="0" w:color="000000"/>
              <w:right w:val="single" w:sz="4" w:space="0" w:color="000000"/>
            </w:tcBorders>
            <w:shd w:val="clear" w:color="auto" w:fill="auto"/>
          </w:tcPr>
          <w:p w14:paraId="278ECD5D"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10.00</w:t>
            </w:r>
          </w:p>
        </w:tc>
        <w:tc>
          <w:tcPr>
            <w:tcW w:w="236" w:type="dxa"/>
            <w:tcBorders>
              <w:top w:val="nil"/>
              <w:left w:val="nil"/>
              <w:bottom w:val="nil"/>
              <w:right w:val="nil"/>
            </w:tcBorders>
            <w:shd w:val="clear" w:color="auto" w:fill="auto"/>
          </w:tcPr>
          <w:p w14:paraId="2C692F85" w14:textId="77777777" w:rsidR="003D56F8" w:rsidRPr="004D6589" w:rsidRDefault="003D56F8" w:rsidP="003D56F8">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5A50C6C6" w14:textId="1457628A" w:rsidR="003D56F8" w:rsidRPr="004D6589" w:rsidRDefault="003D56F8" w:rsidP="003D56F8">
            <w:pPr>
              <w:bidi/>
              <w:jc w:val="center"/>
              <w:rPr>
                <w:rFonts w:cstheme="minorHAnsi"/>
                <w:b/>
                <w:bCs/>
                <w:sz w:val="18"/>
                <w:szCs w:val="18"/>
                <w:lang w:bidi="ar-JO"/>
              </w:rPr>
            </w:pPr>
            <w:r w:rsidRPr="004D6589">
              <w:rPr>
                <w:rFonts w:cstheme="minorHAnsi"/>
                <w:b/>
                <w:bCs/>
                <w:sz w:val="18"/>
                <w:szCs w:val="18"/>
                <w:rtl/>
              </w:rPr>
              <w:t>نطاق المخاطر الكبير</w:t>
            </w:r>
            <w:r w:rsidRPr="004D6589">
              <w:rPr>
                <w:rFonts w:cstheme="minorHAnsi"/>
                <w:b/>
                <w:bCs/>
                <w:sz w:val="18"/>
                <w:szCs w:val="18"/>
                <w:lang w:bidi="ar-JO"/>
              </w:rPr>
              <w:t xml:space="preserve"> </w:t>
            </w:r>
            <w:r>
              <w:rPr>
                <w:rFonts w:cstheme="minorHAnsi" w:hint="cs"/>
                <w:b/>
                <w:bCs/>
                <w:sz w:val="18"/>
                <w:szCs w:val="18"/>
                <w:rtl/>
                <w:lang w:bidi="ar-JO"/>
              </w:rPr>
              <w:t>(</w:t>
            </w:r>
            <w:r>
              <w:rPr>
                <w:rFonts w:cstheme="minorHAnsi"/>
                <w:b/>
                <w:bCs/>
                <w:sz w:val="18"/>
                <w:szCs w:val="18"/>
                <w:lang w:bidi="ar-JO"/>
              </w:rPr>
              <w:t>50%</w:t>
            </w:r>
            <w:r>
              <w:rPr>
                <w:rFonts w:cstheme="minorHAnsi" w:hint="cs"/>
                <w:b/>
                <w:bCs/>
                <w:sz w:val="18"/>
                <w:szCs w:val="18"/>
                <w:rtl/>
                <w:lang w:bidi="ar-JO"/>
              </w:rPr>
              <w:t>)</w:t>
            </w:r>
          </w:p>
        </w:tc>
        <w:tc>
          <w:tcPr>
            <w:tcW w:w="1815" w:type="dxa"/>
            <w:tcBorders>
              <w:top w:val="nil"/>
              <w:left w:val="nil"/>
              <w:bottom w:val="single" w:sz="4" w:space="0" w:color="000000"/>
              <w:right w:val="single" w:sz="4" w:space="0" w:color="000000"/>
            </w:tcBorders>
            <w:shd w:val="clear" w:color="auto" w:fill="auto"/>
          </w:tcPr>
          <w:p w14:paraId="67E68261"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 4 + ((16 - 4) * 0.50)</w:t>
            </w:r>
          </w:p>
        </w:tc>
        <w:tc>
          <w:tcPr>
            <w:tcW w:w="1157" w:type="dxa"/>
            <w:tcBorders>
              <w:top w:val="nil"/>
              <w:left w:val="nil"/>
              <w:bottom w:val="single" w:sz="4" w:space="0" w:color="000000"/>
              <w:right w:val="single" w:sz="4" w:space="0" w:color="000000"/>
            </w:tcBorders>
            <w:shd w:val="clear" w:color="auto" w:fill="auto"/>
          </w:tcPr>
          <w:p w14:paraId="1124A506" w14:textId="77777777" w:rsidR="003D56F8" w:rsidRPr="004D6589" w:rsidRDefault="003D56F8" w:rsidP="003D56F8">
            <w:pPr>
              <w:bidi/>
              <w:jc w:val="center"/>
              <w:rPr>
                <w:rFonts w:cstheme="minorHAnsi"/>
                <w:b/>
                <w:bCs/>
                <w:sz w:val="18"/>
                <w:szCs w:val="18"/>
                <w:lang w:bidi="ar-JO"/>
              </w:rPr>
            </w:pPr>
            <w:r w:rsidRPr="004D6589">
              <w:rPr>
                <w:rFonts w:cstheme="minorHAnsi"/>
                <w:b/>
                <w:bCs/>
                <w:sz w:val="18"/>
                <w:szCs w:val="18"/>
                <w:lang w:bidi="ar-JO"/>
              </w:rPr>
              <w:t>10.00</w:t>
            </w:r>
          </w:p>
        </w:tc>
      </w:tr>
      <w:tr w:rsidR="004D6589" w:rsidRPr="004D6589" w14:paraId="1467FBBB"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auto"/>
          </w:tcPr>
          <w:p w14:paraId="129F7DFE" w14:textId="72FC9C55" w:rsidR="004D6589" w:rsidRPr="004D6589" w:rsidRDefault="003D56F8" w:rsidP="003D56F8">
            <w:pPr>
              <w:bidi/>
              <w:jc w:val="center"/>
              <w:rPr>
                <w:rFonts w:cstheme="minorHAnsi"/>
                <w:b/>
                <w:bCs/>
                <w:sz w:val="18"/>
                <w:szCs w:val="18"/>
                <w:lang w:bidi="ar-JO"/>
              </w:rPr>
            </w:pPr>
            <w:r w:rsidRPr="004D6589">
              <w:rPr>
                <w:rFonts w:cstheme="minorHAnsi" w:hint="cs"/>
                <w:b/>
                <w:bCs/>
                <w:sz w:val="18"/>
                <w:szCs w:val="18"/>
                <w:rtl/>
              </w:rPr>
              <w:t>نطاق المخاطر</w:t>
            </w:r>
            <w:r w:rsidR="004D6589" w:rsidRPr="004D6589">
              <w:rPr>
                <w:rFonts w:cstheme="minorHAnsi"/>
                <w:b/>
                <w:bCs/>
                <w:sz w:val="18"/>
                <w:szCs w:val="18"/>
                <w:rtl/>
              </w:rPr>
              <w:t xml:space="preserve"> العالية الخطورة (&gt; 50)</w:t>
            </w:r>
          </w:p>
        </w:tc>
        <w:tc>
          <w:tcPr>
            <w:tcW w:w="1813" w:type="dxa"/>
            <w:tcBorders>
              <w:top w:val="nil"/>
              <w:left w:val="nil"/>
              <w:bottom w:val="single" w:sz="4" w:space="0" w:color="000000"/>
              <w:right w:val="single" w:sz="4" w:space="0" w:color="000000"/>
            </w:tcBorders>
            <w:shd w:val="clear" w:color="auto" w:fill="auto"/>
          </w:tcPr>
          <w:p w14:paraId="0BB1227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shd w:val="clear" w:color="auto" w:fill="auto"/>
          </w:tcPr>
          <w:p w14:paraId="2584C52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&gt; 10.00</w:t>
            </w:r>
          </w:p>
        </w:tc>
        <w:tc>
          <w:tcPr>
            <w:tcW w:w="236" w:type="dxa"/>
            <w:tcBorders>
              <w:top w:val="nil"/>
              <w:left w:val="nil"/>
              <w:bottom w:val="nil"/>
              <w:right w:val="nil"/>
            </w:tcBorders>
            <w:shd w:val="clear" w:color="auto" w:fill="auto"/>
          </w:tcPr>
          <w:p w14:paraId="718BC49A"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tcPr>
          <w:p w14:paraId="1A022F93" w14:textId="77BC2903" w:rsidR="004D6589" w:rsidRPr="004D6589" w:rsidRDefault="003D56F8" w:rsidP="004D6589">
            <w:pPr>
              <w:bidi/>
              <w:jc w:val="center"/>
              <w:rPr>
                <w:rFonts w:cstheme="minorHAnsi"/>
                <w:b/>
                <w:bCs/>
                <w:sz w:val="18"/>
                <w:szCs w:val="18"/>
                <w:lang w:bidi="ar-JO"/>
              </w:rPr>
            </w:pPr>
            <w:r w:rsidRPr="004D6589">
              <w:rPr>
                <w:rFonts w:cstheme="minorHAnsi" w:hint="cs"/>
                <w:b/>
                <w:bCs/>
                <w:sz w:val="18"/>
                <w:szCs w:val="18"/>
                <w:rtl/>
              </w:rPr>
              <w:t>نطاق المخاطر</w:t>
            </w:r>
            <w:r w:rsidR="004D6589" w:rsidRPr="004D6589">
              <w:rPr>
                <w:rFonts w:cstheme="minorHAnsi"/>
                <w:b/>
                <w:bCs/>
                <w:sz w:val="18"/>
                <w:szCs w:val="18"/>
                <w:rtl/>
              </w:rPr>
              <w:t xml:space="preserve"> العالية الخطورة (&gt; 50)</w:t>
            </w:r>
          </w:p>
        </w:tc>
        <w:tc>
          <w:tcPr>
            <w:tcW w:w="1815" w:type="dxa"/>
            <w:tcBorders>
              <w:top w:val="nil"/>
              <w:left w:val="nil"/>
              <w:bottom w:val="single" w:sz="4" w:space="0" w:color="000000"/>
              <w:right w:val="single" w:sz="4" w:space="0" w:color="000000"/>
            </w:tcBorders>
            <w:shd w:val="clear" w:color="auto" w:fill="auto"/>
          </w:tcPr>
          <w:p w14:paraId="60E7D5F8"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w:t>
            </w:r>
          </w:p>
        </w:tc>
        <w:tc>
          <w:tcPr>
            <w:tcW w:w="1157" w:type="dxa"/>
            <w:tcBorders>
              <w:top w:val="nil"/>
              <w:left w:val="nil"/>
              <w:bottom w:val="single" w:sz="4" w:space="0" w:color="000000"/>
              <w:right w:val="single" w:sz="4" w:space="0" w:color="000000"/>
            </w:tcBorders>
            <w:shd w:val="clear" w:color="auto" w:fill="auto"/>
          </w:tcPr>
          <w:p w14:paraId="39087472"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 &gt; 10.00</w:t>
            </w:r>
          </w:p>
        </w:tc>
      </w:tr>
      <w:tr w:rsidR="004D6589" w:rsidRPr="004D6589" w14:paraId="0ACB1EB2" w14:textId="77777777" w:rsidTr="00421B1E">
        <w:trPr>
          <w:trHeight w:val="240"/>
        </w:trPr>
        <w:tc>
          <w:tcPr>
            <w:tcW w:w="2271" w:type="dxa"/>
            <w:tcBorders>
              <w:top w:val="nil"/>
              <w:left w:val="single" w:sz="4" w:space="0" w:color="000000"/>
              <w:bottom w:val="single" w:sz="4" w:space="0" w:color="000000"/>
              <w:right w:val="single" w:sz="4" w:space="0" w:color="000000"/>
            </w:tcBorders>
            <w:shd w:val="clear" w:color="auto" w:fill="D9D9D9"/>
          </w:tcPr>
          <w:p w14:paraId="7430DEE4"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إجمالي المخاطر</w:t>
            </w:r>
          </w:p>
        </w:tc>
        <w:tc>
          <w:tcPr>
            <w:tcW w:w="1813" w:type="dxa"/>
            <w:tcBorders>
              <w:top w:val="nil"/>
              <w:left w:val="nil"/>
              <w:bottom w:val="single" w:sz="4" w:space="0" w:color="000000"/>
              <w:right w:val="single" w:sz="4" w:space="0" w:color="000000"/>
            </w:tcBorders>
            <w:shd w:val="clear" w:color="auto" w:fill="D9D9D9"/>
          </w:tcPr>
          <w:p w14:paraId="11E3C63E"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معتدل</w:t>
            </w:r>
          </w:p>
        </w:tc>
        <w:tc>
          <w:tcPr>
            <w:tcW w:w="1157" w:type="dxa"/>
            <w:tcBorders>
              <w:top w:val="nil"/>
              <w:left w:val="nil"/>
              <w:bottom w:val="single" w:sz="4" w:space="0" w:color="000000"/>
              <w:right w:val="single" w:sz="4" w:space="0" w:color="000000"/>
            </w:tcBorders>
            <w:shd w:val="clear" w:color="auto" w:fill="D9D9D9"/>
          </w:tcPr>
          <w:p w14:paraId="6A390446"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7.00</w:t>
            </w:r>
          </w:p>
        </w:tc>
        <w:tc>
          <w:tcPr>
            <w:tcW w:w="236" w:type="dxa"/>
            <w:tcBorders>
              <w:top w:val="nil"/>
              <w:left w:val="nil"/>
              <w:bottom w:val="nil"/>
              <w:right w:val="nil"/>
            </w:tcBorders>
            <w:shd w:val="clear" w:color="auto" w:fill="auto"/>
          </w:tcPr>
          <w:p w14:paraId="2865E3C6" w14:textId="77777777" w:rsidR="004D6589" w:rsidRPr="004D6589" w:rsidRDefault="004D6589" w:rsidP="004D6589">
            <w:pPr>
              <w:bidi/>
              <w:jc w:val="center"/>
              <w:rPr>
                <w:rFonts w:cstheme="minorHAnsi"/>
                <w:b/>
                <w:bCs/>
                <w:sz w:val="18"/>
                <w:szCs w:val="18"/>
                <w:lang w:bidi="ar-JO"/>
              </w:rPr>
            </w:pPr>
          </w:p>
        </w:tc>
        <w:tc>
          <w:tcPr>
            <w:tcW w:w="2351" w:type="dxa"/>
            <w:tcBorders>
              <w:top w:val="nil"/>
              <w:left w:val="single" w:sz="4" w:space="0" w:color="000000"/>
              <w:bottom w:val="single" w:sz="4" w:space="0" w:color="000000"/>
              <w:right w:val="single" w:sz="4" w:space="0" w:color="000000"/>
            </w:tcBorders>
            <w:shd w:val="clear" w:color="auto" w:fill="E7E6E6" w:themeFill="background2"/>
          </w:tcPr>
          <w:p w14:paraId="67DFDD72" w14:textId="77777777" w:rsidR="004D6589" w:rsidRPr="004D6589" w:rsidRDefault="004D6589" w:rsidP="004D6589">
            <w:pPr>
              <w:bidi/>
              <w:jc w:val="center"/>
              <w:rPr>
                <w:rFonts w:cstheme="minorHAnsi"/>
                <w:b/>
                <w:bCs/>
                <w:sz w:val="18"/>
                <w:szCs w:val="18"/>
                <w:rtl/>
              </w:rPr>
            </w:pPr>
            <w:r w:rsidRPr="004D6589">
              <w:rPr>
                <w:rFonts w:cstheme="minorHAnsi"/>
                <w:b/>
                <w:bCs/>
                <w:sz w:val="18"/>
                <w:szCs w:val="18"/>
                <w:rtl/>
              </w:rPr>
              <w:t>إجمالي المخاطر</w:t>
            </w:r>
          </w:p>
        </w:tc>
        <w:tc>
          <w:tcPr>
            <w:tcW w:w="1815" w:type="dxa"/>
            <w:tcBorders>
              <w:top w:val="nil"/>
              <w:left w:val="nil"/>
              <w:bottom w:val="single" w:sz="4" w:space="0" w:color="000000"/>
              <w:right w:val="single" w:sz="4" w:space="0" w:color="000000"/>
            </w:tcBorders>
            <w:shd w:val="clear" w:color="auto" w:fill="E7E6E6" w:themeFill="background2"/>
          </w:tcPr>
          <w:p w14:paraId="123F594D"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rtl/>
              </w:rPr>
              <w:t>كبير</w:t>
            </w:r>
          </w:p>
        </w:tc>
        <w:tc>
          <w:tcPr>
            <w:tcW w:w="1157" w:type="dxa"/>
            <w:tcBorders>
              <w:top w:val="nil"/>
              <w:left w:val="nil"/>
              <w:bottom w:val="single" w:sz="4" w:space="0" w:color="000000"/>
              <w:right w:val="single" w:sz="4" w:space="0" w:color="000000"/>
            </w:tcBorders>
            <w:shd w:val="clear" w:color="auto" w:fill="D9D9D9"/>
          </w:tcPr>
          <w:p w14:paraId="23518E41" w14:textId="77777777" w:rsidR="004D6589" w:rsidRPr="004D6589" w:rsidRDefault="004D6589" w:rsidP="004D6589">
            <w:pPr>
              <w:bidi/>
              <w:jc w:val="center"/>
              <w:rPr>
                <w:rFonts w:cstheme="minorHAnsi"/>
                <w:b/>
                <w:bCs/>
                <w:sz w:val="18"/>
                <w:szCs w:val="18"/>
                <w:lang w:bidi="ar-JO"/>
              </w:rPr>
            </w:pPr>
            <w:r w:rsidRPr="004D6589">
              <w:rPr>
                <w:rFonts w:cstheme="minorHAnsi"/>
                <w:b/>
                <w:bCs/>
                <w:sz w:val="18"/>
                <w:szCs w:val="18"/>
                <w:lang w:bidi="ar-JO"/>
              </w:rPr>
              <w:t>10.00</w:t>
            </w:r>
          </w:p>
        </w:tc>
      </w:tr>
    </w:tbl>
    <w:p w14:paraId="2D65464B" w14:textId="77777777" w:rsidR="004D6589" w:rsidRPr="004D6589" w:rsidRDefault="004D6589" w:rsidP="004D6589">
      <w:pPr>
        <w:bidi/>
        <w:jc w:val="center"/>
        <w:rPr>
          <w:rFonts w:cstheme="minorHAnsi"/>
          <w:b/>
          <w:bCs/>
          <w:sz w:val="24"/>
          <w:szCs w:val="24"/>
          <w:lang w:bidi="ar-JO"/>
        </w:rPr>
      </w:pPr>
    </w:p>
    <w:p w14:paraId="2EC2C0AA" w14:textId="77777777" w:rsidR="004D6589" w:rsidRDefault="004D6589" w:rsidP="004D6589">
      <w:pPr>
        <w:bidi/>
        <w:jc w:val="center"/>
        <w:rPr>
          <w:rFonts w:cstheme="minorHAnsi"/>
          <w:b/>
          <w:bCs/>
          <w:sz w:val="24"/>
          <w:szCs w:val="24"/>
          <w:rtl/>
          <w:lang w:bidi="ar-JO"/>
        </w:rPr>
      </w:pPr>
    </w:p>
    <w:p w14:paraId="46BCE9CC" w14:textId="77777777" w:rsidR="004D6589" w:rsidRDefault="004D6589" w:rsidP="004D6589">
      <w:pPr>
        <w:bidi/>
        <w:rPr>
          <w:rFonts w:cstheme="minorHAnsi"/>
          <w:b/>
          <w:bCs/>
          <w:sz w:val="24"/>
          <w:szCs w:val="24"/>
          <w:rtl/>
          <w:lang w:bidi="ar-JO"/>
        </w:rPr>
      </w:pPr>
    </w:p>
    <w:p w14:paraId="5024C1D5" w14:textId="77777777" w:rsidR="00B270F1" w:rsidRDefault="00B270F1" w:rsidP="00B270F1">
      <w:pPr>
        <w:bidi/>
        <w:rPr>
          <w:rFonts w:cstheme="minorHAnsi"/>
          <w:b/>
          <w:bCs/>
          <w:sz w:val="24"/>
          <w:szCs w:val="24"/>
          <w:rtl/>
          <w:lang w:bidi="ar-JO"/>
        </w:rPr>
      </w:pPr>
    </w:p>
    <w:p w14:paraId="2D797552" w14:textId="77777777" w:rsidR="00B270F1" w:rsidRDefault="00B270F1" w:rsidP="00B270F1">
      <w:pPr>
        <w:bidi/>
        <w:rPr>
          <w:rFonts w:cstheme="minorHAnsi"/>
          <w:b/>
          <w:bCs/>
          <w:sz w:val="24"/>
          <w:szCs w:val="24"/>
          <w:rtl/>
          <w:lang w:bidi="ar-JO"/>
        </w:rPr>
      </w:pPr>
    </w:p>
    <w:p w14:paraId="55B88E61" w14:textId="77777777" w:rsidR="00B270F1" w:rsidRDefault="00B270F1" w:rsidP="00B270F1">
      <w:pPr>
        <w:bidi/>
        <w:rPr>
          <w:rFonts w:cstheme="minorHAnsi"/>
          <w:b/>
          <w:bCs/>
          <w:sz w:val="24"/>
          <w:szCs w:val="24"/>
          <w:rtl/>
          <w:lang w:bidi="ar-JO"/>
        </w:rPr>
      </w:pPr>
    </w:p>
    <w:p w14:paraId="07B9CBB0" w14:textId="77777777" w:rsidR="00B270F1" w:rsidRDefault="00B270F1" w:rsidP="00B270F1">
      <w:pPr>
        <w:bidi/>
        <w:rPr>
          <w:rFonts w:cstheme="minorHAnsi"/>
          <w:b/>
          <w:bCs/>
          <w:sz w:val="24"/>
          <w:szCs w:val="24"/>
          <w:rtl/>
          <w:lang w:bidi="ar-JO"/>
        </w:rPr>
      </w:pPr>
    </w:p>
    <w:p w14:paraId="70EA652D" w14:textId="77777777" w:rsidR="004D6589" w:rsidRDefault="004D6589" w:rsidP="004D6589">
      <w:pPr>
        <w:bidi/>
        <w:jc w:val="center"/>
        <w:rPr>
          <w:rFonts w:cstheme="minorHAnsi"/>
          <w:b/>
          <w:bCs/>
          <w:sz w:val="24"/>
          <w:szCs w:val="24"/>
          <w:rtl/>
          <w:lang w:bidi="ar-JO"/>
        </w:rPr>
      </w:pPr>
    </w:p>
    <w:p w14:paraId="503ECC00" w14:textId="77777777" w:rsidR="00B409ED" w:rsidRDefault="00B409ED" w:rsidP="00B409ED">
      <w:pPr>
        <w:bidi/>
        <w:jc w:val="center"/>
        <w:rPr>
          <w:rFonts w:cstheme="minorHAnsi"/>
          <w:b/>
          <w:bCs/>
          <w:sz w:val="24"/>
          <w:szCs w:val="24"/>
          <w:rtl/>
          <w:lang w:bidi="ar-JO"/>
        </w:rPr>
      </w:pPr>
    </w:p>
    <w:p w14:paraId="6A9E79B3" w14:textId="77777777" w:rsidR="004D6589" w:rsidRDefault="004D6589" w:rsidP="004D6589">
      <w:pPr>
        <w:bidi/>
        <w:jc w:val="center"/>
        <w:rPr>
          <w:rFonts w:cstheme="minorHAnsi"/>
          <w:b/>
          <w:bCs/>
          <w:sz w:val="24"/>
          <w:szCs w:val="24"/>
          <w:rtl/>
          <w:lang w:bidi="ar-JO"/>
        </w:rPr>
      </w:pPr>
    </w:p>
    <w:p w14:paraId="3E12BE2A" w14:textId="6B385194" w:rsidR="00A03F4A" w:rsidRDefault="006D0B71" w:rsidP="004D6589">
      <w:pPr>
        <w:bidi/>
        <w:jc w:val="center"/>
        <w:rPr>
          <w:rFonts w:cstheme="minorHAnsi"/>
          <w:b/>
          <w:bCs/>
          <w:sz w:val="24"/>
          <w:szCs w:val="24"/>
          <w:rtl/>
        </w:rPr>
      </w:pPr>
      <w:r w:rsidRPr="006D0B71">
        <w:rPr>
          <w:rFonts w:cstheme="minorHAnsi"/>
          <w:b/>
          <w:bCs/>
          <w:sz w:val="24"/>
          <w:szCs w:val="24"/>
          <w:rtl/>
          <w:lang w:bidi="ar-JO"/>
        </w:rPr>
        <w:lastRenderedPageBreak/>
        <w:t xml:space="preserve">الملحق 3: </w:t>
      </w:r>
      <w:r w:rsidRPr="006D0B71">
        <w:rPr>
          <w:rFonts w:cstheme="minorHAnsi"/>
          <w:b/>
          <w:bCs/>
          <w:sz w:val="24"/>
          <w:szCs w:val="24"/>
          <w:rtl/>
        </w:rPr>
        <w:t>نموذج تقرير التقييم المصغر</w:t>
      </w:r>
    </w:p>
    <w:p w14:paraId="38290C52" w14:textId="77777777" w:rsidR="008A305A" w:rsidRDefault="008A305A" w:rsidP="008A305A">
      <w:pPr>
        <w:bidi/>
        <w:rPr>
          <w:rFonts w:cstheme="minorHAnsi"/>
          <w:b/>
          <w:bCs/>
          <w:sz w:val="24"/>
          <w:szCs w:val="24"/>
          <w:rtl/>
        </w:rPr>
      </w:pPr>
    </w:p>
    <w:p w14:paraId="097DAA6E" w14:textId="6AAB3810" w:rsidR="008A305A" w:rsidRDefault="008A305A" w:rsidP="008A305A">
      <w:pPr>
        <w:bidi/>
        <w:rPr>
          <w:rFonts w:cstheme="minorHAnsi"/>
          <w:b/>
          <w:bCs/>
          <w:sz w:val="24"/>
          <w:szCs w:val="24"/>
          <w:rtl/>
        </w:rPr>
      </w:pPr>
      <w:r w:rsidRPr="008A305A">
        <w:rPr>
          <w:rFonts w:cstheme="minorHAnsi"/>
          <w:b/>
          <w:bCs/>
          <w:noProof/>
          <w:sz w:val="24"/>
          <w:szCs w:val="24"/>
        </w:rPr>
        <mc:AlternateContent>
          <mc:Choice Requires="wps">
            <w:drawing>
              <wp:anchor distT="45720" distB="45720" distL="114300" distR="114300" simplePos="0" relativeHeight="251659264" behindDoc="0" locked="0" layoutInCell="1" allowOverlap="1" wp14:anchorId="7F8E62B8" wp14:editId="4592AA3C">
                <wp:simplePos x="0" y="0"/>
                <wp:positionH relativeFrom="margin">
                  <wp:align>left</wp:align>
                </wp:positionH>
                <wp:positionV relativeFrom="paragraph">
                  <wp:posOffset>487045</wp:posOffset>
                </wp:positionV>
                <wp:extent cx="6072505" cy="1404620"/>
                <wp:effectExtent l="0" t="0" r="2349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1404620"/>
                        </a:xfrm>
                        <a:prstGeom prst="rect">
                          <a:avLst/>
                        </a:prstGeom>
                        <a:solidFill>
                          <a:srgbClr val="FFFFFF"/>
                        </a:solidFill>
                        <a:ln w="9525">
                          <a:solidFill>
                            <a:srgbClr val="000000"/>
                          </a:solidFill>
                          <a:miter lim="800000"/>
                          <a:headEnd/>
                          <a:tailEnd/>
                        </a:ln>
                      </wps:spPr>
                      <wps:txbx>
                        <w:txbxContent>
                          <w:p w14:paraId="34B2EB8C" w14:textId="676412C0" w:rsidR="008A305A" w:rsidRPr="008A305A" w:rsidRDefault="008A305A" w:rsidP="008A305A">
                            <w:pPr>
                              <w:jc w:val="center"/>
                              <w:rPr>
                                <w:rFonts w:cstheme="minorHAnsi"/>
                                <w:sz w:val="24"/>
                                <w:szCs w:val="24"/>
                              </w:rPr>
                            </w:pPr>
                            <w:r w:rsidRPr="008A305A">
                              <w:rPr>
                                <w:rFonts w:cstheme="minorHAnsi"/>
                                <w:sz w:val="24"/>
                                <w:szCs w:val="24"/>
                                <w:rtl/>
                              </w:rPr>
                              <w:t>التقييم المصغر لـ [اسم الشريك المنفذ]</w:t>
                            </w:r>
                            <w:r w:rsidRPr="008A305A">
                              <w:rPr>
                                <w:rFonts w:cstheme="minorHAnsi"/>
                                <w:sz w:val="24"/>
                                <w:szCs w:val="24"/>
                              </w:rPr>
                              <w:br/>
                            </w:r>
                            <w:r w:rsidRPr="008A305A">
                              <w:rPr>
                                <w:rFonts w:cstheme="minorHAnsi"/>
                                <w:sz w:val="24"/>
                                <w:szCs w:val="24"/>
                                <w:rtl/>
                              </w:rPr>
                              <w:t>بتكليف من [اسم وكالة/وكالات الأمم المتحدة]</w:t>
                            </w:r>
                            <w:r w:rsidRPr="008A305A">
                              <w:rPr>
                                <w:rFonts w:cstheme="minorHAnsi"/>
                                <w:sz w:val="24"/>
                                <w:szCs w:val="24"/>
                              </w:rPr>
                              <w:br/>
                            </w:r>
                            <w:r w:rsidRPr="008A305A">
                              <w:rPr>
                                <w:rFonts w:cstheme="minorHAnsi"/>
                                <w:sz w:val="24"/>
                                <w:szCs w:val="24"/>
                                <w:rtl/>
                              </w:rPr>
                              <w:t>اسم مزود الخدمة من الطرف الثالث</w:t>
                            </w:r>
                            <w:r w:rsidRPr="008A305A">
                              <w:rPr>
                                <w:rFonts w:cstheme="minorHAnsi"/>
                                <w:sz w:val="24"/>
                                <w:szCs w:val="24"/>
                              </w:rPr>
                              <w:br/>
                            </w:r>
                            <w:r w:rsidRPr="008A305A">
                              <w:rPr>
                                <w:rFonts w:cstheme="minorHAnsi"/>
                                <w:sz w:val="24"/>
                                <w:szCs w:val="24"/>
                                <w:rtl/>
                              </w:rPr>
                              <w:t>التاريخ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E62B8" id="_x0000_t202" coordsize="21600,21600" o:spt="202" path="m,l,21600r21600,l21600,xe">
                <v:stroke joinstyle="miter"/>
                <v:path gradientshapeok="t" o:connecttype="rect"/>
              </v:shapetype>
              <v:shape id="Text Box 2" o:spid="_x0000_s1026" type="#_x0000_t202" style="position:absolute;left:0;text-align:left;margin-left:0;margin-top:38.35pt;width:478.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uA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">
                <v:textbox style="mso-fit-shape-to-text:t">
                  <w:txbxContent>
                    <w:p w14:paraId="34B2EB8C" w14:textId="676412C0" w:rsidR="008A305A" w:rsidRPr="008A305A" w:rsidRDefault="008A305A" w:rsidP="008A305A">
                      <w:pPr>
                        <w:jc w:val="center"/>
                        <w:rPr>
                          <w:rFonts w:cstheme="minorHAnsi"/>
                          <w:sz w:val="24"/>
                          <w:szCs w:val="24"/>
                        </w:rPr>
                      </w:pPr>
                      <w:r w:rsidRPr="008A305A">
                        <w:rPr>
                          <w:rFonts w:cstheme="minorHAnsi"/>
                          <w:sz w:val="24"/>
                          <w:szCs w:val="24"/>
                          <w:rtl/>
                        </w:rPr>
                        <w:t>التقييم المصغر لـ [اسم الشريك المنفذ]</w:t>
                      </w:r>
                      <w:r w:rsidRPr="008A305A">
                        <w:rPr>
                          <w:rFonts w:cstheme="minorHAnsi"/>
                          <w:sz w:val="24"/>
                          <w:szCs w:val="24"/>
                        </w:rPr>
                        <w:br/>
                      </w:r>
                      <w:r w:rsidRPr="008A305A">
                        <w:rPr>
                          <w:rFonts w:cstheme="minorHAnsi"/>
                          <w:sz w:val="24"/>
                          <w:szCs w:val="24"/>
                          <w:rtl/>
                        </w:rPr>
                        <w:t>بتكليف من [اسم وكالة/وكالات الأمم المتحدة]</w:t>
                      </w:r>
                      <w:r w:rsidRPr="008A305A">
                        <w:rPr>
                          <w:rFonts w:cstheme="minorHAnsi"/>
                          <w:sz w:val="24"/>
                          <w:szCs w:val="24"/>
                        </w:rPr>
                        <w:br/>
                      </w:r>
                      <w:r w:rsidRPr="008A305A">
                        <w:rPr>
                          <w:rFonts w:cstheme="minorHAnsi"/>
                          <w:sz w:val="24"/>
                          <w:szCs w:val="24"/>
                          <w:rtl/>
                        </w:rPr>
                        <w:t>اسم مزود الخدمة من الطرف الثالث</w:t>
                      </w:r>
                      <w:r w:rsidRPr="008A305A">
                        <w:rPr>
                          <w:rFonts w:cstheme="minorHAnsi"/>
                          <w:sz w:val="24"/>
                          <w:szCs w:val="24"/>
                        </w:rPr>
                        <w:br/>
                      </w:r>
                      <w:r w:rsidRPr="008A305A">
                        <w:rPr>
                          <w:rFonts w:cstheme="minorHAnsi"/>
                          <w:sz w:val="24"/>
                          <w:szCs w:val="24"/>
                          <w:rtl/>
                        </w:rPr>
                        <w:t>التاريخ</w:t>
                      </w:r>
                    </w:p>
                  </w:txbxContent>
                </v:textbox>
                <w10:wrap type="square" anchorx="margin"/>
              </v:shape>
            </w:pict>
          </mc:Fallback>
        </mc:AlternateContent>
      </w:r>
      <w:r>
        <w:rPr>
          <w:rFonts w:cstheme="minorHAnsi" w:hint="cs"/>
          <w:b/>
          <w:bCs/>
          <w:sz w:val="24"/>
          <w:szCs w:val="24"/>
          <w:rtl/>
        </w:rPr>
        <w:t>الصفحة الرئيسية</w:t>
      </w:r>
    </w:p>
    <w:p w14:paraId="65AF4E84" w14:textId="3E7D5ED0" w:rsidR="008A305A" w:rsidRDefault="008A305A" w:rsidP="008A305A">
      <w:pPr>
        <w:bidi/>
        <w:rPr>
          <w:rFonts w:cstheme="minorHAnsi"/>
          <w:b/>
          <w:bCs/>
          <w:sz w:val="24"/>
          <w:szCs w:val="24"/>
          <w:rtl/>
        </w:rPr>
      </w:pPr>
    </w:p>
    <w:p w14:paraId="6DA64C9B" w14:textId="7B8CB21E" w:rsidR="006D0B71" w:rsidRDefault="008A305A" w:rsidP="008A305A">
      <w:pPr>
        <w:bidi/>
        <w:rPr>
          <w:rFonts w:cstheme="minorHAnsi"/>
          <w:b/>
          <w:bCs/>
          <w:sz w:val="24"/>
          <w:szCs w:val="24"/>
          <w:rtl/>
          <w:lang w:bidi="ar-JO"/>
        </w:rPr>
      </w:pPr>
      <w:r w:rsidRPr="008A305A">
        <w:rPr>
          <w:rFonts w:cstheme="minorHAnsi"/>
          <w:b/>
          <w:bCs/>
          <w:noProof/>
          <w:sz w:val="24"/>
          <w:szCs w:val="24"/>
          <w:lang w:bidi="ar-JO"/>
        </w:rPr>
        <mc:AlternateContent>
          <mc:Choice Requires="wps">
            <w:drawing>
              <wp:anchor distT="45720" distB="45720" distL="114300" distR="114300" simplePos="0" relativeHeight="251661312" behindDoc="0" locked="0" layoutInCell="1" allowOverlap="1" wp14:anchorId="616B9B73" wp14:editId="5F9A2979">
                <wp:simplePos x="0" y="0"/>
                <wp:positionH relativeFrom="margin">
                  <wp:align>left</wp:align>
                </wp:positionH>
                <wp:positionV relativeFrom="paragraph">
                  <wp:posOffset>482600</wp:posOffset>
                </wp:positionV>
                <wp:extent cx="5922645" cy="1404620"/>
                <wp:effectExtent l="0" t="0" r="20955" b="20320"/>
                <wp:wrapSquare wrapText="bothSides"/>
                <wp:docPr id="1371722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rgbClr val="FFFFFF"/>
                        </a:solidFill>
                        <a:ln w="9525">
                          <a:solidFill>
                            <a:srgbClr val="000000"/>
                          </a:solidFill>
                          <a:miter lim="800000"/>
                          <a:headEnd/>
                          <a:tailEnd/>
                        </a:ln>
                      </wps:spPr>
                      <wps:txbx>
                        <w:txbxContent>
                          <w:p w14:paraId="64F17116"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الخلفية والنطاق والمنهجية</w:t>
                            </w:r>
                          </w:p>
                          <w:p w14:paraId="1D8C5407"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معلومات الشريك</w:t>
                            </w:r>
                          </w:p>
                          <w:p w14:paraId="2B804DC3"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نتائج تقييم المخاطر</w:t>
                            </w:r>
                          </w:p>
                          <w:p w14:paraId="7433F4AC" w14:textId="77777777" w:rsidR="008A305A" w:rsidRPr="008A305A" w:rsidRDefault="008A305A" w:rsidP="008A305A">
                            <w:pPr>
                              <w:pStyle w:val="ListParagraph"/>
                              <w:numPr>
                                <w:ilvl w:val="0"/>
                                <w:numId w:val="1"/>
                              </w:numPr>
                              <w:bidi/>
                              <w:jc w:val="both"/>
                              <w:rPr>
                                <w:rFonts w:cstheme="minorHAnsi"/>
                                <w:sz w:val="24"/>
                                <w:szCs w:val="24"/>
                              </w:rPr>
                            </w:pPr>
                            <w:bookmarkStart w:id="0" w:name="_Hlk182488928"/>
                            <w:r w:rsidRPr="008A305A">
                              <w:rPr>
                                <w:rFonts w:cstheme="minorHAnsi"/>
                                <w:sz w:val="24"/>
                                <w:szCs w:val="24"/>
                                <w:rtl/>
                              </w:rPr>
                              <w:t>نتائج الرقابة الداخلية التفصيلية والتوصيات</w:t>
                            </w:r>
                          </w:p>
                          <w:bookmarkEnd w:id="0"/>
                          <w:p w14:paraId="0DA4B434"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 </w:t>
                            </w:r>
                            <w:r w:rsidRPr="008A305A">
                              <w:rPr>
                                <w:rFonts w:cstheme="minorHAnsi"/>
                                <w:sz w:val="24"/>
                                <w:szCs w:val="24"/>
                                <w:rtl/>
                              </w:rPr>
                              <w:t>الاستبيان الخاص بالتقييم المصغر</w:t>
                            </w:r>
                          </w:p>
                          <w:p w14:paraId="02A1F8C6"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 </w:t>
                            </w:r>
                            <w:r w:rsidRPr="008A305A">
                              <w:rPr>
                                <w:rFonts w:cstheme="minorHAnsi"/>
                                <w:sz w:val="24"/>
                                <w:szCs w:val="24"/>
                                <w:rtl/>
                              </w:rPr>
                              <w:t>معلومات الشريك المنفذ والبرنامج</w:t>
                            </w:r>
                          </w:p>
                          <w:p w14:paraId="1AD17B28"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III: </w:t>
                            </w:r>
                            <w:r w:rsidRPr="008A305A">
                              <w:rPr>
                                <w:rFonts w:cstheme="minorHAnsi"/>
                                <w:sz w:val="24"/>
                                <w:szCs w:val="24"/>
                                <w:rtl/>
                              </w:rPr>
                              <w:t>الهيكل التنظيمي للشريك المنفذ</w:t>
                            </w:r>
                          </w:p>
                          <w:p w14:paraId="24E15B63" w14:textId="716E5BFD"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IV: </w:t>
                            </w:r>
                            <w:r w:rsidRPr="008A305A">
                              <w:rPr>
                                <w:rFonts w:cstheme="minorHAnsi"/>
                                <w:sz w:val="24"/>
                                <w:szCs w:val="24"/>
                                <w:rtl/>
                              </w:rPr>
                              <w:t>قائمة الأشخاص الذين تمت مقابلتهم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6B9B73" id="_x0000_s1027" type="#_x0000_t202" style="position:absolute;left:0;text-align:left;margin-left:0;margin-top:38pt;width:466.3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">
                <v:textbox style="mso-fit-shape-to-text:t">
                  <w:txbxContent>
                    <w:p w14:paraId="64F17116"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الخلفية والنطاق والمنهجية</w:t>
                      </w:r>
                    </w:p>
                    <w:p w14:paraId="1D8C5407"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معلومات الشريك</w:t>
                      </w:r>
                    </w:p>
                    <w:p w14:paraId="2B804DC3" w14:textId="77777777" w:rsidR="008A305A" w:rsidRPr="008A305A" w:rsidRDefault="008A305A" w:rsidP="008A305A">
                      <w:pPr>
                        <w:pStyle w:val="ListParagraph"/>
                        <w:numPr>
                          <w:ilvl w:val="0"/>
                          <w:numId w:val="1"/>
                        </w:numPr>
                        <w:bidi/>
                        <w:jc w:val="both"/>
                        <w:rPr>
                          <w:rFonts w:cstheme="minorHAnsi"/>
                          <w:sz w:val="24"/>
                          <w:szCs w:val="24"/>
                        </w:rPr>
                      </w:pPr>
                      <w:r w:rsidRPr="008A305A">
                        <w:rPr>
                          <w:rFonts w:cstheme="minorHAnsi"/>
                          <w:sz w:val="24"/>
                          <w:szCs w:val="24"/>
                          <w:rtl/>
                        </w:rPr>
                        <w:t>ملخص نتائج تقييم المخاطر</w:t>
                      </w:r>
                    </w:p>
                    <w:p w14:paraId="7433F4AC" w14:textId="77777777" w:rsidR="008A305A" w:rsidRPr="008A305A" w:rsidRDefault="008A305A" w:rsidP="008A305A">
                      <w:pPr>
                        <w:pStyle w:val="ListParagraph"/>
                        <w:numPr>
                          <w:ilvl w:val="0"/>
                          <w:numId w:val="1"/>
                        </w:numPr>
                        <w:bidi/>
                        <w:jc w:val="both"/>
                        <w:rPr>
                          <w:rFonts w:cstheme="minorHAnsi"/>
                          <w:sz w:val="24"/>
                          <w:szCs w:val="24"/>
                        </w:rPr>
                      </w:pPr>
                      <w:bookmarkStart w:id="1" w:name="_Hlk182488928"/>
                      <w:r w:rsidRPr="008A305A">
                        <w:rPr>
                          <w:rFonts w:cstheme="minorHAnsi"/>
                          <w:sz w:val="24"/>
                          <w:szCs w:val="24"/>
                          <w:rtl/>
                        </w:rPr>
                        <w:t>نتائج الرقابة الداخلية التفصيلية والتوصيات</w:t>
                      </w:r>
                    </w:p>
                    <w:bookmarkEnd w:id="1"/>
                    <w:p w14:paraId="0DA4B434"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 </w:t>
                      </w:r>
                      <w:r w:rsidRPr="008A305A">
                        <w:rPr>
                          <w:rFonts w:cstheme="minorHAnsi"/>
                          <w:sz w:val="24"/>
                          <w:szCs w:val="24"/>
                          <w:rtl/>
                        </w:rPr>
                        <w:t>الاستبيان الخاص بالتقييم المصغر</w:t>
                      </w:r>
                    </w:p>
                    <w:p w14:paraId="02A1F8C6"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 </w:t>
                      </w:r>
                      <w:r w:rsidRPr="008A305A">
                        <w:rPr>
                          <w:rFonts w:cstheme="minorHAnsi"/>
                          <w:sz w:val="24"/>
                          <w:szCs w:val="24"/>
                          <w:rtl/>
                        </w:rPr>
                        <w:t>معلومات الشريك المنفذ والبرنامج</w:t>
                      </w:r>
                    </w:p>
                    <w:p w14:paraId="1AD17B28" w14:textId="77777777"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III: </w:t>
                      </w:r>
                      <w:r w:rsidRPr="008A305A">
                        <w:rPr>
                          <w:rFonts w:cstheme="minorHAnsi"/>
                          <w:sz w:val="24"/>
                          <w:szCs w:val="24"/>
                          <w:rtl/>
                        </w:rPr>
                        <w:t>الهيكل التنظيمي للشريك المنفذ</w:t>
                      </w:r>
                    </w:p>
                    <w:p w14:paraId="24E15B63" w14:textId="716E5BFD" w:rsidR="008A305A" w:rsidRPr="008A305A" w:rsidRDefault="008A305A" w:rsidP="008A305A">
                      <w:pPr>
                        <w:bidi/>
                        <w:jc w:val="both"/>
                        <w:rPr>
                          <w:rFonts w:cstheme="minorHAnsi"/>
                          <w:sz w:val="24"/>
                          <w:szCs w:val="24"/>
                        </w:rPr>
                      </w:pPr>
                      <w:r w:rsidRPr="008A305A">
                        <w:rPr>
                          <w:rFonts w:cstheme="minorHAnsi"/>
                          <w:sz w:val="24"/>
                          <w:szCs w:val="24"/>
                          <w:rtl/>
                        </w:rPr>
                        <w:t>الملحق</w:t>
                      </w:r>
                      <w:r w:rsidRPr="008A305A">
                        <w:rPr>
                          <w:rFonts w:cstheme="minorHAnsi"/>
                          <w:sz w:val="24"/>
                          <w:szCs w:val="24"/>
                        </w:rPr>
                        <w:t xml:space="preserve"> IV: </w:t>
                      </w:r>
                      <w:r w:rsidRPr="008A305A">
                        <w:rPr>
                          <w:rFonts w:cstheme="minorHAnsi"/>
                          <w:sz w:val="24"/>
                          <w:szCs w:val="24"/>
                          <w:rtl/>
                        </w:rPr>
                        <w:t>قائمة الأشخاص الذين تمت مقابلتهم</w:t>
                      </w:r>
                    </w:p>
                  </w:txbxContent>
                </v:textbox>
                <w10:wrap type="square" anchorx="margin"/>
              </v:shape>
            </w:pict>
          </mc:Fallback>
        </mc:AlternateContent>
      </w:r>
      <w:r>
        <w:rPr>
          <w:rFonts w:cstheme="minorHAnsi" w:hint="cs"/>
          <w:b/>
          <w:bCs/>
          <w:sz w:val="24"/>
          <w:szCs w:val="24"/>
          <w:rtl/>
          <w:lang w:bidi="ar-JO"/>
        </w:rPr>
        <w:t>جدول المحتويات</w:t>
      </w:r>
    </w:p>
    <w:p w14:paraId="09FF5EB7" w14:textId="50056F53" w:rsidR="008A305A" w:rsidRDefault="008A305A" w:rsidP="008A305A">
      <w:pPr>
        <w:bidi/>
        <w:rPr>
          <w:rFonts w:cstheme="minorHAnsi"/>
          <w:b/>
          <w:bCs/>
          <w:sz w:val="24"/>
          <w:szCs w:val="24"/>
          <w:rtl/>
          <w:lang w:bidi="ar-JO"/>
        </w:rPr>
      </w:pPr>
    </w:p>
    <w:p w14:paraId="5B222425" w14:textId="77777777" w:rsidR="008A305A" w:rsidRDefault="008A305A" w:rsidP="008A305A">
      <w:pPr>
        <w:bidi/>
        <w:rPr>
          <w:rFonts w:cstheme="minorHAnsi"/>
          <w:b/>
          <w:bCs/>
          <w:sz w:val="24"/>
          <w:szCs w:val="24"/>
          <w:rtl/>
          <w:lang w:bidi="ar-JO"/>
        </w:rPr>
      </w:pPr>
    </w:p>
    <w:p w14:paraId="5C8FA75A" w14:textId="77777777" w:rsidR="008A305A" w:rsidRDefault="008A305A" w:rsidP="008A305A">
      <w:pPr>
        <w:bidi/>
        <w:rPr>
          <w:rFonts w:cstheme="minorHAnsi"/>
          <w:b/>
          <w:bCs/>
          <w:sz w:val="24"/>
          <w:szCs w:val="24"/>
          <w:rtl/>
          <w:lang w:bidi="ar-JO"/>
        </w:rPr>
      </w:pPr>
    </w:p>
    <w:p w14:paraId="2AC20B8C" w14:textId="77777777" w:rsidR="008A305A" w:rsidRDefault="008A305A" w:rsidP="008A305A">
      <w:pPr>
        <w:bidi/>
        <w:rPr>
          <w:rFonts w:cstheme="minorHAnsi"/>
          <w:b/>
          <w:bCs/>
          <w:sz w:val="24"/>
          <w:szCs w:val="24"/>
          <w:rtl/>
          <w:lang w:bidi="ar-JO"/>
        </w:rPr>
      </w:pPr>
    </w:p>
    <w:p w14:paraId="00D16057" w14:textId="77777777" w:rsidR="008A305A" w:rsidRDefault="008A305A" w:rsidP="008A305A">
      <w:pPr>
        <w:bidi/>
        <w:rPr>
          <w:rFonts w:cstheme="minorHAnsi"/>
          <w:b/>
          <w:bCs/>
          <w:sz w:val="24"/>
          <w:szCs w:val="24"/>
          <w:rtl/>
          <w:lang w:bidi="ar-JO"/>
        </w:rPr>
      </w:pPr>
    </w:p>
    <w:p w14:paraId="1C129372" w14:textId="77777777" w:rsidR="008A305A" w:rsidRDefault="008A305A" w:rsidP="008A305A">
      <w:pPr>
        <w:bidi/>
        <w:rPr>
          <w:rFonts w:cstheme="minorHAnsi"/>
          <w:b/>
          <w:bCs/>
          <w:sz w:val="24"/>
          <w:szCs w:val="24"/>
          <w:rtl/>
          <w:lang w:bidi="ar-JO"/>
        </w:rPr>
      </w:pPr>
    </w:p>
    <w:p w14:paraId="4FE10316" w14:textId="77777777" w:rsidR="008A305A" w:rsidRDefault="008A305A" w:rsidP="008A305A">
      <w:pPr>
        <w:bidi/>
        <w:rPr>
          <w:rFonts w:cstheme="minorHAnsi"/>
          <w:b/>
          <w:bCs/>
          <w:sz w:val="24"/>
          <w:szCs w:val="24"/>
          <w:rtl/>
          <w:lang w:bidi="ar-JO"/>
        </w:rPr>
      </w:pPr>
    </w:p>
    <w:p w14:paraId="678D5E84" w14:textId="77777777" w:rsidR="008A305A" w:rsidRDefault="008A305A" w:rsidP="008A305A">
      <w:pPr>
        <w:bidi/>
        <w:rPr>
          <w:rFonts w:cstheme="minorHAnsi"/>
          <w:b/>
          <w:bCs/>
          <w:sz w:val="24"/>
          <w:szCs w:val="24"/>
          <w:rtl/>
          <w:lang w:bidi="ar-JO"/>
        </w:rPr>
      </w:pPr>
    </w:p>
    <w:p w14:paraId="2107D21A" w14:textId="77777777" w:rsidR="008A305A" w:rsidRDefault="008A305A" w:rsidP="008A305A">
      <w:pPr>
        <w:bidi/>
        <w:rPr>
          <w:rFonts w:cstheme="minorHAnsi"/>
          <w:b/>
          <w:bCs/>
          <w:sz w:val="24"/>
          <w:szCs w:val="24"/>
          <w:rtl/>
          <w:lang w:bidi="ar-JO"/>
        </w:rPr>
      </w:pPr>
    </w:p>
    <w:p w14:paraId="4EF74FBA" w14:textId="77777777" w:rsidR="008A305A" w:rsidRDefault="008A305A" w:rsidP="008A305A">
      <w:pPr>
        <w:bidi/>
        <w:rPr>
          <w:rFonts w:cstheme="minorHAnsi"/>
          <w:b/>
          <w:bCs/>
          <w:sz w:val="24"/>
          <w:szCs w:val="24"/>
          <w:rtl/>
          <w:lang w:bidi="ar-JO"/>
        </w:rPr>
      </w:pPr>
    </w:p>
    <w:p w14:paraId="2A2B7BBD" w14:textId="77777777" w:rsidR="008A305A" w:rsidRPr="008A305A" w:rsidRDefault="008A305A" w:rsidP="008A305A">
      <w:pPr>
        <w:pStyle w:val="ListParagraph"/>
        <w:numPr>
          <w:ilvl w:val="0"/>
          <w:numId w:val="1"/>
        </w:numPr>
        <w:bidi/>
        <w:jc w:val="both"/>
        <w:rPr>
          <w:rFonts w:cstheme="minorHAnsi"/>
          <w:b/>
          <w:bCs/>
          <w:sz w:val="24"/>
          <w:szCs w:val="24"/>
        </w:rPr>
      </w:pPr>
      <w:r w:rsidRPr="008A305A">
        <w:rPr>
          <w:rFonts w:cstheme="minorHAnsi"/>
          <w:b/>
          <w:bCs/>
          <w:sz w:val="24"/>
          <w:szCs w:val="24"/>
          <w:rtl/>
        </w:rPr>
        <w:lastRenderedPageBreak/>
        <w:t>الخلفية والنطاق والمنهجية</w:t>
      </w:r>
    </w:p>
    <w:p w14:paraId="392060B9" w14:textId="6012730F" w:rsidR="008A305A" w:rsidRDefault="008A305A" w:rsidP="008A305A">
      <w:pPr>
        <w:bidi/>
        <w:rPr>
          <w:rFonts w:cstheme="minorHAnsi"/>
          <w:b/>
          <w:bCs/>
          <w:sz w:val="24"/>
          <w:szCs w:val="24"/>
          <w:rtl/>
          <w:lang w:bidi="ar-JO"/>
        </w:rPr>
      </w:pPr>
      <w:r>
        <w:rPr>
          <w:rFonts w:cstheme="minorHAnsi" w:hint="cs"/>
          <w:b/>
          <w:bCs/>
          <w:sz w:val="24"/>
          <w:szCs w:val="24"/>
          <w:rtl/>
          <w:lang w:bidi="ar-JO"/>
        </w:rPr>
        <w:t>الخلفية</w:t>
      </w:r>
    </w:p>
    <w:p w14:paraId="0B05E205" w14:textId="38735ADF" w:rsidR="008A305A" w:rsidRPr="00B17D7E" w:rsidRDefault="005B0D8A" w:rsidP="00B17D7E">
      <w:pPr>
        <w:bidi/>
        <w:jc w:val="both"/>
        <w:rPr>
          <w:rFonts w:cs="Calibri"/>
          <w:sz w:val="24"/>
          <w:szCs w:val="24"/>
          <w:rtl/>
          <w:lang w:bidi="ar-JO"/>
        </w:rPr>
      </w:pPr>
      <w:r w:rsidRPr="00B17D7E">
        <w:rPr>
          <w:rFonts w:cs="Calibri"/>
          <w:sz w:val="24"/>
          <w:szCs w:val="24"/>
          <w:rtl/>
          <w:lang w:bidi="ar-JO"/>
        </w:rPr>
        <w:t>يُعد التقييم المصغر جزءاً من المتطلبات ضمن النهج المنسق للتحويلات النقدية الذي يمثل إطاراً عملياً موحداً لوكالات الأمم المتحدة لتحويل الأموال إلى الشركاء المنفذين الحكوميين وغير الحكوميين.</w:t>
      </w:r>
    </w:p>
    <w:p w14:paraId="1CF7E905" w14:textId="2DF277FD" w:rsidR="00B17D7E" w:rsidRDefault="00B17D7E" w:rsidP="00B17D7E">
      <w:pPr>
        <w:bidi/>
        <w:jc w:val="both"/>
        <w:rPr>
          <w:rFonts w:cs="Calibri"/>
          <w:sz w:val="24"/>
          <w:szCs w:val="24"/>
          <w:rtl/>
          <w:lang w:bidi="ar-JO"/>
        </w:rPr>
      </w:pPr>
      <w:r w:rsidRPr="00B17D7E">
        <w:rPr>
          <w:rFonts w:cs="Calibri"/>
          <w:sz w:val="24"/>
          <w:szCs w:val="24"/>
          <w:rtl/>
          <w:lang w:bidi="ar-JO"/>
        </w:rPr>
        <w:t>يعمل التقييم المصغر على تقييم إطار الرقابة الخاص بالشريك المنفذ، وينتج عنه تصنيف للمخاطر (منخفض، متوسط، كبير، أو عالٍ). تستخدم وكالات الأمم المتحدة التصنيف الإجمالي للمخاطر، إلى جانب المعلومات الأخرى المتاحة (مثل تاريخ التعامل مع الوكالة ونتائج الضمان السابقة)، لتحديد نوع وتواتر أنشطة الضمان وفقاً لإرشادات كل وكالة. كما يمكن أخذ هذا التصنيف في الاعتبار عند اختيار طريقة تحويل النقد المناسب</w:t>
      </w:r>
      <w:r w:rsidR="00FA16A1">
        <w:rPr>
          <w:rFonts w:cs="Calibri" w:hint="cs"/>
          <w:sz w:val="24"/>
          <w:szCs w:val="24"/>
          <w:rtl/>
          <w:lang w:bidi="ar-JO"/>
        </w:rPr>
        <w:t>ة</w:t>
      </w:r>
      <w:r w:rsidRPr="00B17D7E">
        <w:rPr>
          <w:rFonts w:cs="Calibri"/>
          <w:sz w:val="24"/>
          <w:szCs w:val="24"/>
          <w:rtl/>
          <w:lang w:bidi="ar-JO"/>
        </w:rPr>
        <w:t xml:space="preserve"> للشريك المنفذ.</w:t>
      </w:r>
    </w:p>
    <w:p w14:paraId="62494DA2" w14:textId="2920483A" w:rsidR="00B17D7E" w:rsidRDefault="00B17D7E" w:rsidP="00B17D7E">
      <w:pPr>
        <w:bidi/>
        <w:jc w:val="both"/>
        <w:rPr>
          <w:rFonts w:cs="Calibri"/>
          <w:b/>
          <w:bCs/>
          <w:sz w:val="24"/>
          <w:szCs w:val="24"/>
          <w:rtl/>
          <w:lang w:bidi="ar-JO"/>
        </w:rPr>
      </w:pPr>
      <w:r w:rsidRPr="00B17D7E">
        <w:rPr>
          <w:rFonts w:cs="Calibri" w:hint="cs"/>
          <w:b/>
          <w:bCs/>
          <w:sz w:val="24"/>
          <w:szCs w:val="24"/>
          <w:rtl/>
          <w:lang w:bidi="ar-JO"/>
        </w:rPr>
        <w:t>النطاق</w:t>
      </w:r>
    </w:p>
    <w:p w14:paraId="79FCDD76" w14:textId="5CD6416A" w:rsidR="00B17D7E" w:rsidRDefault="00B17D7E" w:rsidP="00B17D7E">
      <w:pPr>
        <w:bidi/>
        <w:jc w:val="both"/>
        <w:rPr>
          <w:rFonts w:cs="Calibri"/>
          <w:sz w:val="24"/>
          <w:szCs w:val="24"/>
          <w:rtl/>
          <w:lang w:bidi="ar-JO"/>
        </w:rPr>
      </w:pPr>
      <w:r w:rsidRPr="00B17D7E">
        <w:rPr>
          <w:rFonts w:cs="Calibri"/>
          <w:sz w:val="24"/>
          <w:szCs w:val="24"/>
          <w:rtl/>
          <w:lang w:bidi="ar-JO"/>
        </w:rPr>
        <w:t>يوفر التقييم المصغر تقييماً شاملاً لسياسات وإجراءات وبرامج الشريك المنفذ في إدارة البرامج المالية وإدارة العمليات والأنظمة والرقابة الداخلية. ويتضمن:</w:t>
      </w:r>
    </w:p>
    <w:p w14:paraId="02BD7139" w14:textId="753283AD" w:rsidR="005F68EE" w:rsidRPr="005F68EE" w:rsidRDefault="005F68EE" w:rsidP="005F68EE">
      <w:pPr>
        <w:pStyle w:val="ListParagraph"/>
        <w:numPr>
          <w:ilvl w:val="0"/>
          <w:numId w:val="2"/>
        </w:numPr>
        <w:bidi/>
        <w:jc w:val="both"/>
        <w:rPr>
          <w:rFonts w:cstheme="minorHAnsi"/>
          <w:sz w:val="24"/>
          <w:szCs w:val="24"/>
          <w:lang w:bidi="ar-JO"/>
        </w:rPr>
      </w:pPr>
      <w:r w:rsidRPr="005F68EE">
        <w:rPr>
          <w:rFonts w:cs="Calibri"/>
          <w:sz w:val="24"/>
          <w:szCs w:val="24"/>
          <w:rtl/>
          <w:lang w:bidi="ar-JO"/>
        </w:rPr>
        <w:t xml:space="preserve">مراجعة </w:t>
      </w:r>
      <w:r w:rsidR="00FA16A1">
        <w:rPr>
          <w:rFonts w:cs="Calibri" w:hint="cs"/>
          <w:sz w:val="24"/>
          <w:szCs w:val="24"/>
          <w:rtl/>
          <w:lang w:bidi="ar-JO"/>
        </w:rPr>
        <w:t>ال</w:t>
      </w:r>
      <w:r w:rsidRPr="005F68EE">
        <w:rPr>
          <w:rFonts w:cs="Calibri"/>
          <w:sz w:val="24"/>
          <w:szCs w:val="24"/>
          <w:rtl/>
          <w:lang w:bidi="ar-JO"/>
        </w:rPr>
        <w:t xml:space="preserve">وضع القانوني للشريك المنفذ، وهياكل الحوكمة والجدوى المالية وإدارة البرامج والهيكل التنظيمي والموظفين والسياسات والإجراءات المحاسبية والأصول الثابتة والمخزون بالإضافة إلى التقارير المالية </w:t>
      </w:r>
      <w:r w:rsidRPr="005F68EE">
        <w:rPr>
          <w:rFonts w:cs="Calibri" w:hint="cs"/>
          <w:sz w:val="24"/>
          <w:szCs w:val="24"/>
          <w:rtl/>
          <w:lang w:bidi="ar-JO"/>
        </w:rPr>
        <w:t>وعمليات</w:t>
      </w:r>
      <w:r w:rsidRPr="005F68EE">
        <w:rPr>
          <w:rFonts w:cs="Calibri"/>
          <w:sz w:val="24"/>
          <w:szCs w:val="24"/>
          <w:rtl/>
          <w:lang w:bidi="ar-JO"/>
        </w:rPr>
        <w:t xml:space="preserve"> الرصد والمشتريات الخاصة بالشريك.</w:t>
      </w:r>
    </w:p>
    <w:p w14:paraId="39C3C9D7" w14:textId="77777777" w:rsidR="005F68EE" w:rsidRPr="005F68EE" w:rsidRDefault="005F68EE" w:rsidP="005F68EE">
      <w:pPr>
        <w:pStyle w:val="ListParagraph"/>
        <w:bidi/>
        <w:jc w:val="both"/>
        <w:rPr>
          <w:rFonts w:cstheme="minorHAnsi"/>
          <w:sz w:val="24"/>
          <w:szCs w:val="24"/>
          <w:lang w:bidi="ar-JO"/>
        </w:rPr>
      </w:pPr>
    </w:p>
    <w:p w14:paraId="20906A4F" w14:textId="38AD4916" w:rsidR="005F68EE" w:rsidRPr="005F68EE" w:rsidRDefault="005F68EE" w:rsidP="005F68EE">
      <w:pPr>
        <w:pStyle w:val="ListParagraph"/>
        <w:numPr>
          <w:ilvl w:val="0"/>
          <w:numId w:val="2"/>
        </w:numPr>
        <w:bidi/>
        <w:jc w:val="both"/>
        <w:rPr>
          <w:rFonts w:cstheme="minorHAnsi"/>
          <w:sz w:val="24"/>
          <w:szCs w:val="24"/>
          <w:lang w:bidi="ar-JO"/>
        </w:rPr>
      </w:pPr>
      <w:r w:rsidRPr="005F68EE">
        <w:rPr>
          <w:rFonts w:cs="Calibri"/>
          <w:sz w:val="24"/>
          <w:szCs w:val="24"/>
          <w:rtl/>
          <w:lang w:bidi="ar-JO"/>
        </w:rPr>
        <w:t>التركيز على مدى الامتثال للسياسات والإجراءات واللوائح والترتيبات المؤسسية الصادرة عن الحكومة والشريك المنفذ.</w:t>
      </w:r>
    </w:p>
    <w:p w14:paraId="24CA3D92" w14:textId="77777777" w:rsidR="005F68EE" w:rsidRPr="005F68EE" w:rsidRDefault="005F68EE" w:rsidP="005F68EE">
      <w:pPr>
        <w:pStyle w:val="ListParagraph"/>
        <w:rPr>
          <w:rFonts w:cstheme="minorHAnsi" w:hint="cs"/>
          <w:sz w:val="24"/>
          <w:szCs w:val="24"/>
          <w:rtl/>
          <w:lang w:bidi="ar-JO"/>
        </w:rPr>
      </w:pPr>
    </w:p>
    <w:p w14:paraId="0FD97781" w14:textId="5FBCCAF4" w:rsidR="005F68EE" w:rsidRPr="00B409ED" w:rsidRDefault="005F68EE" w:rsidP="005F68EE">
      <w:pPr>
        <w:bidi/>
        <w:jc w:val="both"/>
        <w:rPr>
          <w:rFonts w:cstheme="minorHAnsi"/>
          <w:b/>
          <w:bCs/>
          <w:sz w:val="24"/>
          <w:szCs w:val="24"/>
          <w:rtl/>
          <w:lang w:bidi="ar-JO"/>
        </w:rPr>
      </w:pPr>
      <w:r w:rsidRPr="00B409ED">
        <w:rPr>
          <w:rFonts w:cstheme="minorHAnsi" w:hint="cs"/>
          <w:b/>
          <w:bCs/>
          <w:sz w:val="24"/>
          <w:szCs w:val="24"/>
          <w:rtl/>
          <w:lang w:bidi="ar-JO"/>
        </w:rPr>
        <w:t>المنهجية</w:t>
      </w:r>
    </w:p>
    <w:p w14:paraId="4066EB90" w14:textId="77777777" w:rsidR="005F68EE" w:rsidRPr="005F68EE" w:rsidRDefault="005F68EE" w:rsidP="005F68EE">
      <w:pPr>
        <w:bidi/>
        <w:jc w:val="both"/>
        <w:rPr>
          <w:rFonts w:cstheme="minorHAnsi"/>
          <w:sz w:val="24"/>
          <w:szCs w:val="24"/>
          <w:lang w:bidi="ar-JO"/>
        </w:rPr>
      </w:pPr>
      <w:r w:rsidRPr="005F68EE">
        <w:rPr>
          <w:rFonts w:cs="Calibri"/>
          <w:sz w:val="24"/>
          <w:szCs w:val="24"/>
          <w:rtl/>
          <w:lang w:bidi="ar-JO"/>
        </w:rPr>
        <w:t>أجرينا التقييم المصغر في الفترة من [التاريخ] إلى [التاريخ] في [وصف المواقع].</w:t>
      </w:r>
    </w:p>
    <w:p w14:paraId="18F6C523" w14:textId="4767CC1A" w:rsidR="005F68EE" w:rsidRDefault="005F68EE" w:rsidP="005F68EE">
      <w:pPr>
        <w:bidi/>
        <w:jc w:val="both"/>
        <w:rPr>
          <w:rFonts w:cs="Calibri"/>
          <w:sz w:val="24"/>
          <w:szCs w:val="24"/>
          <w:rtl/>
          <w:lang w:bidi="ar-JO"/>
        </w:rPr>
      </w:pPr>
      <w:r w:rsidRPr="005F68EE">
        <w:rPr>
          <w:rFonts w:cs="Calibri"/>
          <w:sz w:val="24"/>
          <w:szCs w:val="24"/>
          <w:rtl/>
          <w:lang w:bidi="ar-JO"/>
        </w:rPr>
        <w:t>من خلال المناقشات التي جرت مع الإدارة، والملاحظة والاختبارات الشاملة للمعاملات، فقد قيمنا الشريك المنفذ ونظام الرقابة الداخلية ذي الصلة مع التركيز على:</w:t>
      </w:r>
    </w:p>
    <w:p w14:paraId="64FC2B31" w14:textId="77777777" w:rsidR="005F68EE" w:rsidRPr="005F68EE" w:rsidRDefault="005F68EE" w:rsidP="005F68EE">
      <w:pPr>
        <w:pStyle w:val="ListParagraph"/>
        <w:numPr>
          <w:ilvl w:val="0"/>
          <w:numId w:val="3"/>
        </w:numPr>
        <w:bidi/>
        <w:jc w:val="both"/>
        <w:rPr>
          <w:rFonts w:cstheme="minorHAnsi"/>
          <w:sz w:val="24"/>
          <w:szCs w:val="24"/>
          <w:lang w:bidi="ar-JO"/>
        </w:rPr>
      </w:pPr>
      <w:r w:rsidRPr="005F68EE">
        <w:rPr>
          <w:rFonts w:cs="Calibri"/>
          <w:sz w:val="24"/>
          <w:szCs w:val="24"/>
          <w:rtl/>
          <w:lang w:bidi="ar-JO"/>
        </w:rPr>
        <w:t>فعالية الأنظمة في تزويد إدارة الشريك المنفذ بمعلومات دقيقة وفي الوقت المناسب لإدارة الأموال والأصول وفقاً لخطط العمل والاتفاقيات المبرمة مع وكالات الأمم المتحدة.</w:t>
      </w:r>
    </w:p>
    <w:p w14:paraId="5409A106" w14:textId="3911EE3D" w:rsidR="005F68EE" w:rsidRPr="005F68EE" w:rsidRDefault="005F68EE" w:rsidP="005F68EE">
      <w:pPr>
        <w:pStyle w:val="ListParagraph"/>
        <w:numPr>
          <w:ilvl w:val="0"/>
          <w:numId w:val="3"/>
        </w:numPr>
        <w:bidi/>
        <w:jc w:val="both"/>
        <w:rPr>
          <w:rFonts w:cstheme="minorHAnsi"/>
          <w:sz w:val="24"/>
          <w:szCs w:val="24"/>
          <w:lang w:bidi="ar-JO"/>
        </w:rPr>
      </w:pPr>
      <w:r w:rsidRPr="005F68EE">
        <w:rPr>
          <w:rFonts w:cs="Calibri"/>
          <w:sz w:val="24"/>
          <w:szCs w:val="24"/>
          <w:rtl/>
          <w:lang w:bidi="ar-JO"/>
        </w:rPr>
        <w:t>فعالية نظام الرقابة الداخلية بشكل عام في حماية أصول وموارد الشريك المنفذ.</w:t>
      </w:r>
    </w:p>
    <w:p w14:paraId="2AF42421" w14:textId="08268994" w:rsidR="005F68EE" w:rsidRDefault="008C271D" w:rsidP="005F68EE">
      <w:pPr>
        <w:bidi/>
        <w:jc w:val="both"/>
        <w:rPr>
          <w:rFonts w:cs="Calibri"/>
          <w:sz w:val="24"/>
          <w:szCs w:val="24"/>
          <w:rtl/>
          <w:lang w:bidi="ar-JO"/>
        </w:rPr>
      </w:pPr>
      <w:r w:rsidRPr="008C271D">
        <w:rPr>
          <w:rFonts w:cs="Calibri"/>
          <w:sz w:val="24"/>
          <w:szCs w:val="24"/>
          <w:rtl/>
          <w:lang w:bidi="ar-JO"/>
        </w:rPr>
        <w:t xml:space="preserve">ناقشنا نتائج التقييم المصغر مع موظفي وكالات الأمم المتحدة المعنية والشريك المنفذ قبل الانتهاء من التقرير. وترد قائمة الأشخاص الذين تمت مقابلتهم خلال التقييم المصغر في الملحق </w:t>
      </w:r>
      <w:r w:rsidRPr="008C271D">
        <w:rPr>
          <w:rFonts w:cstheme="minorHAnsi"/>
          <w:sz w:val="24"/>
          <w:szCs w:val="24"/>
          <w:lang w:bidi="ar-JO"/>
        </w:rPr>
        <w:t>III</w:t>
      </w:r>
      <w:r w:rsidRPr="008C271D">
        <w:rPr>
          <w:rFonts w:cs="Calibri"/>
          <w:sz w:val="24"/>
          <w:szCs w:val="24"/>
          <w:rtl/>
          <w:lang w:bidi="ar-JO"/>
        </w:rPr>
        <w:t>.</w:t>
      </w:r>
    </w:p>
    <w:p w14:paraId="6C0322B4" w14:textId="77777777" w:rsidR="008C271D" w:rsidRDefault="008C271D" w:rsidP="008C271D">
      <w:pPr>
        <w:bidi/>
        <w:jc w:val="both"/>
        <w:rPr>
          <w:rFonts w:cs="Calibri"/>
          <w:sz w:val="24"/>
          <w:szCs w:val="24"/>
          <w:rtl/>
          <w:lang w:bidi="ar-JO"/>
        </w:rPr>
      </w:pPr>
    </w:p>
    <w:p w14:paraId="60C9504D" w14:textId="77777777" w:rsidR="008C271D" w:rsidRDefault="008C271D" w:rsidP="008C271D">
      <w:pPr>
        <w:bidi/>
        <w:jc w:val="both"/>
        <w:rPr>
          <w:rFonts w:cs="Calibri"/>
          <w:sz w:val="24"/>
          <w:szCs w:val="24"/>
          <w:rtl/>
          <w:lang w:bidi="ar-JO"/>
        </w:rPr>
      </w:pPr>
    </w:p>
    <w:p w14:paraId="63A278A6" w14:textId="77777777" w:rsidR="008C271D" w:rsidRDefault="008C271D" w:rsidP="008C271D">
      <w:pPr>
        <w:bidi/>
        <w:jc w:val="both"/>
        <w:rPr>
          <w:rFonts w:cs="Calibri"/>
          <w:sz w:val="24"/>
          <w:szCs w:val="24"/>
          <w:rtl/>
          <w:lang w:bidi="ar-JO"/>
        </w:rPr>
      </w:pPr>
    </w:p>
    <w:p w14:paraId="4B1192FF" w14:textId="77777777" w:rsidR="008C271D" w:rsidRDefault="008C271D" w:rsidP="008C271D">
      <w:pPr>
        <w:bidi/>
        <w:jc w:val="both"/>
        <w:rPr>
          <w:rFonts w:cs="Calibri"/>
          <w:sz w:val="24"/>
          <w:szCs w:val="24"/>
          <w:rtl/>
          <w:lang w:bidi="ar-JO"/>
        </w:rPr>
      </w:pPr>
    </w:p>
    <w:p w14:paraId="66E6DFE8" w14:textId="77777777" w:rsidR="008C271D" w:rsidRDefault="008C271D" w:rsidP="008C271D">
      <w:pPr>
        <w:bidi/>
        <w:jc w:val="both"/>
        <w:rPr>
          <w:rFonts w:cs="Calibri"/>
          <w:sz w:val="24"/>
          <w:szCs w:val="24"/>
          <w:rtl/>
          <w:lang w:bidi="ar-JO"/>
        </w:rPr>
      </w:pPr>
    </w:p>
    <w:p w14:paraId="2EC7D0C2" w14:textId="77777777" w:rsidR="008C271D" w:rsidRDefault="008C271D" w:rsidP="008C271D">
      <w:pPr>
        <w:bidi/>
        <w:jc w:val="both"/>
        <w:rPr>
          <w:rFonts w:cs="Calibri"/>
          <w:sz w:val="24"/>
          <w:szCs w:val="24"/>
          <w:rtl/>
          <w:lang w:bidi="ar-JO"/>
        </w:rPr>
      </w:pPr>
    </w:p>
    <w:p w14:paraId="207AD05C" w14:textId="3353B7FA" w:rsidR="008C271D" w:rsidRPr="008C271D" w:rsidRDefault="008C271D" w:rsidP="008C271D">
      <w:pPr>
        <w:pStyle w:val="ListParagraph"/>
        <w:numPr>
          <w:ilvl w:val="0"/>
          <w:numId w:val="1"/>
        </w:numPr>
        <w:bidi/>
        <w:jc w:val="both"/>
        <w:rPr>
          <w:rFonts w:cstheme="minorHAnsi"/>
          <w:b/>
          <w:bCs/>
          <w:sz w:val="24"/>
          <w:szCs w:val="24"/>
          <w:rtl/>
        </w:rPr>
      </w:pPr>
      <w:r w:rsidRPr="008C271D">
        <w:rPr>
          <w:rFonts w:cstheme="minorHAnsi"/>
          <w:b/>
          <w:bCs/>
          <w:sz w:val="24"/>
          <w:szCs w:val="24"/>
          <w:rtl/>
        </w:rPr>
        <w:lastRenderedPageBreak/>
        <w:t>ملخص معلومات الشريك</w:t>
      </w:r>
      <w:r w:rsidRPr="008C271D">
        <w:rPr>
          <w:rFonts w:cstheme="minorHAnsi" w:hint="cs"/>
          <w:b/>
          <w:bCs/>
          <w:sz w:val="24"/>
          <w:szCs w:val="24"/>
          <w:rtl/>
        </w:rPr>
        <w:t xml:space="preserve"> (مأخوذة من شريحة "المعلومات" من ملف إكسل)</w:t>
      </w:r>
    </w:p>
    <w:p w14:paraId="618B3E48" w14:textId="453EB9C1" w:rsidR="008C271D" w:rsidRDefault="008C271D" w:rsidP="008C271D">
      <w:pPr>
        <w:bidi/>
        <w:jc w:val="both"/>
        <w:rPr>
          <w:rFonts w:cstheme="minorHAnsi"/>
          <w:b/>
          <w:bCs/>
          <w:sz w:val="24"/>
          <w:szCs w:val="24"/>
          <w:rtl/>
          <w:lang w:bidi="ar-JO"/>
        </w:rPr>
      </w:pPr>
      <w:r w:rsidRPr="008C271D">
        <w:rPr>
          <w:rtl/>
        </w:rPr>
        <w:drawing>
          <wp:inline distT="0" distB="0" distL="0" distR="0" wp14:anchorId="67678476" wp14:editId="4E0F87C3">
            <wp:extent cx="5943600" cy="7277735"/>
            <wp:effectExtent l="0" t="0" r="0" b="0"/>
            <wp:docPr id="1285883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277735"/>
                    </a:xfrm>
                    <a:prstGeom prst="rect">
                      <a:avLst/>
                    </a:prstGeom>
                    <a:noFill/>
                    <a:ln>
                      <a:noFill/>
                    </a:ln>
                  </pic:spPr>
                </pic:pic>
              </a:graphicData>
            </a:graphic>
          </wp:inline>
        </w:drawing>
      </w:r>
    </w:p>
    <w:p w14:paraId="489C74B6" w14:textId="77777777" w:rsidR="008C271D" w:rsidRDefault="008C271D" w:rsidP="008C271D">
      <w:pPr>
        <w:bidi/>
        <w:rPr>
          <w:rFonts w:cstheme="minorHAnsi"/>
          <w:sz w:val="24"/>
          <w:szCs w:val="24"/>
          <w:rtl/>
          <w:lang w:bidi="ar-JO"/>
        </w:rPr>
      </w:pPr>
    </w:p>
    <w:p w14:paraId="16D7B8AD" w14:textId="77777777" w:rsidR="008C271D" w:rsidRDefault="008C271D" w:rsidP="008C271D">
      <w:pPr>
        <w:bidi/>
        <w:rPr>
          <w:rFonts w:cstheme="minorHAnsi"/>
          <w:sz w:val="24"/>
          <w:szCs w:val="24"/>
          <w:rtl/>
          <w:lang w:bidi="ar-JO"/>
        </w:rPr>
      </w:pPr>
    </w:p>
    <w:p w14:paraId="2FFBC419" w14:textId="77777777" w:rsidR="008C271D" w:rsidRDefault="008C271D" w:rsidP="008C271D">
      <w:pPr>
        <w:bidi/>
        <w:rPr>
          <w:rFonts w:cstheme="minorHAnsi"/>
          <w:sz w:val="24"/>
          <w:szCs w:val="24"/>
          <w:rtl/>
          <w:lang w:bidi="ar-JO"/>
        </w:rPr>
      </w:pPr>
    </w:p>
    <w:p w14:paraId="67B11C0D" w14:textId="77777777" w:rsidR="008C271D" w:rsidRPr="008C271D" w:rsidRDefault="008C271D" w:rsidP="008C271D">
      <w:pPr>
        <w:pStyle w:val="ListParagraph"/>
        <w:numPr>
          <w:ilvl w:val="0"/>
          <w:numId w:val="1"/>
        </w:numPr>
        <w:bidi/>
        <w:jc w:val="both"/>
        <w:rPr>
          <w:rFonts w:cstheme="minorHAnsi"/>
          <w:b/>
          <w:bCs/>
          <w:sz w:val="24"/>
          <w:szCs w:val="24"/>
        </w:rPr>
      </w:pPr>
      <w:r w:rsidRPr="008C271D">
        <w:rPr>
          <w:rFonts w:cstheme="minorHAnsi"/>
          <w:b/>
          <w:bCs/>
          <w:sz w:val="24"/>
          <w:szCs w:val="24"/>
          <w:rtl/>
        </w:rPr>
        <w:t>ملخص نتائج تقييم المخاطر</w:t>
      </w:r>
    </w:p>
    <w:p w14:paraId="530CA827" w14:textId="407CEEC0" w:rsidR="008C271D" w:rsidRDefault="008C271D" w:rsidP="008C271D">
      <w:pPr>
        <w:pStyle w:val="NormalWeb"/>
        <w:bidi/>
      </w:pPr>
      <w:r>
        <w:rPr>
          <w:rFonts w:hint="cs"/>
          <w:b/>
          <w:bCs/>
          <w:i/>
          <w:iCs/>
          <w:rtl/>
        </w:rPr>
        <w:t>[</w:t>
      </w:r>
      <w:r>
        <w:rPr>
          <w:b/>
          <w:bCs/>
          <w:i/>
          <w:iCs/>
          <w:rtl/>
        </w:rPr>
        <w:t>ملخص تنفيذي للتقييم الشامل للمخاطر</w:t>
      </w:r>
      <w:r>
        <w:rPr>
          <w:rFonts w:hint="cs"/>
          <w:b/>
          <w:bCs/>
          <w:i/>
          <w:iCs/>
          <w:rtl/>
        </w:rPr>
        <w:t>]</w:t>
      </w:r>
    </w:p>
    <w:p w14:paraId="2C6E26AD" w14:textId="7E6AB429" w:rsidR="008C271D" w:rsidRDefault="008C271D" w:rsidP="008C271D">
      <w:pPr>
        <w:bidi/>
        <w:rPr>
          <w:rFonts w:cs="Calibri"/>
          <w:sz w:val="24"/>
          <w:szCs w:val="24"/>
          <w:rtl/>
          <w:lang w:bidi="ar-JO"/>
        </w:rPr>
      </w:pPr>
      <w:r w:rsidRPr="008C271D">
        <w:rPr>
          <w:rFonts w:cs="Calibri"/>
          <w:sz w:val="24"/>
          <w:szCs w:val="24"/>
          <w:rtl/>
          <w:lang w:bidi="ar-JO"/>
        </w:rPr>
        <w:t xml:space="preserve">يلخص الجدول أدناه النتائج وأبرز الثغرات في الرقابة الداخلية التي تم اكتشافها خلال تطبيق استبيان التقييم المصغر (في الملحق </w:t>
      </w:r>
      <w:r w:rsidRPr="008C271D">
        <w:rPr>
          <w:rFonts w:cstheme="minorHAnsi"/>
          <w:sz w:val="24"/>
          <w:szCs w:val="24"/>
          <w:lang w:bidi="ar-JO"/>
        </w:rPr>
        <w:t>IV</w:t>
      </w:r>
      <w:r w:rsidRPr="008C271D">
        <w:rPr>
          <w:rFonts w:cs="Calibri"/>
          <w:sz w:val="24"/>
          <w:szCs w:val="24"/>
          <w:rtl/>
          <w:lang w:bidi="ar-JO"/>
        </w:rPr>
        <w:t>). وترد النتائج التفصيلية والتوصيات في القسم 3 أدناه.</w:t>
      </w:r>
    </w:p>
    <w:tbl>
      <w:tblPr>
        <w:tblStyle w:val="TableGrid"/>
        <w:bidiVisual/>
        <w:tblW w:w="0" w:type="auto"/>
        <w:tblLook w:val="04A0" w:firstRow="1" w:lastRow="0" w:firstColumn="1" w:lastColumn="0" w:noHBand="0" w:noVBand="1"/>
      </w:tblPr>
      <w:tblGrid>
        <w:gridCol w:w="2513"/>
        <w:gridCol w:w="1357"/>
        <w:gridCol w:w="5480"/>
      </w:tblGrid>
      <w:tr w:rsidR="008C271D" w14:paraId="2A65A4B9" w14:textId="77777777" w:rsidTr="008D2ECA">
        <w:tc>
          <w:tcPr>
            <w:tcW w:w="2513" w:type="dxa"/>
            <w:shd w:val="clear" w:color="auto" w:fill="D9D9D9" w:themeFill="background1" w:themeFillShade="D9"/>
          </w:tcPr>
          <w:p w14:paraId="2B8BB0EE" w14:textId="77777777" w:rsidR="008C271D" w:rsidRPr="008C271D" w:rsidRDefault="008C271D" w:rsidP="008D2ECA">
            <w:pPr>
              <w:bidi/>
              <w:jc w:val="center"/>
              <w:rPr>
                <w:rFonts w:cstheme="minorHAnsi"/>
                <w:b/>
                <w:bCs/>
                <w:sz w:val="24"/>
                <w:szCs w:val="24"/>
                <w:lang w:bidi="ar-JO"/>
              </w:rPr>
            </w:pPr>
            <w:r w:rsidRPr="008C271D">
              <w:rPr>
                <w:rFonts w:cstheme="minorHAnsi"/>
                <w:b/>
                <w:bCs/>
                <w:sz w:val="24"/>
                <w:szCs w:val="24"/>
                <w:rtl/>
              </w:rPr>
              <w:t>نطاق الموضوع</w:t>
            </w:r>
          </w:p>
          <w:p w14:paraId="6B8B5BF0" w14:textId="77777777" w:rsidR="008C271D" w:rsidRPr="008D2ECA" w:rsidRDefault="008C271D" w:rsidP="008D2ECA">
            <w:pPr>
              <w:bidi/>
              <w:jc w:val="center"/>
              <w:rPr>
                <w:rFonts w:cstheme="minorHAnsi"/>
                <w:b/>
                <w:bCs/>
                <w:sz w:val="24"/>
                <w:szCs w:val="24"/>
                <w:rtl/>
                <w:lang w:bidi="ar-JO"/>
              </w:rPr>
            </w:pPr>
          </w:p>
        </w:tc>
        <w:tc>
          <w:tcPr>
            <w:tcW w:w="1357" w:type="dxa"/>
            <w:shd w:val="clear" w:color="auto" w:fill="D9D9D9" w:themeFill="background1" w:themeFillShade="D9"/>
          </w:tcPr>
          <w:p w14:paraId="5C52F90D" w14:textId="46602A2A" w:rsidR="008C271D" w:rsidRPr="008D2ECA" w:rsidRDefault="008C271D" w:rsidP="008D2ECA">
            <w:pPr>
              <w:bidi/>
              <w:jc w:val="center"/>
              <w:rPr>
                <w:rFonts w:cstheme="minorHAnsi"/>
                <w:b/>
                <w:bCs/>
                <w:sz w:val="24"/>
                <w:szCs w:val="24"/>
                <w:rtl/>
                <w:lang w:bidi="ar-JO"/>
              </w:rPr>
            </w:pPr>
            <w:r w:rsidRPr="008D2ECA">
              <w:rPr>
                <w:rFonts w:cstheme="minorHAnsi" w:hint="cs"/>
                <w:b/>
                <w:bCs/>
                <w:sz w:val="24"/>
                <w:szCs w:val="24"/>
                <w:rtl/>
                <w:lang w:bidi="ar-JO"/>
              </w:rPr>
              <w:t>تقييم المخاطر *</w:t>
            </w:r>
          </w:p>
        </w:tc>
        <w:tc>
          <w:tcPr>
            <w:tcW w:w="5480" w:type="dxa"/>
            <w:shd w:val="clear" w:color="auto" w:fill="D9D9D9" w:themeFill="background1" w:themeFillShade="D9"/>
          </w:tcPr>
          <w:p w14:paraId="64079D55" w14:textId="77777777" w:rsidR="008D2ECA" w:rsidRPr="008D2ECA" w:rsidRDefault="008D2ECA" w:rsidP="008D2ECA">
            <w:pPr>
              <w:bidi/>
              <w:jc w:val="center"/>
              <w:rPr>
                <w:rFonts w:cstheme="minorHAnsi"/>
                <w:b/>
                <w:bCs/>
                <w:sz w:val="24"/>
                <w:szCs w:val="24"/>
                <w:lang w:bidi="ar-JO"/>
              </w:rPr>
            </w:pPr>
            <w:r w:rsidRPr="008D2ECA">
              <w:rPr>
                <w:rFonts w:cstheme="minorHAnsi"/>
                <w:b/>
                <w:bCs/>
                <w:sz w:val="24"/>
                <w:szCs w:val="24"/>
                <w:rtl/>
              </w:rPr>
              <w:t>تبرير موجز للتصنيف (الثغرات الرئيسية في الرقابة الداخلية)</w:t>
            </w:r>
          </w:p>
          <w:p w14:paraId="76295318" w14:textId="77777777" w:rsidR="008C271D" w:rsidRPr="008D2ECA" w:rsidRDefault="008C271D" w:rsidP="008D2ECA">
            <w:pPr>
              <w:bidi/>
              <w:jc w:val="center"/>
              <w:rPr>
                <w:rFonts w:cstheme="minorHAnsi"/>
                <w:b/>
                <w:bCs/>
                <w:sz w:val="24"/>
                <w:szCs w:val="24"/>
                <w:rtl/>
                <w:lang w:bidi="ar-JO"/>
              </w:rPr>
            </w:pPr>
          </w:p>
        </w:tc>
      </w:tr>
      <w:tr w:rsidR="008D2ECA" w14:paraId="5B0C8F6C" w14:textId="77777777" w:rsidTr="008D2ECA">
        <w:tc>
          <w:tcPr>
            <w:tcW w:w="2513" w:type="dxa"/>
          </w:tcPr>
          <w:p w14:paraId="23366AF9"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التنظيم</w:t>
            </w:r>
          </w:p>
          <w:p w14:paraId="186D215B" w14:textId="764400C2" w:rsidR="008D2ECA" w:rsidRPr="008D2ECA" w:rsidRDefault="008D2ECA" w:rsidP="008D2ECA">
            <w:pPr>
              <w:pStyle w:val="ListParagraph"/>
              <w:bidi/>
              <w:ind w:left="360"/>
              <w:jc w:val="both"/>
              <w:rPr>
                <w:rFonts w:cstheme="minorHAnsi"/>
                <w:sz w:val="24"/>
                <w:szCs w:val="24"/>
                <w:rtl/>
                <w:lang w:bidi="ar-JO"/>
              </w:rPr>
            </w:pPr>
          </w:p>
        </w:tc>
        <w:tc>
          <w:tcPr>
            <w:tcW w:w="1357" w:type="dxa"/>
          </w:tcPr>
          <w:p w14:paraId="2DA552DD" w14:textId="77777777" w:rsidR="008D2ECA" w:rsidRDefault="008D2ECA" w:rsidP="008D2ECA">
            <w:pPr>
              <w:bidi/>
              <w:rPr>
                <w:rFonts w:cstheme="minorHAnsi"/>
                <w:sz w:val="24"/>
                <w:szCs w:val="24"/>
                <w:rtl/>
                <w:lang w:bidi="ar-JO"/>
              </w:rPr>
            </w:pPr>
          </w:p>
        </w:tc>
        <w:tc>
          <w:tcPr>
            <w:tcW w:w="5480" w:type="dxa"/>
          </w:tcPr>
          <w:p w14:paraId="3A68A19B" w14:textId="77777777" w:rsidR="008D2ECA" w:rsidRDefault="008D2ECA" w:rsidP="008D2ECA">
            <w:pPr>
              <w:bidi/>
              <w:rPr>
                <w:rFonts w:cstheme="minorHAnsi"/>
                <w:sz w:val="24"/>
                <w:szCs w:val="24"/>
                <w:rtl/>
                <w:lang w:bidi="ar-JO"/>
              </w:rPr>
            </w:pPr>
          </w:p>
        </w:tc>
      </w:tr>
      <w:tr w:rsidR="008D2ECA" w14:paraId="3349BF3C" w14:textId="77777777" w:rsidTr="008D2ECA">
        <w:tc>
          <w:tcPr>
            <w:tcW w:w="2513" w:type="dxa"/>
          </w:tcPr>
          <w:p w14:paraId="5297BEAC"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الأشخاص والسلوكيات</w:t>
            </w:r>
          </w:p>
          <w:p w14:paraId="0BE71374" w14:textId="4FFF7653" w:rsidR="008D2ECA" w:rsidRPr="008D2ECA" w:rsidRDefault="008D2ECA" w:rsidP="008D2ECA">
            <w:pPr>
              <w:pStyle w:val="ListParagraph"/>
              <w:bidi/>
              <w:ind w:left="360"/>
              <w:jc w:val="both"/>
              <w:rPr>
                <w:rFonts w:cstheme="minorHAnsi"/>
                <w:sz w:val="24"/>
                <w:szCs w:val="24"/>
                <w:rtl/>
                <w:lang w:bidi="ar-JO"/>
              </w:rPr>
            </w:pPr>
          </w:p>
        </w:tc>
        <w:tc>
          <w:tcPr>
            <w:tcW w:w="1357" w:type="dxa"/>
          </w:tcPr>
          <w:p w14:paraId="3AE20E3A" w14:textId="77777777" w:rsidR="008D2ECA" w:rsidRDefault="008D2ECA" w:rsidP="008D2ECA">
            <w:pPr>
              <w:bidi/>
              <w:rPr>
                <w:rFonts w:cstheme="minorHAnsi"/>
                <w:sz w:val="24"/>
                <w:szCs w:val="24"/>
                <w:rtl/>
                <w:lang w:bidi="ar-JO"/>
              </w:rPr>
            </w:pPr>
          </w:p>
        </w:tc>
        <w:tc>
          <w:tcPr>
            <w:tcW w:w="5480" w:type="dxa"/>
          </w:tcPr>
          <w:p w14:paraId="0D488CAF" w14:textId="77777777" w:rsidR="008D2ECA" w:rsidRDefault="008D2ECA" w:rsidP="008D2ECA">
            <w:pPr>
              <w:bidi/>
              <w:rPr>
                <w:rFonts w:cstheme="minorHAnsi"/>
                <w:sz w:val="24"/>
                <w:szCs w:val="24"/>
                <w:rtl/>
                <w:lang w:bidi="ar-JO"/>
              </w:rPr>
            </w:pPr>
          </w:p>
        </w:tc>
      </w:tr>
      <w:tr w:rsidR="008D2ECA" w14:paraId="2B4777F9" w14:textId="77777777" w:rsidTr="008D2ECA">
        <w:tc>
          <w:tcPr>
            <w:tcW w:w="2513" w:type="dxa"/>
          </w:tcPr>
          <w:p w14:paraId="5A4AE1C8" w14:textId="77777777" w:rsidR="008D2ECA" w:rsidRPr="008D2ECA" w:rsidRDefault="008D2ECA" w:rsidP="008D2ECA">
            <w:pPr>
              <w:pStyle w:val="ListParagraph"/>
              <w:numPr>
                <w:ilvl w:val="0"/>
                <w:numId w:val="4"/>
              </w:numPr>
              <w:bidi/>
              <w:jc w:val="both"/>
              <w:rPr>
                <w:rFonts w:cstheme="minorHAnsi"/>
                <w:sz w:val="24"/>
                <w:szCs w:val="24"/>
                <w:lang w:bidi="ar-JO"/>
              </w:rPr>
            </w:pPr>
            <w:r w:rsidRPr="00B94F3B">
              <w:rPr>
                <w:rtl/>
              </w:rPr>
              <w:t>الأ</w:t>
            </w:r>
            <w:r w:rsidRPr="008D2ECA">
              <w:rPr>
                <w:b/>
                <w:bCs/>
                <w:rtl/>
              </w:rPr>
              <w:t>نشطة</w:t>
            </w:r>
          </w:p>
          <w:p w14:paraId="2F3A3A56" w14:textId="26E198D8" w:rsidR="008D2ECA" w:rsidRPr="008D2ECA" w:rsidRDefault="008D2ECA" w:rsidP="008D2ECA">
            <w:pPr>
              <w:pStyle w:val="ListParagraph"/>
              <w:bidi/>
              <w:ind w:left="360"/>
              <w:jc w:val="both"/>
              <w:rPr>
                <w:rFonts w:cstheme="minorHAnsi"/>
                <w:sz w:val="24"/>
                <w:szCs w:val="24"/>
                <w:rtl/>
                <w:lang w:bidi="ar-JO"/>
              </w:rPr>
            </w:pPr>
          </w:p>
        </w:tc>
        <w:tc>
          <w:tcPr>
            <w:tcW w:w="1357" w:type="dxa"/>
          </w:tcPr>
          <w:p w14:paraId="67DCD167" w14:textId="77777777" w:rsidR="008D2ECA" w:rsidRDefault="008D2ECA" w:rsidP="008D2ECA">
            <w:pPr>
              <w:bidi/>
              <w:rPr>
                <w:rFonts w:cstheme="minorHAnsi"/>
                <w:sz w:val="24"/>
                <w:szCs w:val="24"/>
                <w:rtl/>
                <w:lang w:bidi="ar-JO"/>
              </w:rPr>
            </w:pPr>
          </w:p>
        </w:tc>
        <w:tc>
          <w:tcPr>
            <w:tcW w:w="5480" w:type="dxa"/>
          </w:tcPr>
          <w:p w14:paraId="1D5A464B" w14:textId="77777777" w:rsidR="008D2ECA" w:rsidRDefault="008D2ECA" w:rsidP="008D2ECA">
            <w:pPr>
              <w:bidi/>
              <w:rPr>
                <w:rFonts w:cstheme="minorHAnsi"/>
                <w:sz w:val="24"/>
                <w:szCs w:val="24"/>
                <w:rtl/>
                <w:lang w:bidi="ar-JO"/>
              </w:rPr>
            </w:pPr>
          </w:p>
        </w:tc>
      </w:tr>
      <w:tr w:rsidR="008D2ECA" w14:paraId="721655E6" w14:textId="77777777" w:rsidTr="008D2ECA">
        <w:tc>
          <w:tcPr>
            <w:tcW w:w="2513" w:type="dxa"/>
          </w:tcPr>
          <w:p w14:paraId="650BDB67"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الإبلاغ والمساءلة</w:t>
            </w:r>
          </w:p>
          <w:p w14:paraId="6FD2654B" w14:textId="2C70A0E8" w:rsidR="008D2ECA" w:rsidRPr="008D2ECA" w:rsidRDefault="008D2ECA" w:rsidP="008D2ECA">
            <w:pPr>
              <w:pStyle w:val="ListParagraph"/>
              <w:bidi/>
              <w:ind w:left="360"/>
              <w:jc w:val="both"/>
              <w:rPr>
                <w:rFonts w:cstheme="minorHAnsi"/>
                <w:sz w:val="24"/>
                <w:szCs w:val="24"/>
                <w:rtl/>
                <w:lang w:bidi="ar-JO"/>
              </w:rPr>
            </w:pPr>
          </w:p>
        </w:tc>
        <w:tc>
          <w:tcPr>
            <w:tcW w:w="1357" w:type="dxa"/>
          </w:tcPr>
          <w:p w14:paraId="7584E647" w14:textId="77777777" w:rsidR="008D2ECA" w:rsidRDefault="008D2ECA" w:rsidP="008D2ECA">
            <w:pPr>
              <w:bidi/>
              <w:rPr>
                <w:rFonts w:cstheme="minorHAnsi"/>
                <w:sz w:val="24"/>
                <w:szCs w:val="24"/>
                <w:rtl/>
                <w:lang w:bidi="ar-JO"/>
              </w:rPr>
            </w:pPr>
          </w:p>
        </w:tc>
        <w:tc>
          <w:tcPr>
            <w:tcW w:w="5480" w:type="dxa"/>
          </w:tcPr>
          <w:p w14:paraId="068331B3" w14:textId="77777777" w:rsidR="008D2ECA" w:rsidRDefault="008D2ECA" w:rsidP="008D2ECA">
            <w:pPr>
              <w:bidi/>
              <w:rPr>
                <w:rFonts w:cstheme="minorHAnsi"/>
                <w:sz w:val="24"/>
                <w:szCs w:val="24"/>
                <w:rtl/>
                <w:lang w:bidi="ar-JO"/>
              </w:rPr>
            </w:pPr>
          </w:p>
        </w:tc>
      </w:tr>
      <w:tr w:rsidR="008D2ECA" w14:paraId="396F219B" w14:textId="77777777" w:rsidTr="008D2ECA">
        <w:tc>
          <w:tcPr>
            <w:tcW w:w="2513" w:type="dxa"/>
          </w:tcPr>
          <w:p w14:paraId="28ABEE8A"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الأصول والمخزون</w:t>
            </w:r>
          </w:p>
          <w:p w14:paraId="5DEA4965" w14:textId="77D277C2" w:rsidR="008D2ECA" w:rsidRPr="008D2ECA" w:rsidRDefault="008D2ECA" w:rsidP="008D2ECA">
            <w:pPr>
              <w:pStyle w:val="ListParagraph"/>
              <w:bidi/>
              <w:ind w:left="360"/>
              <w:jc w:val="both"/>
              <w:rPr>
                <w:rFonts w:cstheme="minorHAnsi"/>
                <w:sz w:val="24"/>
                <w:szCs w:val="24"/>
                <w:rtl/>
                <w:lang w:bidi="ar-JO"/>
              </w:rPr>
            </w:pPr>
          </w:p>
        </w:tc>
        <w:tc>
          <w:tcPr>
            <w:tcW w:w="1357" w:type="dxa"/>
          </w:tcPr>
          <w:p w14:paraId="000E96D0" w14:textId="77777777" w:rsidR="008D2ECA" w:rsidRDefault="008D2ECA" w:rsidP="008D2ECA">
            <w:pPr>
              <w:bidi/>
              <w:rPr>
                <w:rFonts w:cstheme="minorHAnsi"/>
                <w:sz w:val="24"/>
                <w:szCs w:val="24"/>
                <w:rtl/>
                <w:lang w:bidi="ar-JO"/>
              </w:rPr>
            </w:pPr>
          </w:p>
        </w:tc>
        <w:tc>
          <w:tcPr>
            <w:tcW w:w="5480" w:type="dxa"/>
          </w:tcPr>
          <w:p w14:paraId="4ABC6B59" w14:textId="77777777" w:rsidR="008D2ECA" w:rsidRDefault="008D2ECA" w:rsidP="008D2ECA">
            <w:pPr>
              <w:bidi/>
              <w:rPr>
                <w:rFonts w:cstheme="minorHAnsi"/>
                <w:sz w:val="24"/>
                <w:szCs w:val="24"/>
                <w:rtl/>
                <w:lang w:bidi="ar-JO"/>
              </w:rPr>
            </w:pPr>
          </w:p>
        </w:tc>
      </w:tr>
      <w:tr w:rsidR="008D2ECA" w14:paraId="056D3F2C" w14:textId="77777777" w:rsidTr="008D2ECA">
        <w:tc>
          <w:tcPr>
            <w:tcW w:w="2513" w:type="dxa"/>
          </w:tcPr>
          <w:p w14:paraId="5D9FE7D6"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المشتريات</w:t>
            </w:r>
          </w:p>
          <w:p w14:paraId="77690A7A" w14:textId="75757221" w:rsidR="008D2ECA" w:rsidRPr="008D2ECA" w:rsidRDefault="008D2ECA" w:rsidP="008D2ECA">
            <w:pPr>
              <w:pStyle w:val="ListParagraph"/>
              <w:bidi/>
              <w:ind w:left="360"/>
              <w:jc w:val="both"/>
              <w:rPr>
                <w:rFonts w:cstheme="minorHAnsi"/>
                <w:sz w:val="24"/>
                <w:szCs w:val="24"/>
                <w:rtl/>
                <w:lang w:bidi="ar-JO"/>
              </w:rPr>
            </w:pPr>
          </w:p>
        </w:tc>
        <w:tc>
          <w:tcPr>
            <w:tcW w:w="1357" w:type="dxa"/>
          </w:tcPr>
          <w:p w14:paraId="13C3DBFD" w14:textId="77777777" w:rsidR="008D2ECA" w:rsidRDefault="008D2ECA" w:rsidP="008D2ECA">
            <w:pPr>
              <w:bidi/>
              <w:rPr>
                <w:rFonts w:cstheme="minorHAnsi"/>
                <w:sz w:val="24"/>
                <w:szCs w:val="24"/>
                <w:rtl/>
                <w:lang w:bidi="ar-JO"/>
              </w:rPr>
            </w:pPr>
          </w:p>
        </w:tc>
        <w:tc>
          <w:tcPr>
            <w:tcW w:w="5480" w:type="dxa"/>
          </w:tcPr>
          <w:p w14:paraId="5BDB4184" w14:textId="77777777" w:rsidR="008D2ECA" w:rsidRDefault="008D2ECA" w:rsidP="008D2ECA">
            <w:pPr>
              <w:bidi/>
              <w:rPr>
                <w:rFonts w:cstheme="minorHAnsi"/>
                <w:sz w:val="24"/>
                <w:szCs w:val="24"/>
                <w:rtl/>
                <w:lang w:bidi="ar-JO"/>
              </w:rPr>
            </w:pPr>
          </w:p>
        </w:tc>
      </w:tr>
      <w:tr w:rsidR="008D2ECA" w14:paraId="6ACC7445" w14:textId="77777777" w:rsidTr="008D2ECA">
        <w:tc>
          <w:tcPr>
            <w:tcW w:w="2513" w:type="dxa"/>
          </w:tcPr>
          <w:p w14:paraId="133C2C74"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الشركاء الفرعيون</w:t>
            </w:r>
          </w:p>
          <w:p w14:paraId="4B1D22C5" w14:textId="167B3A69" w:rsidR="008D2ECA" w:rsidRPr="008D2ECA" w:rsidRDefault="008D2ECA" w:rsidP="008D2ECA">
            <w:pPr>
              <w:pStyle w:val="ListParagraph"/>
              <w:bidi/>
              <w:ind w:left="360"/>
              <w:jc w:val="both"/>
              <w:rPr>
                <w:rFonts w:cstheme="minorHAnsi"/>
                <w:sz w:val="24"/>
                <w:szCs w:val="24"/>
                <w:rtl/>
                <w:lang w:bidi="ar-JO"/>
              </w:rPr>
            </w:pPr>
          </w:p>
        </w:tc>
        <w:tc>
          <w:tcPr>
            <w:tcW w:w="1357" w:type="dxa"/>
          </w:tcPr>
          <w:p w14:paraId="37CBCAB7" w14:textId="77777777" w:rsidR="008D2ECA" w:rsidRDefault="008D2ECA" w:rsidP="008D2ECA">
            <w:pPr>
              <w:bidi/>
              <w:rPr>
                <w:rFonts w:cstheme="minorHAnsi"/>
                <w:sz w:val="24"/>
                <w:szCs w:val="24"/>
                <w:rtl/>
                <w:lang w:bidi="ar-JO"/>
              </w:rPr>
            </w:pPr>
          </w:p>
        </w:tc>
        <w:tc>
          <w:tcPr>
            <w:tcW w:w="5480" w:type="dxa"/>
          </w:tcPr>
          <w:p w14:paraId="202C9E95" w14:textId="77777777" w:rsidR="008D2ECA" w:rsidRDefault="008D2ECA" w:rsidP="008D2ECA">
            <w:pPr>
              <w:bidi/>
              <w:rPr>
                <w:rFonts w:cstheme="minorHAnsi"/>
                <w:sz w:val="24"/>
                <w:szCs w:val="24"/>
                <w:rtl/>
                <w:lang w:bidi="ar-JO"/>
              </w:rPr>
            </w:pPr>
          </w:p>
        </w:tc>
      </w:tr>
      <w:tr w:rsidR="008D2ECA" w14:paraId="1A97DA72" w14:textId="77777777" w:rsidTr="008D2ECA">
        <w:tc>
          <w:tcPr>
            <w:tcW w:w="2513" w:type="dxa"/>
          </w:tcPr>
          <w:p w14:paraId="46FBEB4B" w14:textId="77777777" w:rsidR="008D2ECA" w:rsidRPr="008D2ECA" w:rsidRDefault="008D2ECA" w:rsidP="008D2ECA">
            <w:pPr>
              <w:pStyle w:val="ListParagraph"/>
              <w:numPr>
                <w:ilvl w:val="0"/>
                <w:numId w:val="4"/>
              </w:numPr>
              <w:bidi/>
              <w:jc w:val="both"/>
              <w:rPr>
                <w:rFonts w:cstheme="minorHAnsi"/>
                <w:sz w:val="24"/>
                <w:szCs w:val="24"/>
                <w:lang w:bidi="ar-JO"/>
              </w:rPr>
            </w:pPr>
            <w:r w:rsidRPr="008D2ECA">
              <w:rPr>
                <w:b/>
                <w:bCs/>
                <w:rtl/>
              </w:rPr>
              <w:t>الأنظمة</w:t>
            </w:r>
          </w:p>
          <w:p w14:paraId="4930DB74" w14:textId="15658CD7" w:rsidR="008D2ECA" w:rsidRPr="008D2ECA" w:rsidRDefault="008D2ECA" w:rsidP="008D2ECA">
            <w:pPr>
              <w:pStyle w:val="ListParagraph"/>
              <w:bidi/>
              <w:ind w:left="360"/>
              <w:jc w:val="both"/>
              <w:rPr>
                <w:rFonts w:cstheme="minorHAnsi"/>
                <w:sz w:val="24"/>
                <w:szCs w:val="24"/>
                <w:rtl/>
                <w:lang w:bidi="ar-JO"/>
              </w:rPr>
            </w:pPr>
          </w:p>
        </w:tc>
        <w:tc>
          <w:tcPr>
            <w:tcW w:w="1357" w:type="dxa"/>
          </w:tcPr>
          <w:p w14:paraId="725FCA01" w14:textId="77777777" w:rsidR="008D2ECA" w:rsidRDefault="008D2ECA" w:rsidP="008D2ECA">
            <w:pPr>
              <w:bidi/>
              <w:rPr>
                <w:rFonts w:cstheme="minorHAnsi"/>
                <w:sz w:val="24"/>
                <w:szCs w:val="24"/>
                <w:rtl/>
                <w:lang w:bidi="ar-JO"/>
              </w:rPr>
            </w:pPr>
          </w:p>
        </w:tc>
        <w:tc>
          <w:tcPr>
            <w:tcW w:w="5480" w:type="dxa"/>
          </w:tcPr>
          <w:p w14:paraId="5FD57289" w14:textId="77777777" w:rsidR="008D2ECA" w:rsidRDefault="008D2ECA" w:rsidP="008D2ECA">
            <w:pPr>
              <w:bidi/>
              <w:rPr>
                <w:rFonts w:cstheme="minorHAnsi"/>
                <w:sz w:val="24"/>
                <w:szCs w:val="24"/>
                <w:rtl/>
                <w:lang w:bidi="ar-JO"/>
              </w:rPr>
            </w:pPr>
          </w:p>
        </w:tc>
      </w:tr>
      <w:tr w:rsidR="008C271D" w14:paraId="3858C40E" w14:textId="77777777" w:rsidTr="008D2ECA">
        <w:tc>
          <w:tcPr>
            <w:tcW w:w="2513" w:type="dxa"/>
            <w:shd w:val="clear" w:color="auto" w:fill="F7CAAC" w:themeFill="accent2" w:themeFillTint="66"/>
          </w:tcPr>
          <w:p w14:paraId="6E69A199" w14:textId="77777777" w:rsidR="008D2ECA" w:rsidRDefault="008D2ECA" w:rsidP="008D2ECA">
            <w:pPr>
              <w:bidi/>
              <w:rPr>
                <w:rFonts w:cstheme="minorHAnsi"/>
                <w:b/>
                <w:bCs/>
                <w:sz w:val="24"/>
                <w:szCs w:val="24"/>
                <w:rtl/>
              </w:rPr>
            </w:pPr>
            <w:r w:rsidRPr="008D2ECA">
              <w:rPr>
                <w:rFonts w:cstheme="minorHAnsi"/>
                <w:b/>
                <w:bCs/>
                <w:sz w:val="24"/>
                <w:szCs w:val="24"/>
                <w:rtl/>
              </w:rPr>
              <w:t>التقييم الإجمالي للمخاطر</w:t>
            </w:r>
          </w:p>
          <w:p w14:paraId="6B13E01E" w14:textId="40204EE7" w:rsidR="008D2ECA" w:rsidRPr="008D2ECA" w:rsidRDefault="008D2ECA" w:rsidP="008D2ECA">
            <w:pPr>
              <w:bidi/>
              <w:rPr>
                <w:rFonts w:cstheme="minorHAnsi"/>
                <w:b/>
                <w:bCs/>
                <w:sz w:val="24"/>
                <w:szCs w:val="24"/>
                <w:rtl/>
              </w:rPr>
            </w:pPr>
          </w:p>
        </w:tc>
        <w:tc>
          <w:tcPr>
            <w:tcW w:w="1357" w:type="dxa"/>
            <w:shd w:val="clear" w:color="auto" w:fill="F7CAAC" w:themeFill="accent2" w:themeFillTint="66"/>
          </w:tcPr>
          <w:p w14:paraId="7489C3E6" w14:textId="77777777" w:rsidR="008C271D" w:rsidRDefault="008C271D" w:rsidP="008C271D">
            <w:pPr>
              <w:bidi/>
              <w:rPr>
                <w:rFonts w:cstheme="minorHAnsi"/>
                <w:sz w:val="24"/>
                <w:szCs w:val="24"/>
                <w:rtl/>
                <w:lang w:bidi="ar-JO"/>
              </w:rPr>
            </w:pPr>
          </w:p>
        </w:tc>
        <w:tc>
          <w:tcPr>
            <w:tcW w:w="5480" w:type="dxa"/>
            <w:shd w:val="clear" w:color="auto" w:fill="F7CAAC" w:themeFill="accent2" w:themeFillTint="66"/>
          </w:tcPr>
          <w:p w14:paraId="642D4910" w14:textId="77777777" w:rsidR="008C271D" w:rsidRDefault="008C271D" w:rsidP="008C271D">
            <w:pPr>
              <w:bidi/>
              <w:rPr>
                <w:rFonts w:cstheme="minorHAnsi"/>
                <w:sz w:val="24"/>
                <w:szCs w:val="24"/>
                <w:rtl/>
                <w:lang w:bidi="ar-JO"/>
              </w:rPr>
            </w:pPr>
          </w:p>
        </w:tc>
      </w:tr>
    </w:tbl>
    <w:p w14:paraId="1B11EE25" w14:textId="1A795A89" w:rsidR="008C271D" w:rsidRDefault="008D2ECA" w:rsidP="008C271D">
      <w:pPr>
        <w:bidi/>
        <w:rPr>
          <w:rFonts w:cstheme="minorHAnsi"/>
          <w:i/>
          <w:iCs/>
          <w:sz w:val="24"/>
          <w:szCs w:val="24"/>
          <w:rtl/>
          <w:lang w:bidi="ar-JO"/>
        </w:rPr>
      </w:pPr>
      <w:r w:rsidRPr="008D2ECA">
        <w:rPr>
          <w:rFonts w:cstheme="minorHAnsi" w:hint="cs"/>
          <w:i/>
          <w:iCs/>
          <w:sz w:val="24"/>
          <w:szCs w:val="24"/>
          <w:rtl/>
          <w:lang w:bidi="ar-JO"/>
        </w:rPr>
        <w:t>* منخفض، متوسط، كبير، عالٍ</w:t>
      </w:r>
    </w:p>
    <w:p w14:paraId="6D50A849" w14:textId="77777777" w:rsidR="008D2ECA" w:rsidRDefault="008D2ECA" w:rsidP="008D2ECA">
      <w:pPr>
        <w:bidi/>
        <w:rPr>
          <w:rFonts w:cstheme="minorHAnsi"/>
          <w:i/>
          <w:iCs/>
          <w:sz w:val="24"/>
          <w:szCs w:val="24"/>
          <w:rtl/>
          <w:lang w:bidi="ar-JO"/>
        </w:rPr>
      </w:pPr>
    </w:p>
    <w:p w14:paraId="38BCC432" w14:textId="77777777" w:rsidR="008D2ECA" w:rsidRDefault="008D2ECA" w:rsidP="008D2ECA">
      <w:pPr>
        <w:bidi/>
        <w:rPr>
          <w:rFonts w:cstheme="minorHAnsi"/>
          <w:i/>
          <w:iCs/>
          <w:sz w:val="24"/>
          <w:szCs w:val="24"/>
          <w:rtl/>
          <w:lang w:bidi="ar-JO"/>
        </w:rPr>
      </w:pPr>
    </w:p>
    <w:p w14:paraId="177FA12C" w14:textId="77777777" w:rsidR="008D2ECA" w:rsidRDefault="008D2ECA" w:rsidP="008D2ECA">
      <w:pPr>
        <w:bidi/>
        <w:rPr>
          <w:rFonts w:cstheme="minorHAnsi"/>
          <w:i/>
          <w:iCs/>
          <w:sz w:val="24"/>
          <w:szCs w:val="24"/>
          <w:rtl/>
          <w:lang w:bidi="ar-JO"/>
        </w:rPr>
      </w:pPr>
    </w:p>
    <w:p w14:paraId="1D1568DB" w14:textId="77777777" w:rsidR="008D2ECA" w:rsidRDefault="008D2ECA" w:rsidP="008D2ECA">
      <w:pPr>
        <w:bidi/>
        <w:rPr>
          <w:rFonts w:cstheme="minorHAnsi"/>
          <w:i/>
          <w:iCs/>
          <w:sz w:val="24"/>
          <w:szCs w:val="24"/>
          <w:rtl/>
          <w:lang w:bidi="ar-JO"/>
        </w:rPr>
      </w:pPr>
    </w:p>
    <w:p w14:paraId="7BC61794" w14:textId="77777777" w:rsidR="008D2ECA" w:rsidRDefault="008D2ECA" w:rsidP="008D2ECA">
      <w:pPr>
        <w:bidi/>
        <w:rPr>
          <w:rFonts w:cstheme="minorHAnsi"/>
          <w:i/>
          <w:iCs/>
          <w:sz w:val="24"/>
          <w:szCs w:val="24"/>
          <w:rtl/>
          <w:lang w:bidi="ar-JO"/>
        </w:rPr>
      </w:pPr>
    </w:p>
    <w:p w14:paraId="46FC3A53" w14:textId="77777777" w:rsidR="008D2ECA" w:rsidRDefault="008D2ECA" w:rsidP="008D2ECA">
      <w:pPr>
        <w:bidi/>
        <w:rPr>
          <w:rFonts w:cstheme="minorHAnsi"/>
          <w:i/>
          <w:iCs/>
          <w:sz w:val="24"/>
          <w:szCs w:val="24"/>
          <w:rtl/>
          <w:lang w:bidi="ar-JO"/>
        </w:rPr>
      </w:pPr>
    </w:p>
    <w:p w14:paraId="6DEE671D" w14:textId="77777777" w:rsidR="008D2ECA" w:rsidRDefault="008D2ECA" w:rsidP="008D2ECA">
      <w:pPr>
        <w:bidi/>
        <w:rPr>
          <w:rFonts w:cstheme="minorHAnsi"/>
          <w:i/>
          <w:iCs/>
          <w:sz w:val="24"/>
          <w:szCs w:val="24"/>
          <w:rtl/>
          <w:lang w:bidi="ar-JO"/>
        </w:rPr>
      </w:pPr>
    </w:p>
    <w:p w14:paraId="2DBD470C" w14:textId="77777777" w:rsidR="008D2ECA" w:rsidRDefault="008D2ECA" w:rsidP="008D2ECA">
      <w:pPr>
        <w:bidi/>
        <w:rPr>
          <w:rFonts w:cstheme="minorHAnsi"/>
          <w:i/>
          <w:iCs/>
          <w:sz w:val="24"/>
          <w:szCs w:val="24"/>
          <w:rtl/>
          <w:lang w:bidi="ar-JO"/>
        </w:rPr>
      </w:pPr>
    </w:p>
    <w:p w14:paraId="3B26CDCE" w14:textId="77777777" w:rsidR="008D2ECA" w:rsidRDefault="008D2ECA" w:rsidP="008D2ECA">
      <w:pPr>
        <w:bidi/>
        <w:rPr>
          <w:rFonts w:cstheme="minorHAnsi"/>
          <w:i/>
          <w:iCs/>
          <w:sz w:val="24"/>
          <w:szCs w:val="24"/>
          <w:rtl/>
          <w:lang w:bidi="ar-JO"/>
        </w:rPr>
      </w:pPr>
    </w:p>
    <w:p w14:paraId="4C01A203" w14:textId="77777777" w:rsidR="008D2ECA" w:rsidRPr="008D2ECA" w:rsidRDefault="008D2ECA" w:rsidP="008D2ECA">
      <w:pPr>
        <w:pStyle w:val="ListParagraph"/>
        <w:numPr>
          <w:ilvl w:val="0"/>
          <w:numId w:val="1"/>
        </w:numPr>
        <w:bidi/>
        <w:jc w:val="both"/>
        <w:rPr>
          <w:rFonts w:cstheme="minorHAnsi"/>
          <w:b/>
          <w:bCs/>
          <w:sz w:val="24"/>
          <w:szCs w:val="24"/>
        </w:rPr>
      </w:pPr>
      <w:r w:rsidRPr="008D2ECA">
        <w:rPr>
          <w:rFonts w:cstheme="minorHAnsi"/>
          <w:b/>
          <w:bCs/>
          <w:sz w:val="24"/>
          <w:szCs w:val="24"/>
          <w:rtl/>
        </w:rPr>
        <w:lastRenderedPageBreak/>
        <w:t>نتائج الرقابة الداخلية التفصيلية والتوصيات</w:t>
      </w:r>
    </w:p>
    <w:tbl>
      <w:tblPr>
        <w:tblStyle w:val="TableGrid"/>
        <w:bidiVisual/>
        <w:tblW w:w="0" w:type="auto"/>
        <w:tblLook w:val="04A0" w:firstRow="1" w:lastRow="0" w:firstColumn="1" w:lastColumn="0" w:noHBand="0" w:noVBand="1"/>
      </w:tblPr>
      <w:tblGrid>
        <w:gridCol w:w="622"/>
        <w:gridCol w:w="4860"/>
        <w:gridCol w:w="3868"/>
      </w:tblGrid>
      <w:tr w:rsidR="008D2ECA" w14:paraId="47F3CFAA" w14:textId="77777777" w:rsidTr="00F276E7">
        <w:tc>
          <w:tcPr>
            <w:tcW w:w="622" w:type="dxa"/>
          </w:tcPr>
          <w:p w14:paraId="422C44E6" w14:textId="52046DED" w:rsidR="008D2ECA" w:rsidRPr="008D2ECA" w:rsidRDefault="008D2ECA" w:rsidP="008D2ECA">
            <w:pPr>
              <w:bidi/>
              <w:jc w:val="center"/>
              <w:rPr>
                <w:rFonts w:cstheme="minorHAnsi"/>
                <w:b/>
                <w:bCs/>
                <w:sz w:val="24"/>
                <w:szCs w:val="24"/>
                <w:rtl/>
                <w:lang w:bidi="ar-JO"/>
              </w:rPr>
            </w:pPr>
            <w:r w:rsidRPr="008D2ECA">
              <w:rPr>
                <w:rFonts w:cstheme="minorHAnsi" w:hint="cs"/>
                <w:b/>
                <w:bCs/>
                <w:sz w:val="24"/>
                <w:szCs w:val="24"/>
                <w:rtl/>
                <w:lang w:bidi="ar-JO"/>
              </w:rPr>
              <w:t>الرقم</w:t>
            </w:r>
          </w:p>
        </w:tc>
        <w:tc>
          <w:tcPr>
            <w:tcW w:w="4860" w:type="dxa"/>
          </w:tcPr>
          <w:p w14:paraId="375C10B5" w14:textId="45FFF36E" w:rsidR="008D2ECA" w:rsidRPr="008D2ECA" w:rsidRDefault="008D2ECA" w:rsidP="008D2ECA">
            <w:pPr>
              <w:bidi/>
              <w:jc w:val="center"/>
              <w:rPr>
                <w:rFonts w:cstheme="minorHAnsi"/>
                <w:b/>
                <w:bCs/>
                <w:sz w:val="24"/>
                <w:szCs w:val="24"/>
                <w:rtl/>
                <w:lang w:bidi="ar-JO"/>
              </w:rPr>
            </w:pPr>
            <w:r w:rsidRPr="008D2ECA">
              <w:rPr>
                <w:rFonts w:cstheme="minorHAnsi"/>
                <w:b/>
                <w:bCs/>
                <w:sz w:val="24"/>
                <w:szCs w:val="24"/>
                <w:rtl/>
              </w:rPr>
              <w:t>وصف النتيجة</w:t>
            </w:r>
          </w:p>
        </w:tc>
        <w:tc>
          <w:tcPr>
            <w:tcW w:w="3868" w:type="dxa"/>
          </w:tcPr>
          <w:p w14:paraId="61F9D1D5" w14:textId="089EF1D9" w:rsidR="008D2ECA" w:rsidRPr="008D2ECA" w:rsidRDefault="008D2ECA" w:rsidP="008D2ECA">
            <w:pPr>
              <w:bidi/>
              <w:jc w:val="center"/>
              <w:rPr>
                <w:rFonts w:cstheme="minorHAnsi"/>
                <w:b/>
                <w:bCs/>
                <w:sz w:val="24"/>
                <w:szCs w:val="24"/>
                <w:rtl/>
                <w:lang w:bidi="ar-JO"/>
              </w:rPr>
            </w:pPr>
            <w:r w:rsidRPr="008D2ECA">
              <w:rPr>
                <w:rFonts w:cstheme="minorHAnsi"/>
                <w:b/>
                <w:bCs/>
                <w:sz w:val="24"/>
                <w:szCs w:val="24"/>
                <w:rtl/>
              </w:rPr>
              <w:t>التوصية واستجابة إدارة الشريك المنفذ</w:t>
            </w:r>
          </w:p>
        </w:tc>
      </w:tr>
      <w:tr w:rsidR="008D2ECA" w14:paraId="3AEDB62D" w14:textId="77777777" w:rsidTr="00F276E7">
        <w:tc>
          <w:tcPr>
            <w:tcW w:w="622" w:type="dxa"/>
          </w:tcPr>
          <w:p w14:paraId="6F728D30" w14:textId="5361F43E" w:rsidR="008D2ECA" w:rsidRPr="008D2ECA" w:rsidRDefault="008D2ECA" w:rsidP="008D2ECA">
            <w:pPr>
              <w:pStyle w:val="ListParagraph"/>
              <w:numPr>
                <w:ilvl w:val="0"/>
                <w:numId w:val="5"/>
              </w:numPr>
              <w:bidi/>
              <w:rPr>
                <w:rFonts w:cstheme="minorHAnsi"/>
                <w:sz w:val="24"/>
                <w:szCs w:val="24"/>
                <w:rtl/>
                <w:lang w:bidi="ar-JO"/>
              </w:rPr>
            </w:pPr>
          </w:p>
        </w:tc>
        <w:tc>
          <w:tcPr>
            <w:tcW w:w="4860" w:type="dxa"/>
          </w:tcPr>
          <w:p w14:paraId="4C1DE1EE" w14:textId="77777777" w:rsidR="008D2ECA" w:rsidRPr="008D2ECA" w:rsidRDefault="008D2ECA" w:rsidP="00F276E7">
            <w:pPr>
              <w:bidi/>
              <w:jc w:val="both"/>
              <w:rPr>
                <w:rFonts w:cstheme="minorHAnsi"/>
                <w:sz w:val="24"/>
                <w:szCs w:val="24"/>
                <w:lang w:bidi="ar-JO"/>
              </w:rPr>
            </w:pPr>
            <w:r w:rsidRPr="008D2ECA">
              <w:rPr>
                <w:rFonts w:cstheme="minorHAnsi"/>
                <w:sz w:val="24"/>
                <w:szCs w:val="24"/>
                <w:rtl/>
              </w:rPr>
              <w:t>مثال: تدريب الموظفين غير كافٍ</w:t>
            </w:r>
          </w:p>
          <w:p w14:paraId="3171371C" w14:textId="77777777" w:rsidR="008D2ECA" w:rsidRPr="008D2ECA" w:rsidRDefault="008D2ECA" w:rsidP="00F276E7">
            <w:pPr>
              <w:bidi/>
              <w:jc w:val="both"/>
              <w:rPr>
                <w:rFonts w:cstheme="minorHAnsi"/>
                <w:sz w:val="24"/>
                <w:szCs w:val="24"/>
                <w:lang w:bidi="ar-JO"/>
              </w:rPr>
            </w:pPr>
            <w:r w:rsidRPr="008D2ECA">
              <w:rPr>
                <w:rFonts w:cstheme="minorHAnsi"/>
                <w:sz w:val="24"/>
                <w:szCs w:val="24"/>
                <w:rtl/>
              </w:rPr>
              <w:t>تقييم الأولوية: (عالية / متوسطة / منخفضة)</w:t>
            </w:r>
          </w:p>
          <w:p w14:paraId="58145638" w14:textId="7785ADDC" w:rsidR="00F276E7" w:rsidRPr="00F276E7" w:rsidRDefault="00F276E7" w:rsidP="00F276E7">
            <w:pPr>
              <w:bidi/>
              <w:jc w:val="both"/>
              <w:rPr>
                <w:rFonts w:cstheme="minorHAnsi"/>
                <w:sz w:val="24"/>
                <w:szCs w:val="24"/>
              </w:rPr>
            </w:pPr>
            <w:r w:rsidRPr="00F276E7">
              <w:rPr>
                <w:rFonts w:cstheme="minorHAnsi"/>
                <w:sz w:val="24"/>
                <w:szCs w:val="24"/>
                <w:rtl/>
              </w:rPr>
              <w:t xml:space="preserve">لاحظنا عدم تلقي الموظفين في قسم الحسابات، الذين كانوا محاسبين أو إداريين في الأساس، تدريباً على متطلبات الأمم المتحدة لإدارة الشؤون المالية وإعداد التقارير، وحصلوا فقط على تدريب غير رسمي </w:t>
            </w:r>
            <w:r w:rsidRPr="00F276E7">
              <w:rPr>
                <w:rFonts w:cstheme="minorHAnsi"/>
                <w:sz w:val="24"/>
                <w:szCs w:val="24"/>
              </w:rPr>
              <w:t>"</w:t>
            </w:r>
            <w:r w:rsidRPr="00F276E7">
              <w:rPr>
                <w:rFonts w:cstheme="minorHAnsi"/>
                <w:sz w:val="24"/>
                <w:szCs w:val="24"/>
                <w:rtl/>
              </w:rPr>
              <w:t>أثناء العمل</w:t>
            </w:r>
            <w:r w:rsidRPr="00F276E7">
              <w:rPr>
                <w:rFonts w:cstheme="minorHAnsi"/>
                <w:sz w:val="24"/>
                <w:szCs w:val="24"/>
              </w:rPr>
              <w:t xml:space="preserve">" </w:t>
            </w:r>
            <w:r w:rsidRPr="00F276E7">
              <w:rPr>
                <w:rFonts w:cstheme="minorHAnsi"/>
                <w:sz w:val="24"/>
                <w:szCs w:val="24"/>
                <w:rtl/>
              </w:rPr>
              <w:t xml:space="preserve">على نظام المحاسبة العامة وإدارة الموازنة </w:t>
            </w:r>
            <w:r w:rsidRPr="00F276E7">
              <w:rPr>
                <w:rFonts w:cstheme="minorHAnsi"/>
                <w:sz w:val="24"/>
                <w:szCs w:val="24"/>
              </w:rPr>
              <w:t>"GABS"</w:t>
            </w:r>
            <w:r>
              <w:rPr>
                <w:rFonts w:cstheme="minorHAnsi" w:hint="cs"/>
                <w:sz w:val="24"/>
                <w:szCs w:val="24"/>
                <w:rtl/>
              </w:rPr>
              <w:t>.</w:t>
            </w:r>
          </w:p>
          <w:p w14:paraId="1F3C9729" w14:textId="77777777" w:rsidR="00F276E7" w:rsidRPr="00F276E7" w:rsidRDefault="00F276E7" w:rsidP="00F276E7">
            <w:pPr>
              <w:bidi/>
              <w:jc w:val="both"/>
              <w:rPr>
                <w:rFonts w:cstheme="minorHAnsi"/>
                <w:sz w:val="24"/>
                <w:szCs w:val="24"/>
              </w:rPr>
            </w:pPr>
            <w:r w:rsidRPr="00F276E7">
              <w:rPr>
                <w:rFonts w:cstheme="minorHAnsi"/>
                <w:sz w:val="24"/>
                <w:szCs w:val="24"/>
                <w:rtl/>
              </w:rPr>
              <w:t>يؤدي نقص التدريب الكافي إلى زيادة المخاطر المتعلقة بحدوث الأخطاء وعدم الامتثال لمتطلبات التقارير المالية للأمم المتحدة</w:t>
            </w:r>
            <w:r w:rsidRPr="00F276E7">
              <w:rPr>
                <w:rFonts w:cstheme="minorHAnsi"/>
                <w:sz w:val="24"/>
                <w:szCs w:val="24"/>
              </w:rPr>
              <w:t>.</w:t>
            </w:r>
          </w:p>
          <w:p w14:paraId="189F61E0" w14:textId="77777777" w:rsidR="008D2ECA" w:rsidRPr="00F276E7" w:rsidRDefault="008D2ECA" w:rsidP="008D2ECA">
            <w:pPr>
              <w:bidi/>
              <w:rPr>
                <w:rFonts w:cstheme="minorHAnsi"/>
                <w:sz w:val="24"/>
                <w:szCs w:val="24"/>
                <w:rtl/>
                <w:lang w:bidi="ar-JO"/>
              </w:rPr>
            </w:pPr>
          </w:p>
        </w:tc>
        <w:tc>
          <w:tcPr>
            <w:tcW w:w="3868" w:type="dxa"/>
          </w:tcPr>
          <w:p w14:paraId="1AD2CDAD" w14:textId="77777777" w:rsidR="00F276E7" w:rsidRPr="00F276E7" w:rsidRDefault="00F276E7" w:rsidP="00F276E7">
            <w:pPr>
              <w:bidi/>
              <w:jc w:val="both"/>
              <w:rPr>
                <w:rFonts w:cstheme="minorHAnsi"/>
                <w:sz w:val="24"/>
                <w:szCs w:val="24"/>
                <w:lang w:bidi="ar-JO"/>
              </w:rPr>
            </w:pPr>
            <w:r w:rsidRPr="00F276E7">
              <w:rPr>
                <w:rFonts w:cstheme="minorHAnsi"/>
                <w:sz w:val="24"/>
                <w:szCs w:val="24"/>
                <w:rtl/>
              </w:rPr>
              <w:t>مثال</w:t>
            </w:r>
            <w:r w:rsidRPr="00F276E7">
              <w:rPr>
                <w:rFonts w:cstheme="minorHAnsi"/>
                <w:sz w:val="24"/>
                <w:szCs w:val="24"/>
                <w:lang w:bidi="ar-JO"/>
              </w:rPr>
              <w:t>:</w:t>
            </w:r>
          </w:p>
          <w:p w14:paraId="242919ED" w14:textId="77777777" w:rsidR="00F276E7" w:rsidRDefault="00F276E7" w:rsidP="00F276E7">
            <w:pPr>
              <w:bidi/>
              <w:jc w:val="both"/>
              <w:rPr>
                <w:rFonts w:cstheme="minorHAnsi"/>
                <w:sz w:val="24"/>
                <w:szCs w:val="24"/>
                <w:rtl/>
                <w:lang w:bidi="ar-JO"/>
              </w:rPr>
            </w:pPr>
            <w:r w:rsidRPr="00F276E7">
              <w:rPr>
                <w:rFonts w:cstheme="minorHAnsi"/>
                <w:sz w:val="24"/>
                <w:szCs w:val="24"/>
                <w:rtl/>
              </w:rPr>
              <w:t>يجب على المنظمة التأكد من أن الموظفين مدربون بشكل كافٍ ومدركون لمتطلبات إعداد التقارير المالية الخاصة بالأمم المتحدة</w:t>
            </w:r>
            <w:r w:rsidRPr="00F276E7">
              <w:rPr>
                <w:rFonts w:cstheme="minorHAnsi"/>
                <w:sz w:val="24"/>
                <w:szCs w:val="24"/>
                <w:lang w:bidi="ar-JO"/>
              </w:rPr>
              <w:t>.</w:t>
            </w:r>
          </w:p>
          <w:p w14:paraId="478C6152" w14:textId="77777777" w:rsidR="00F276E7" w:rsidRPr="00F276E7" w:rsidRDefault="00F276E7" w:rsidP="00F276E7">
            <w:pPr>
              <w:bidi/>
              <w:jc w:val="both"/>
              <w:rPr>
                <w:rFonts w:cstheme="minorHAnsi"/>
                <w:sz w:val="24"/>
                <w:szCs w:val="24"/>
                <w:lang w:bidi="ar-JO"/>
              </w:rPr>
            </w:pPr>
          </w:p>
          <w:p w14:paraId="57D455CA" w14:textId="77777777" w:rsidR="00F276E7" w:rsidRDefault="00F276E7" w:rsidP="00F276E7">
            <w:pPr>
              <w:bidi/>
              <w:jc w:val="both"/>
              <w:rPr>
                <w:rFonts w:cstheme="minorHAnsi"/>
                <w:b/>
                <w:bCs/>
                <w:sz w:val="24"/>
                <w:szCs w:val="24"/>
                <w:rtl/>
              </w:rPr>
            </w:pPr>
            <w:r w:rsidRPr="00F276E7">
              <w:rPr>
                <w:rFonts w:cstheme="minorHAnsi"/>
                <w:b/>
                <w:bCs/>
                <w:sz w:val="24"/>
                <w:szCs w:val="24"/>
                <w:rtl/>
              </w:rPr>
              <w:t>رد إدارة الشريك المنفذ</w:t>
            </w:r>
          </w:p>
          <w:p w14:paraId="5D034108" w14:textId="77777777" w:rsidR="00F276E7" w:rsidRPr="00F276E7" w:rsidRDefault="00F276E7" w:rsidP="00F276E7">
            <w:pPr>
              <w:bidi/>
              <w:jc w:val="both"/>
              <w:rPr>
                <w:rFonts w:cstheme="minorHAnsi"/>
                <w:sz w:val="24"/>
                <w:szCs w:val="24"/>
                <w:lang w:bidi="ar-JO"/>
              </w:rPr>
            </w:pPr>
          </w:p>
          <w:p w14:paraId="07EC052C" w14:textId="77777777" w:rsidR="00F276E7" w:rsidRPr="00F276E7" w:rsidRDefault="00F276E7" w:rsidP="00F276E7">
            <w:pPr>
              <w:bidi/>
              <w:jc w:val="both"/>
              <w:rPr>
                <w:rFonts w:cstheme="minorHAnsi"/>
                <w:sz w:val="24"/>
                <w:szCs w:val="24"/>
                <w:lang w:bidi="ar-JO"/>
              </w:rPr>
            </w:pPr>
            <w:r w:rsidRPr="00F276E7">
              <w:rPr>
                <w:rFonts w:cstheme="minorHAnsi"/>
                <w:sz w:val="24"/>
                <w:szCs w:val="24"/>
                <w:rtl/>
              </w:rPr>
              <w:t>سيتم تنظيم جلسة تدريبية مع مساعدي نقطة الاتصال الخاصة بنظام النهج المنسق للتحويلات النقدية التابع لوكالة الأمم المتحدة خلال الشهر القادم</w:t>
            </w:r>
            <w:r w:rsidRPr="00F276E7">
              <w:rPr>
                <w:rFonts w:cstheme="minorHAnsi"/>
                <w:sz w:val="24"/>
                <w:szCs w:val="24"/>
                <w:lang w:bidi="ar-JO"/>
              </w:rPr>
              <w:t>.</w:t>
            </w:r>
          </w:p>
          <w:p w14:paraId="357A9688" w14:textId="77777777" w:rsidR="008D2ECA" w:rsidRPr="00F276E7" w:rsidRDefault="008D2ECA" w:rsidP="008D2ECA">
            <w:pPr>
              <w:bidi/>
              <w:rPr>
                <w:rFonts w:cstheme="minorHAnsi"/>
                <w:sz w:val="24"/>
                <w:szCs w:val="24"/>
                <w:rtl/>
                <w:lang w:bidi="ar-JO"/>
              </w:rPr>
            </w:pPr>
          </w:p>
        </w:tc>
      </w:tr>
      <w:tr w:rsidR="008D2ECA" w14:paraId="018E6602" w14:textId="77777777" w:rsidTr="00F276E7">
        <w:tc>
          <w:tcPr>
            <w:tcW w:w="622" w:type="dxa"/>
          </w:tcPr>
          <w:p w14:paraId="4C729CDC" w14:textId="77777777" w:rsidR="008D2ECA" w:rsidRPr="008D2ECA" w:rsidRDefault="008D2ECA" w:rsidP="008D2ECA">
            <w:pPr>
              <w:bidi/>
              <w:rPr>
                <w:rFonts w:cstheme="minorHAnsi"/>
                <w:sz w:val="24"/>
                <w:szCs w:val="24"/>
                <w:rtl/>
                <w:lang w:bidi="ar-JO"/>
              </w:rPr>
            </w:pPr>
          </w:p>
        </w:tc>
        <w:tc>
          <w:tcPr>
            <w:tcW w:w="4860" w:type="dxa"/>
          </w:tcPr>
          <w:p w14:paraId="63F88CD2" w14:textId="5348B6D9" w:rsidR="008D2ECA" w:rsidRPr="008D2ECA" w:rsidRDefault="00F276E7" w:rsidP="008D2ECA">
            <w:pPr>
              <w:bidi/>
              <w:rPr>
                <w:rFonts w:cstheme="minorHAnsi"/>
                <w:sz w:val="24"/>
                <w:szCs w:val="24"/>
                <w:rtl/>
                <w:lang w:bidi="ar-JO"/>
              </w:rPr>
            </w:pPr>
            <w:r>
              <w:rPr>
                <w:rFonts w:cstheme="minorHAnsi" w:hint="cs"/>
                <w:sz w:val="24"/>
                <w:szCs w:val="24"/>
                <w:rtl/>
                <w:lang w:bidi="ar-JO"/>
              </w:rPr>
              <w:t xml:space="preserve">ما </w:t>
            </w:r>
            <w:r w:rsidR="00FA16A1">
              <w:rPr>
                <w:rFonts w:cstheme="minorHAnsi" w:hint="cs"/>
                <w:sz w:val="24"/>
                <w:szCs w:val="24"/>
                <w:rtl/>
                <w:lang w:bidi="ar-JO"/>
              </w:rPr>
              <w:t>إلى</w:t>
            </w:r>
            <w:r>
              <w:rPr>
                <w:rFonts w:cstheme="minorHAnsi" w:hint="cs"/>
                <w:sz w:val="24"/>
                <w:szCs w:val="24"/>
                <w:rtl/>
                <w:lang w:bidi="ar-JO"/>
              </w:rPr>
              <w:t xml:space="preserve"> ذلك</w:t>
            </w:r>
          </w:p>
        </w:tc>
        <w:tc>
          <w:tcPr>
            <w:tcW w:w="3868" w:type="dxa"/>
          </w:tcPr>
          <w:p w14:paraId="513F3984" w14:textId="77777777" w:rsidR="008D2ECA" w:rsidRPr="008D2ECA" w:rsidRDefault="008D2ECA" w:rsidP="008D2ECA">
            <w:pPr>
              <w:bidi/>
              <w:rPr>
                <w:rFonts w:cstheme="minorHAnsi"/>
                <w:sz w:val="24"/>
                <w:szCs w:val="24"/>
                <w:rtl/>
                <w:lang w:bidi="ar-JO"/>
              </w:rPr>
            </w:pPr>
          </w:p>
        </w:tc>
      </w:tr>
      <w:tr w:rsidR="008D2ECA" w14:paraId="34976B8C" w14:textId="77777777" w:rsidTr="00F276E7">
        <w:tc>
          <w:tcPr>
            <w:tcW w:w="622" w:type="dxa"/>
          </w:tcPr>
          <w:p w14:paraId="4EEC012A" w14:textId="77777777" w:rsidR="008D2ECA" w:rsidRPr="008D2ECA" w:rsidRDefault="008D2ECA" w:rsidP="008D2ECA">
            <w:pPr>
              <w:bidi/>
              <w:rPr>
                <w:rFonts w:cstheme="minorHAnsi"/>
                <w:sz w:val="24"/>
                <w:szCs w:val="24"/>
                <w:rtl/>
                <w:lang w:bidi="ar-JO"/>
              </w:rPr>
            </w:pPr>
          </w:p>
        </w:tc>
        <w:tc>
          <w:tcPr>
            <w:tcW w:w="4860" w:type="dxa"/>
          </w:tcPr>
          <w:p w14:paraId="4EF58911" w14:textId="77777777" w:rsidR="008D2ECA" w:rsidRPr="008D2ECA" w:rsidRDefault="008D2ECA" w:rsidP="008D2ECA">
            <w:pPr>
              <w:bidi/>
              <w:rPr>
                <w:rFonts w:cstheme="minorHAnsi"/>
                <w:sz w:val="24"/>
                <w:szCs w:val="24"/>
                <w:rtl/>
                <w:lang w:bidi="ar-JO"/>
              </w:rPr>
            </w:pPr>
          </w:p>
        </w:tc>
        <w:tc>
          <w:tcPr>
            <w:tcW w:w="3868" w:type="dxa"/>
          </w:tcPr>
          <w:p w14:paraId="3C982A31" w14:textId="77777777" w:rsidR="008D2ECA" w:rsidRPr="008D2ECA" w:rsidRDefault="008D2ECA" w:rsidP="008D2ECA">
            <w:pPr>
              <w:bidi/>
              <w:rPr>
                <w:rFonts w:cstheme="minorHAnsi"/>
                <w:sz w:val="24"/>
                <w:szCs w:val="24"/>
                <w:rtl/>
                <w:lang w:bidi="ar-JO"/>
              </w:rPr>
            </w:pPr>
          </w:p>
        </w:tc>
      </w:tr>
      <w:tr w:rsidR="008D2ECA" w14:paraId="5A25D7BC" w14:textId="77777777" w:rsidTr="00F276E7">
        <w:tc>
          <w:tcPr>
            <w:tcW w:w="622" w:type="dxa"/>
          </w:tcPr>
          <w:p w14:paraId="3005BA38" w14:textId="77777777" w:rsidR="008D2ECA" w:rsidRPr="008D2ECA" w:rsidRDefault="008D2ECA" w:rsidP="008D2ECA">
            <w:pPr>
              <w:bidi/>
              <w:rPr>
                <w:rFonts w:cstheme="minorHAnsi"/>
                <w:sz w:val="24"/>
                <w:szCs w:val="24"/>
                <w:rtl/>
                <w:lang w:bidi="ar-JO"/>
              </w:rPr>
            </w:pPr>
          </w:p>
        </w:tc>
        <w:tc>
          <w:tcPr>
            <w:tcW w:w="4860" w:type="dxa"/>
          </w:tcPr>
          <w:p w14:paraId="66C5C072" w14:textId="77777777" w:rsidR="008D2ECA" w:rsidRPr="008D2ECA" w:rsidRDefault="008D2ECA" w:rsidP="008D2ECA">
            <w:pPr>
              <w:bidi/>
              <w:rPr>
                <w:rFonts w:cstheme="minorHAnsi"/>
                <w:sz w:val="24"/>
                <w:szCs w:val="24"/>
                <w:rtl/>
                <w:lang w:bidi="ar-JO"/>
              </w:rPr>
            </w:pPr>
          </w:p>
        </w:tc>
        <w:tc>
          <w:tcPr>
            <w:tcW w:w="3868" w:type="dxa"/>
          </w:tcPr>
          <w:p w14:paraId="4B74C7E7" w14:textId="77777777" w:rsidR="008D2ECA" w:rsidRPr="008D2ECA" w:rsidRDefault="008D2ECA" w:rsidP="008D2ECA">
            <w:pPr>
              <w:bidi/>
              <w:rPr>
                <w:rFonts w:cstheme="minorHAnsi"/>
                <w:sz w:val="24"/>
                <w:szCs w:val="24"/>
                <w:rtl/>
                <w:lang w:bidi="ar-JO"/>
              </w:rPr>
            </w:pPr>
          </w:p>
        </w:tc>
      </w:tr>
      <w:tr w:rsidR="008D2ECA" w14:paraId="13B2CC46" w14:textId="77777777" w:rsidTr="00F276E7">
        <w:tc>
          <w:tcPr>
            <w:tcW w:w="622" w:type="dxa"/>
          </w:tcPr>
          <w:p w14:paraId="78D239EF" w14:textId="77777777" w:rsidR="008D2ECA" w:rsidRPr="008D2ECA" w:rsidRDefault="008D2ECA" w:rsidP="008D2ECA">
            <w:pPr>
              <w:bidi/>
              <w:rPr>
                <w:rFonts w:cstheme="minorHAnsi"/>
                <w:sz w:val="24"/>
                <w:szCs w:val="24"/>
                <w:rtl/>
                <w:lang w:bidi="ar-JO"/>
              </w:rPr>
            </w:pPr>
          </w:p>
        </w:tc>
        <w:tc>
          <w:tcPr>
            <w:tcW w:w="4860" w:type="dxa"/>
          </w:tcPr>
          <w:p w14:paraId="34058295" w14:textId="77777777" w:rsidR="008D2ECA" w:rsidRPr="008D2ECA" w:rsidRDefault="008D2ECA" w:rsidP="008D2ECA">
            <w:pPr>
              <w:bidi/>
              <w:rPr>
                <w:rFonts w:cstheme="minorHAnsi"/>
                <w:sz w:val="24"/>
                <w:szCs w:val="24"/>
                <w:rtl/>
                <w:lang w:bidi="ar-JO"/>
              </w:rPr>
            </w:pPr>
          </w:p>
        </w:tc>
        <w:tc>
          <w:tcPr>
            <w:tcW w:w="3868" w:type="dxa"/>
          </w:tcPr>
          <w:p w14:paraId="526F523D" w14:textId="77777777" w:rsidR="008D2ECA" w:rsidRPr="008D2ECA" w:rsidRDefault="008D2ECA" w:rsidP="008D2ECA">
            <w:pPr>
              <w:bidi/>
              <w:rPr>
                <w:rFonts w:cstheme="minorHAnsi"/>
                <w:sz w:val="24"/>
                <w:szCs w:val="24"/>
                <w:rtl/>
                <w:lang w:bidi="ar-JO"/>
              </w:rPr>
            </w:pPr>
          </w:p>
        </w:tc>
      </w:tr>
    </w:tbl>
    <w:p w14:paraId="7FFD98F7" w14:textId="77777777" w:rsidR="008D2ECA" w:rsidRDefault="008D2ECA" w:rsidP="008D2ECA">
      <w:pPr>
        <w:bidi/>
        <w:rPr>
          <w:rFonts w:cstheme="minorHAnsi"/>
          <w:i/>
          <w:iCs/>
          <w:sz w:val="24"/>
          <w:szCs w:val="24"/>
          <w:rtl/>
          <w:lang w:bidi="ar-JO"/>
        </w:rPr>
      </w:pPr>
    </w:p>
    <w:p w14:paraId="1441EC81" w14:textId="77777777" w:rsidR="00F276E7" w:rsidRDefault="00F276E7" w:rsidP="00F276E7">
      <w:pPr>
        <w:bidi/>
        <w:rPr>
          <w:rFonts w:cstheme="minorHAnsi"/>
          <w:i/>
          <w:iCs/>
          <w:sz w:val="24"/>
          <w:szCs w:val="24"/>
          <w:rtl/>
          <w:lang w:bidi="ar-JO"/>
        </w:rPr>
      </w:pPr>
    </w:p>
    <w:p w14:paraId="5D3E9709" w14:textId="77777777" w:rsidR="00F276E7" w:rsidRDefault="00F276E7" w:rsidP="00F276E7">
      <w:pPr>
        <w:bidi/>
        <w:rPr>
          <w:rFonts w:cstheme="minorHAnsi"/>
          <w:i/>
          <w:iCs/>
          <w:sz w:val="24"/>
          <w:szCs w:val="24"/>
          <w:rtl/>
          <w:lang w:bidi="ar-JO"/>
        </w:rPr>
      </w:pPr>
    </w:p>
    <w:p w14:paraId="21E93D23" w14:textId="77777777" w:rsidR="00F276E7" w:rsidRDefault="00F276E7" w:rsidP="00F276E7">
      <w:pPr>
        <w:bidi/>
        <w:rPr>
          <w:rFonts w:cstheme="minorHAnsi"/>
          <w:i/>
          <w:iCs/>
          <w:sz w:val="24"/>
          <w:szCs w:val="24"/>
          <w:rtl/>
          <w:lang w:bidi="ar-JO"/>
        </w:rPr>
      </w:pPr>
    </w:p>
    <w:p w14:paraId="707DEF29" w14:textId="77777777" w:rsidR="00F276E7" w:rsidRDefault="00F276E7" w:rsidP="00F276E7">
      <w:pPr>
        <w:bidi/>
        <w:rPr>
          <w:rFonts w:cstheme="minorHAnsi"/>
          <w:i/>
          <w:iCs/>
          <w:sz w:val="24"/>
          <w:szCs w:val="24"/>
          <w:rtl/>
          <w:lang w:bidi="ar-JO"/>
        </w:rPr>
      </w:pPr>
    </w:p>
    <w:p w14:paraId="618C9A3B" w14:textId="77777777" w:rsidR="00F276E7" w:rsidRDefault="00F276E7" w:rsidP="00F276E7">
      <w:pPr>
        <w:bidi/>
        <w:rPr>
          <w:rFonts w:cstheme="minorHAnsi"/>
          <w:i/>
          <w:iCs/>
          <w:sz w:val="24"/>
          <w:szCs w:val="24"/>
          <w:rtl/>
          <w:lang w:bidi="ar-JO"/>
        </w:rPr>
      </w:pPr>
    </w:p>
    <w:p w14:paraId="76835885" w14:textId="77777777" w:rsidR="00F276E7" w:rsidRDefault="00F276E7" w:rsidP="00F276E7">
      <w:pPr>
        <w:bidi/>
        <w:rPr>
          <w:rFonts w:cstheme="minorHAnsi"/>
          <w:i/>
          <w:iCs/>
          <w:sz w:val="24"/>
          <w:szCs w:val="24"/>
          <w:rtl/>
          <w:lang w:bidi="ar-JO"/>
        </w:rPr>
      </w:pPr>
    </w:p>
    <w:p w14:paraId="04D70169" w14:textId="77777777" w:rsidR="00F276E7" w:rsidRDefault="00F276E7" w:rsidP="00F276E7">
      <w:pPr>
        <w:bidi/>
        <w:rPr>
          <w:rFonts w:cstheme="minorHAnsi"/>
          <w:i/>
          <w:iCs/>
          <w:sz w:val="24"/>
          <w:szCs w:val="24"/>
          <w:rtl/>
          <w:lang w:bidi="ar-JO"/>
        </w:rPr>
      </w:pPr>
    </w:p>
    <w:p w14:paraId="768DC9C4" w14:textId="77777777" w:rsidR="00F276E7" w:rsidRDefault="00F276E7" w:rsidP="00F276E7">
      <w:pPr>
        <w:bidi/>
        <w:rPr>
          <w:rFonts w:cstheme="minorHAnsi"/>
          <w:i/>
          <w:iCs/>
          <w:sz w:val="24"/>
          <w:szCs w:val="24"/>
          <w:rtl/>
          <w:lang w:bidi="ar-JO"/>
        </w:rPr>
      </w:pPr>
    </w:p>
    <w:p w14:paraId="7978C7CF" w14:textId="77777777" w:rsidR="00F276E7" w:rsidRDefault="00F276E7" w:rsidP="00F276E7">
      <w:pPr>
        <w:bidi/>
        <w:rPr>
          <w:rFonts w:cstheme="minorHAnsi"/>
          <w:i/>
          <w:iCs/>
          <w:sz w:val="24"/>
          <w:szCs w:val="24"/>
          <w:rtl/>
          <w:lang w:bidi="ar-JO"/>
        </w:rPr>
      </w:pPr>
    </w:p>
    <w:p w14:paraId="05A2FC3C" w14:textId="77777777" w:rsidR="00F276E7" w:rsidRDefault="00F276E7" w:rsidP="00F276E7">
      <w:pPr>
        <w:bidi/>
        <w:rPr>
          <w:rFonts w:cstheme="minorHAnsi"/>
          <w:i/>
          <w:iCs/>
          <w:sz w:val="24"/>
          <w:szCs w:val="24"/>
          <w:rtl/>
          <w:lang w:bidi="ar-JO"/>
        </w:rPr>
      </w:pPr>
    </w:p>
    <w:p w14:paraId="72087828" w14:textId="77777777" w:rsidR="00F276E7" w:rsidRDefault="00F276E7" w:rsidP="00F276E7">
      <w:pPr>
        <w:bidi/>
        <w:rPr>
          <w:rFonts w:cstheme="minorHAnsi"/>
          <w:i/>
          <w:iCs/>
          <w:sz w:val="24"/>
          <w:szCs w:val="24"/>
          <w:rtl/>
          <w:lang w:bidi="ar-JO"/>
        </w:rPr>
      </w:pPr>
    </w:p>
    <w:p w14:paraId="10DF800E" w14:textId="77777777" w:rsidR="00F276E7" w:rsidRDefault="00F276E7" w:rsidP="00F276E7">
      <w:pPr>
        <w:bidi/>
        <w:rPr>
          <w:rFonts w:cstheme="minorHAnsi"/>
          <w:i/>
          <w:iCs/>
          <w:sz w:val="24"/>
          <w:szCs w:val="24"/>
          <w:rtl/>
          <w:lang w:bidi="ar-JO"/>
        </w:rPr>
      </w:pPr>
    </w:p>
    <w:p w14:paraId="6289A4B3" w14:textId="77777777" w:rsidR="00F276E7" w:rsidRDefault="00F276E7" w:rsidP="00F276E7">
      <w:pPr>
        <w:bidi/>
        <w:rPr>
          <w:rFonts w:cstheme="minorHAnsi"/>
          <w:i/>
          <w:iCs/>
          <w:sz w:val="24"/>
          <w:szCs w:val="24"/>
          <w:rtl/>
          <w:lang w:bidi="ar-JO"/>
        </w:rPr>
      </w:pPr>
    </w:p>
    <w:p w14:paraId="35ACA628" w14:textId="77777777" w:rsidR="00F276E7" w:rsidRDefault="00F276E7" w:rsidP="00F276E7">
      <w:pPr>
        <w:bidi/>
        <w:rPr>
          <w:rFonts w:cstheme="minorHAnsi"/>
          <w:i/>
          <w:iCs/>
          <w:sz w:val="24"/>
          <w:szCs w:val="24"/>
          <w:rtl/>
          <w:lang w:bidi="ar-JO"/>
        </w:rPr>
      </w:pPr>
    </w:p>
    <w:p w14:paraId="2A1FA0A1" w14:textId="77777777" w:rsidR="00F276E7" w:rsidRPr="00F276E7" w:rsidRDefault="00F276E7" w:rsidP="00F276E7">
      <w:pPr>
        <w:bidi/>
        <w:rPr>
          <w:rFonts w:cstheme="minorHAnsi"/>
          <w:sz w:val="24"/>
          <w:szCs w:val="24"/>
          <w:lang w:bidi="ar-JO"/>
        </w:rPr>
      </w:pPr>
      <w:r w:rsidRPr="00F276E7">
        <w:rPr>
          <w:rFonts w:cstheme="minorHAnsi"/>
          <w:b/>
          <w:bCs/>
          <w:sz w:val="24"/>
          <w:szCs w:val="24"/>
          <w:rtl/>
        </w:rPr>
        <w:lastRenderedPageBreak/>
        <w:t>الملحق</w:t>
      </w:r>
      <w:r w:rsidRPr="00F276E7">
        <w:rPr>
          <w:rFonts w:cstheme="minorHAnsi"/>
          <w:b/>
          <w:bCs/>
          <w:sz w:val="24"/>
          <w:szCs w:val="24"/>
          <w:lang w:bidi="ar-JO"/>
        </w:rPr>
        <w:t xml:space="preserve"> I - </w:t>
      </w:r>
      <w:r w:rsidRPr="00F276E7">
        <w:rPr>
          <w:rFonts w:cstheme="minorHAnsi"/>
          <w:b/>
          <w:bCs/>
          <w:sz w:val="24"/>
          <w:szCs w:val="24"/>
          <w:rtl/>
        </w:rPr>
        <w:t>استبيان التقييم المصغر</w:t>
      </w:r>
    </w:p>
    <w:p w14:paraId="1A61FB03" w14:textId="7EAF6497" w:rsidR="00F276E7" w:rsidRPr="00F276E7" w:rsidRDefault="00F276E7" w:rsidP="00F276E7">
      <w:pPr>
        <w:bidi/>
        <w:rPr>
          <w:rFonts w:cstheme="minorHAnsi"/>
          <w:sz w:val="24"/>
          <w:szCs w:val="24"/>
          <w:lang w:bidi="ar-JO"/>
        </w:rPr>
      </w:pPr>
      <w:r w:rsidRPr="00F276E7">
        <w:rPr>
          <w:rFonts w:cstheme="minorHAnsi"/>
          <w:sz w:val="24"/>
          <w:szCs w:val="24"/>
          <w:rtl/>
        </w:rPr>
        <w:t>أدرج الاستبيان المكتمل</w:t>
      </w:r>
      <w:r w:rsidRPr="00F276E7">
        <w:rPr>
          <w:rFonts w:cstheme="minorHAnsi"/>
          <w:sz w:val="24"/>
          <w:szCs w:val="24"/>
          <w:rtl/>
        </w:rPr>
        <w:t xml:space="preserve"> </w:t>
      </w:r>
      <w:r w:rsidRPr="00F276E7">
        <w:rPr>
          <w:rFonts w:cstheme="minorHAnsi"/>
          <w:sz w:val="24"/>
          <w:szCs w:val="24"/>
          <w:rtl/>
        </w:rPr>
        <w:t>هنا</w:t>
      </w:r>
      <w:r w:rsidRPr="00F276E7">
        <w:rPr>
          <w:rFonts w:cstheme="minorHAnsi"/>
          <w:sz w:val="24"/>
          <w:szCs w:val="24"/>
          <w:lang w:bidi="ar-JO"/>
        </w:rPr>
        <w:t>.</w:t>
      </w:r>
    </w:p>
    <w:p w14:paraId="74A1885E" w14:textId="77777777" w:rsidR="00F276E7" w:rsidRDefault="00F276E7" w:rsidP="00F276E7">
      <w:pPr>
        <w:bidi/>
        <w:rPr>
          <w:rFonts w:cstheme="minorHAnsi"/>
          <w:i/>
          <w:iCs/>
          <w:sz w:val="24"/>
          <w:szCs w:val="24"/>
          <w:rtl/>
          <w:lang w:bidi="ar-JO"/>
        </w:rPr>
      </w:pPr>
    </w:p>
    <w:p w14:paraId="4E09194E" w14:textId="77777777" w:rsidR="00F276E7" w:rsidRDefault="00F276E7" w:rsidP="00F276E7">
      <w:pPr>
        <w:bidi/>
        <w:rPr>
          <w:rFonts w:cstheme="minorHAnsi"/>
          <w:i/>
          <w:iCs/>
          <w:sz w:val="24"/>
          <w:szCs w:val="24"/>
          <w:rtl/>
          <w:lang w:bidi="ar-JO"/>
        </w:rPr>
      </w:pPr>
    </w:p>
    <w:p w14:paraId="3E29CF75" w14:textId="77777777" w:rsidR="00F276E7" w:rsidRDefault="00F276E7" w:rsidP="00F276E7">
      <w:pPr>
        <w:bidi/>
        <w:rPr>
          <w:rFonts w:cstheme="minorHAnsi"/>
          <w:i/>
          <w:iCs/>
          <w:sz w:val="24"/>
          <w:szCs w:val="24"/>
          <w:rtl/>
          <w:lang w:bidi="ar-JO"/>
        </w:rPr>
      </w:pPr>
    </w:p>
    <w:p w14:paraId="1228A73E" w14:textId="77777777" w:rsidR="00F276E7" w:rsidRDefault="00F276E7" w:rsidP="00F276E7">
      <w:pPr>
        <w:bidi/>
        <w:rPr>
          <w:rFonts w:cstheme="minorHAnsi"/>
          <w:i/>
          <w:iCs/>
          <w:sz w:val="24"/>
          <w:szCs w:val="24"/>
          <w:rtl/>
          <w:lang w:bidi="ar-JO"/>
        </w:rPr>
      </w:pPr>
    </w:p>
    <w:p w14:paraId="16303CF0" w14:textId="77777777" w:rsidR="00F276E7" w:rsidRDefault="00F276E7" w:rsidP="00F276E7">
      <w:pPr>
        <w:bidi/>
        <w:rPr>
          <w:rFonts w:cstheme="minorHAnsi"/>
          <w:i/>
          <w:iCs/>
          <w:sz w:val="24"/>
          <w:szCs w:val="24"/>
          <w:rtl/>
          <w:lang w:bidi="ar-JO"/>
        </w:rPr>
      </w:pPr>
    </w:p>
    <w:p w14:paraId="04BEE0F4" w14:textId="77777777" w:rsidR="00F276E7" w:rsidRDefault="00F276E7" w:rsidP="00F276E7">
      <w:pPr>
        <w:bidi/>
        <w:rPr>
          <w:rFonts w:cstheme="minorHAnsi"/>
          <w:i/>
          <w:iCs/>
          <w:sz w:val="24"/>
          <w:szCs w:val="24"/>
          <w:rtl/>
          <w:lang w:bidi="ar-JO"/>
        </w:rPr>
      </w:pPr>
    </w:p>
    <w:p w14:paraId="13666C64" w14:textId="77777777" w:rsidR="00F276E7" w:rsidRDefault="00F276E7" w:rsidP="00F276E7">
      <w:pPr>
        <w:bidi/>
        <w:rPr>
          <w:rFonts w:cstheme="minorHAnsi"/>
          <w:i/>
          <w:iCs/>
          <w:sz w:val="24"/>
          <w:szCs w:val="24"/>
          <w:rtl/>
          <w:lang w:bidi="ar-JO"/>
        </w:rPr>
      </w:pPr>
    </w:p>
    <w:p w14:paraId="7CC8761A" w14:textId="77777777" w:rsidR="00F276E7" w:rsidRDefault="00F276E7" w:rsidP="00F276E7">
      <w:pPr>
        <w:bidi/>
        <w:rPr>
          <w:rFonts w:cstheme="minorHAnsi"/>
          <w:i/>
          <w:iCs/>
          <w:sz w:val="24"/>
          <w:szCs w:val="24"/>
          <w:rtl/>
          <w:lang w:bidi="ar-JO"/>
        </w:rPr>
      </w:pPr>
    </w:p>
    <w:p w14:paraId="71B8CC6E" w14:textId="77777777" w:rsidR="00F276E7" w:rsidRDefault="00F276E7" w:rsidP="00F276E7">
      <w:pPr>
        <w:bidi/>
        <w:rPr>
          <w:rFonts w:cstheme="minorHAnsi"/>
          <w:i/>
          <w:iCs/>
          <w:sz w:val="24"/>
          <w:szCs w:val="24"/>
          <w:rtl/>
          <w:lang w:bidi="ar-JO"/>
        </w:rPr>
      </w:pPr>
    </w:p>
    <w:p w14:paraId="400B0A6B" w14:textId="77777777" w:rsidR="00F276E7" w:rsidRDefault="00F276E7" w:rsidP="00F276E7">
      <w:pPr>
        <w:bidi/>
        <w:rPr>
          <w:rFonts w:cstheme="minorHAnsi"/>
          <w:i/>
          <w:iCs/>
          <w:sz w:val="24"/>
          <w:szCs w:val="24"/>
          <w:rtl/>
          <w:lang w:bidi="ar-JO"/>
        </w:rPr>
      </w:pPr>
    </w:p>
    <w:p w14:paraId="23AF26BF" w14:textId="77777777" w:rsidR="00F276E7" w:rsidRDefault="00F276E7" w:rsidP="00F276E7">
      <w:pPr>
        <w:bidi/>
        <w:rPr>
          <w:rFonts w:cstheme="minorHAnsi"/>
          <w:i/>
          <w:iCs/>
          <w:sz w:val="24"/>
          <w:szCs w:val="24"/>
          <w:rtl/>
          <w:lang w:bidi="ar-JO"/>
        </w:rPr>
      </w:pPr>
    </w:p>
    <w:p w14:paraId="4D875211" w14:textId="77777777" w:rsidR="00F276E7" w:rsidRDefault="00F276E7" w:rsidP="00F276E7">
      <w:pPr>
        <w:bidi/>
        <w:rPr>
          <w:rFonts w:cstheme="minorHAnsi"/>
          <w:i/>
          <w:iCs/>
          <w:sz w:val="24"/>
          <w:szCs w:val="24"/>
          <w:rtl/>
          <w:lang w:bidi="ar-JO"/>
        </w:rPr>
      </w:pPr>
    </w:p>
    <w:p w14:paraId="2C84A748" w14:textId="77777777" w:rsidR="00F276E7" w:rsidRDefault="00F276E7" w:rsidP="00F276E7">
      <w:pPr>
        <w:bidi/>
        <w:rPr>
          <w:rFonts w:cstheme="minorHAnsi"/>
          <w:i/>
          <w:iCs/>
          <w:sz w:val="24"/>
          <w:szCs w:val="24"/>
          <w:rtl/>
          <w:lang w:bidi="ar-JO"/>
        </w:rPr>
      </w:pPr>
    </w:p>
    <w:p w14:paraId="71EBD89E" w14:textId="77777777" w:rsidR="00F276E7" w:rsidRDefault="00F276E7" w:rsidP="00F276E7">
      <w:pPr>
        <w:bidi/>
        <w:rPr>
          <w:rFonts w:cstheme="minorHAnsi"/>
          <w:i/>
          <w:iCs/>
          <w:sz w:val="24"/>
          <w:szCs w:val="24"/>
          <w:rtl/>
          <w:lang w:bidi="ar-JO"/>
        </w:rPr>
      </w:pPr>
    </w:p>
    <w:p w14:paraId="1D908752" w14:textId="77777777" w:rsidR="00F276E7" w:rsidRDefault="00F276E7" w:rsidP="00F276E7">
      <w:pPr>
        <w:bidi/>
        <w:rPr>
          <w:rFonts w:cstheme="minorHAnsi"/>
          <w:i/>
          <w:iCs/>
          <w:sz w:val="24"/>
          <w:szCs w:val="24"/>
          <w:rtl/>
          <w:lang w:bidi="ar-JO"/>
        </w:rPr>
      </w:pPr>
    </w:p>
    <w:p w14:paraId="4F19C521" w14:textId="77777777" w:rsidR="00F276E7" w:rsidRDefault="00F276E7" w:rsidP="00F276E7">
      <w:pPr>
        <w:bidi/>
        <w:rPr>
          <w:rFonts w:cstheme="minorHAnsi"/>
          <w:i/>
          <w:iCs/>
          <w:sz w:val="24"/>
          <w:szCs w:val="24"/>
          <w:rtl/>
          <w:lang w:bidi="ar-JO"/>
        </w:rPr>
      </w:pPr>
    </w:p>
    <w:p w14:paraId="31BCBF54" w14:textId="77777777" w:rsidR="00F276E7" w:rsidRDefault="00F276E7" w:rsidP="00F276E7">
      <w:pPr>
        <w:bidi/>
        <w:rPr>
          <w:rFonts w:cstheme="minorHAnsi"/>
          <w:i/>
          <w:iCs/>
          <w:sz w:val="24"/>
          <w:szCs w:val="24"/>
          <w:rtl/>
          <w:lang w:bidi="ar-JO"/>
        </w:rPr>
      </w:pPr>
    </w:p>
    <w:p w14:paraId="1C8CD104" w14:textId="77777777" w:rsidR="00F276E7" w:rsidRDefault="00F276E7" w:rsidP="00F276E7">
      <w:pPr>
        <w:bidi/>
        <w:rPr>
          <w:rFonts w:cstheme="minorHAnsi"/>
          <w:i/>
          <w:iCs/>
          <w:sz w:val="24"/>
          <w:szCs w:val="24"/>
          <w:rtl/>
          <w:lang w:bidi="ar-JO"/>
        </w:rPr>
      </w:pPr>
    </w:p>
    <w:p w14:paraId="399460D7" w14:textId="77777777" w:rsidR="00F276E7" w:rsidRDefault="00F276E7" w:rsidP="00F276E7">
      <w:pPr>
        <w:bidi/>
        <w:rPr>
          <w:rFonts w:cstheme="minorHAnsi"/>
          <w:i/>
          <w:iCs/>
          <w:sz w:val="24"/>
          <w:szCs w:val="24"/>
          <w:rtl/>
          <w:lang w:bidi="ar-JO"/>
        </w:rPr>
      </w:pPr>
    </w:p>
    <w:p w14:paraId="0850C6CD" w14:textId="77777777" w:rsidR="00F276E7" w:rsidRDefault="00F276E7" w:rsidP="00F276E7">
      <w:pPr>
        <w:bidi/>
        <w:rPr>
          <w:rFonts w:cstheme="minorHAnsi"/>
          <w:i/>
          <w:iCs/>
          <w:sz w:val="24"/>
          <w:szCs w:val="24"/>
          <w:rtl/>
          <w:lang w:bidi="ar-JO"/>
        </w:rPr>
      </w:pPr>
    </w:p>
    <w:p w14:paraId="4FD44C8D" w14:textId="77777777" w:rsidR="00F276E7" w:rsidRDefault="00F276E7" w:rsidP="00F276E7">
      <w:pPr>
        <w:bidi/>
        <w:rPr>
          <w:rFonts w:cstheme="minorHAnsi"/>
          <w:i/>
          <w:iCs/>
          <w:sz w:val="24"/>
          <w:szCs w:val="24"/>
          <w:rtl/>
          <w:lang w:bidi="ar-JO"/>
        </w:rPr>
      </w:pPr>
    </w:p>
    <w:p w14:paraId="21637C3E" w14:textId="77777777" w:rsidR="00F276E7" w:rsidRDefault="00F276E7" w:rsidP="00F276E7">
      <w:pPr>
        <w:bidi/>
        <w:rPr>
          <w:rFonts w:cstheme="minorHAnsi"/>
          <w:i/>
          <w:iCs/>
          <w:sz w:val="24"/>
          <w:szCs w:val="24"/>
          <w:rtl/>
          <w:lang w:bidi="ar-JO"/>
        </w:rPr>
      </w:pPr>
    </w:p>
    <w:p w14:paraId="665791C9" w14:textId="77777777" w:rsidR="00F276E7" w:rsidRDefault="00F276E7" w:rsidP="00F276E7">
      <w:pPr>
        <w:bidi/>
        <w:rPr>
          <w:rFonts w:cstheme="minorHAnsi"/>
          <w:i/>
          <w:iCs/>
          <w:sz w:val="24"/>
          <w:szCs w:val="24"/>
          <w:rtl/>
          <w:lang w:bidi="ar-JO"/>
        </w:rPr>
      </w:pPr>
    </w:p>
    <w:p w14:paraId="0F418E31" w14:textId="77777777" w:rsidR="00F276E7" w:rsidRDefault="00F276E7" w:rsidP="00F276E7">
      <w:pPr>
        <w:bidi/>
        <w:rPr>
          <w:rFonts w:cstheme="minorHAnsi"/>
          <w:i/>
          <w:iCs/>
          <w:sz w:val="24"/>
          <w:szCs w:val="24"/>
          <w:rtl/>
          <w:lang w:bidi="ar-JO"/>
        </w:rPr>
      </w:pPr>
    </w:p>
    <w:p w14:paraId="3F74F9C4" w14:textId="77777777" w:rsidR="00F276E7" w:rsidRDefault="00F276E7" w:rsidP="00F276E7">
      <w:pPr>
        <w:bidi/>
        <w:rPr>
          <w:rFonts w:cstheme="minorHAnsi"/>
          <w:i/>
          <w:iCs/>
          <w:sz w:val="24"/>
          <w:szCs w:val="24"/>
          <w:rtl/>
          <w:lang w:bidi="ar-JO"/>
        </w:rPr>
      </w:pPr>
    </w:p>
    <w:p w14:paraId="1A91CB26" w14:textId="0F36C237" w:rsidR="00F276E7" w:rsidRDefault="00257C9C" w:rsidP="00257C9C">
      <w:pPr>
        <w:bidi/>
        <w:rPr>
          <w:rFonts w:cstheme="minorHAnsi"/>
          <w:b/>
          <w:bCs/>
          <w:sz w:val="24"/>
          <w:szCs w:val="24"/>
          <w:rtl/>
        </w:rPr>
      </w:pPr>
      <w:r w:rsidRPr="00257C9C">
        <w:rPr>
          <w:rFonts w:cstheme="minorHAnsi"/>
          <w:b/>
          <w:bCs/>
          <w:sz w:val="24"/>
          <w:szCs w:val="24"/>
          <w:rtl/>
        </w:rPr>
        <w:lastRenderedPageBreak/>
        <w:t>الملحق</w:t>
      </w:r>
      <w:r w:rsidRPr="00257C9C">
        <w:rPr>
          <w:rFonts w:cstheme="minorHAnsi"/>
          <w:b/>
          <w:bCs/>
          <w:sz w:val="24"/>
          <w:szCs w:val="24"/>
          <w:lang w:bidi="ar-JO"/>
        </w:rPr>
        <w:t xml:space="preserve"> II: </w:t>
      </w:r>
      <w:r w:rsidRPr="00257C9C">
        <w:rPr>
          <w:rFonts w:cstheme="minorHAnsi"/>
          <w:b/>
          <w:bCs/>
          <w:sz w:val="24"/>
          <w:szCs w:val="24"/>
          <w:rtl/>
        </w:rPr>
        <w:t>معلومات الشريك المنفذ والبرنامج</w:t>
      </w:r>
    </w:p>
    <w:tbl>
      <w:tblPr>
        <w:tblStyle w:val="TableGrid"/>
        <w:bidiVisual/>
        <w:tblW w:w="0" w:type="auto"/>
        <w:tblLook w:val="04A0" w:firstRow="1" w:lastRow="0" w:firstColumn="1" w:lastColumn="0" w:noHBand="0" w:noVBand="1"/>
      </w:tblPr>
      <w:tblGrid>
        <w:gridCol w:w="4675"/>
        <w:gridCol w:w="4675"/>
      </w:tblGrid>
      <w:tr w:rsidR="00257C9C" w14:paraId="5FD4563B" w14:textId="77777777" w:rsidTr="00257C9C">
        <w:tc>
          <w:tcPr>
            <w:tcW w:w="4675" w:type="dxa"/>
          </w:tcPr>
          <w:p w14:paraId="4CCEBB6E" w14:textId="77777777" w:rsidR="00257C9C" w:rsidRDefault="00257C9C" w:rsidP="00257C9C">
            <w:pPr>
              <w:bidi/>
              <w:rPr>
                <w:b/>
                <w:bCs/>
                <w:rtl/>
              </w:rPr>
            </w:pPr>
            <w:r w:rsidRPr="00257C9C">
              <w:rPr>
                <w:b/>
                <w:bCs/>
                <w:rtl/>
              </w:rPr>
              <w:t>اسم الشريك المنفذ</w:t>
            </w:r>
          </w:p>
          <w:p w14:paraId="0BD07B5D" w14:textId="28B92584" w:rsidR="00257C9C" w:rsidRPr="00257C9C" w:rsidRDefault="00257C9C" w:rsidP="00257C9C">
            <w:pPr>
              <w:bidi/>
              <w:rPr>
                <w:rFonts w:cstheme="minorHAnsi"/>
                <w:b/>
                <w:bCs/>
                <w:sz w:val="24"/>
                <w:szCs w:val="24"/>
                <w:rtl/>
                <w:lang w:bidi="ar-JO"/>
              </w:rPr>
            </w:pPr>
          </w:p>
        </w:tc>
        <w:tc>
          <w:tcPr>
            <w:tcW w:w="4675" w:type="dxa"/>
          </w:tcPr>
          <w:p w14:paraId="58195B67" w14:textId="2C5A559B" w:rsidR="00257C9C" w:rsidRDefault="00257C9C" w:rsidP="00257C9C">
            <w:pPr>
              <w:bidi/>
              <w:rPr>
                <w:rFonts w:cstheme="minorHAnsi"/>
                <w:b/>
                <w:bCs/>
                <w:sz w:val="24"/>
                <w:szCs w:val="24"/>
                <w:rtl/>
                <w:lang w:bidi="ar-JO"/>
              </w:rPr>
            </w:pPr>
            <w:r>
              <w:rPr>
                <w:rFonts w:cstheme="minorHAnsi" w:hint="cs"/>
                <w:b/>
                <w:bCs/>
                <w:sz w:val="24"/>
                <w:szCs w:val="24"/>
                <w:rtl/>
                <w:lang w:bidi="ar-JO"/>
              </w:rPr>
              <w:t>:</w:t>
            </w:r>
          </w:p>
        </w:tc>
      </w:tr>
      <w:tr w:rsidR="00257C9C" w14:paraId="17A00F91" w14:textId="77777777" w:rsidTr="00257C9C">
        <w:tc>
          <w:tcPr>
            <w:tcW w:w="4675" w:type="dxa"/>
          </w:tcPr>
          <w:p w14:paraId="440D6FEB" w14:textId="77777777" w:rsidR="00257C9C" w:rsidRDefault="00257C9C" w:rsidP="00257C9C">
            <w:pPr>
              <w:bidi/>
              <w:rPr>
                <w:b/>
                <w:bCs/>
                <w:rtl/>
              </w:rPr>
            </w:pPr>
            <w:r w:rsidRPr="00257C9C">
              <w:rPr>
                <w:b/>
                <w:bCs/>
                <w:rtl/>
              </w:rPr>
              <w:t>رمز الشريك المنفذ أو معرفه في سجلات اليونيسف، برنامج الأمم المتحدة الإنمائي، صندوق الأمم المتحدة للسكان (حسب الاقتضاء)</w:t>
            </w:r>
          </w:p>
          <w:p w14:paraId="6FFD1123" w14:textId="61E10CCC" w:rsidR="00257C9C" w:rsidRPr="00257C9C" w:rsidRDefault="00257C9C" w:rsidP="00257C9C">
            <w:pPr>
              <w:bidi/>
              <w:rPr>
                <w:rFonts w:cstheme="minorHAnsi"/>
                <w:b/>
                <w:bCs/>
                <w:sz w:val="24"/>
                <w:szCs w:val="24"/>
                <w:rtl/>
                <w:lang w:bidi="ar-JO"/>
              </w:rPr>
            </w:pPr>
          </w:p>
        </w:tc>
        <w:tc>
          <w:tcPr>
            <w:tcW w:w="4675" w:type="dxa"/>
          </w:tcPr>
          <w:p w14:paraId="5A8767A5" w14:textId="0C43D31A"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0CF7A301" w14:textId="77777777" w:rsidTr="00257C9C">
        <w:tc>
          <w:tcPr>
            <w:tcW w:w="4675" w:type="dxa"/>
          </w:tcPr>
          <w:p w14:paraId="498D31E8" w14:textId="77777777" w:rsidR="00257C9C" w:rsidRDefault="00257C9C" w:rsidP="00257C9C">
            <w:pPr>
              <w:bidi/>
              <w:rPr>
                <w:b/>
                <w:bCs/>
                <w:rtl/>
              </w:rPr>
            </w:pPr>
            <w:r w:rsidRPr="00257C9C">
              <w:rPr>
                <w:b/>
                <w:bCs/>
                <w:rtl/>
              </w:rPr>
              <w:t>تفاصيل الاتصال بالشريك المنفذ (اسم جهة الاتصال، البريد الإلكتروني، رقم الهاتف)</w:t>
            </w:r>
          </w:p>
          <w:p w14:paraId="7281F35B" w14:textId="11B4D1C4" w:rsidR="00257C9C" w:rsidRPr="00257C9C" w:rsidRDefault="00257C9C" w:rsidP="00257C9C">
            <w:pPr>
              <w:bidi/>
              <w:rPr>
                <w:rFonts w:cstheme="minorHAnsi"/>
                <w:b/>
                <w:bCs/>
                <w:sz w:val="24"/>
                <w:szCs w:val="24"/>
                <w:rtl/>
                <w:lang w:bidi="ar-JO"/>
              </w:rPr>
            </w:pPr>
          </w:p>
        </w:tc>
        <w:tc>
          <w:tcPr>
            <w:tcW w:w="4675" w:type="dxa"/>
          </w:tcPr>
          <w:p w14:paraId="7E61E769" w14:textId="21064000"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5B184678" w14:textId="77777777" w:rsidTr="00257C9C">
        <w:tc>
          <w:tcPr>
            <w:tcW w:w="4675" w:type="dxa"/>
          </w:tcPr>
          <w:p w14:paraId="488EA156" w14:textId="77777777" w:rsidR="00257C9C" w:rsidRDefault="00257C9C" w:rsidP="00257C9C">
            <w:pPr>
              <w:bidi/>
              <w:rPr>
                <w:b/>
                <w:bCs/>
                <w:rtl/>
              </w:rPr>
            </w:pPr>
            <w:r w:rsidRPr="00257C9C">
              <w:rPr>
                <w:b/>
                <w:bCs/>
                <w:rtl/>
              </w:rPr>
              <w:t>البرامج الرئيسية المنفذة مع وكالة/وكالات الأمم المتحدة المعنية</w:t>
            </w:r>
          </w:p>
          <w:p w14:paraId="13351A95" w14:textId="60E01601" w:rsidR="00257C9C" w:rsidRPr="00257C9C" w:rsidRDefault="00257C9C" w:rsidP="00257C9C">
            <w:pPr>
              <w:bidi/>
              <w:rPr>
                <w:rFonts w:cstheme="minorHAnsi"/>
                <w:b/>
                <w:bCs/>
                <w:sz w:val="24"/>
                <w:szCs w:val="24"/>
                <w:rtl/>
                <w:lang w:bidi="ar-JO"/>
              </w:rPr>
            </w:pPr>
          </w:p>
        </w:tc>
        <w:tc>
          <w:tcPr>
            <w:tcW w:w="4675" w:type="dxa"/>
          </w:tcPr>
          <w:p w14:paraId="774988F6" w14:textId="07D1F248"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5930D3C6" w14:textId="77777777" w:rsidTr="00257C9C">
        <w:tc>
          <w:tcPr>
            <w:tcW w:w="4675" w:type="dxa"/>
          </w:tcPr>
          <w:p w14:paraId="1BEDF280" w14:textId="77777777" w:rsidR="00257C9C" w:rsidRDefault="00257C9C" w:rsidP="00257C9C">
            <w:pPr>
              <w:bidi/>
              <w:rPr>
                <w:b/>
                <w:bCs/>
                <w:rtl/>
              </w:rPr>
            </w:pPr>
            <w:r w:rsidRPr="00257C9C">
              <w:rPr>
                <w:b/>
                <w:bCs/>
                <w:rtl/>
              </w:rPr>
              <w:t>المسؤول الرئيسي عن برنامج/برامج وكالة/وكالات الأمم المتحدة</w:t>
            </w:r>
          </w:p>
          <w:p w14:paraId="4D54423C" w14:textId="7752989C" w:rsidR="00257C9C" w:rsidRPr="00257C9C" w:rsidRDefault="00257C9C" w:rsidP="00257C9C">
            <w:pPr>
              <w:bidi/>
              <w:rPr>
                <w:rFonts w:cstheme="minorHAnsi"/>
                <w:b/>
                <w:bCs/>
                <w:sz w:val="24"/>
                <w:szCs w:val="24"/>
                <w:rtl/>
                <w:lang w:bidi="ar-JO"/>
              </w:rPr>
            </w:pPr>
          </w:p>
        </w:tc>
        <w:tc>
          <w:tcPr>
            <w:tcW w:w="4675" w:type="dxa"/>
          </w:tcPr>
          <w:p w14:paraId="347DCD11" w14:textId="1C486310"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53F1B843" w14:textId="77777777" w:rsidTr="00257C9C">
        <w:tc>
          <w:tcPr>
            <w:tcW w:w="4675" w:type="dxa"/>
          </w:tcPr>
          <w:p w14:paraId="5BDA62C3" w14:textId="77777777" w:rsidR="00257C9C" w:rsidRDefault="00257C9C" w:rsidP="00257C9C">
            <w:pPr>
              <w:bidi/>
              <w:rPr>
                <w:b/>
                <w:bCs/>
                <w:rtl/>
              </w:rPr>
            </w:pPr>
            <w:r w:rsidRPr="00257C9C">
              <w:rPr>
                <w:b/>
                <w:bCs/>
                <w:rtl/>
              </w:rPr>
              <w:t>موقع/مواقع البرنامج</w:t>
            </w:r>
          </w:p>
          <w:p w14:paraId="41394186" w14:textId="36B59F05" w:rsidR="00257C9C" w:rsidRPr="00257C9C" w:rsidRDefault="00257C9C" w:rsidP="00257C9C">
            <w:pPr>
              <w:bidi/>
              <w:rPr>
                <w:rFonts w:cstheme="minorHAnsi"/>
                <w:b/>
                <w:bCs/>
                <w:sz w:val="24"/>
                <w:szCs w:val="24"/>
                <w:rtl/>
                <w:lang w:bidi="ar-JO"/>
              </w:rPr>
            </w:pPr>
          </w:p>
        </w:tc>
        <w:tc>
          <w:tcPr>
            <w:tcW w:w="4675" w:type="dxa"/>
          </w:tcPr>
          <w:p w14:paraId="4C938F6A" w14:textId="200D2B6A"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05B77879" w14:textId="77777777" w:rsidTr="00257C9C">
        <w:tc>
          <w:tcPr>
            <w:tcW w:w="4675" w:type="dxa"/>
          </w:tcPr>
          <w:p w14:paraId="31AF8112" w14:textId="77777777" w:rsidR="00257C9C" w:rsidRDefault="00257C9C" w:rsidP="00257C9C">
            <w:pPr>
              <w:bidi/>
              <w:rPr>
                <w:b/>
                <w:bCs/>
                <w:rtl/>
              </w:rPr>
            </w:pPr>
            <w:r w:rsidRPr="00257C9C">
              <w:rPr>
                <w:b/>
                <w:bCs/>
                <w:rtl/>
              </w:rPr>
              <w:t>موقع السجلات المتعلقة ببرنامج/برامج وكالة/وكالات الأمم المتحدة</w:t>
            </w:r>
          </w:p>
          <w:p w14:paraId="7B36CB9C" w14:textId="70A25084" w:rsidR="00257C9C" w:rsidRPr="00257C9C" w:rsidRDefault="00257C9C" w:rsidP="00257C9C">
            <w:pPr>
              <w:bidi/>
              <w:rPr>
                <w:rFonts w:cstheme="minorHAnsi"/>
                <w:b/>
                <w:bCs/>
                <w:sz w:val="24"/>
                <w:szCs w:val="24"/>
                <w:rtl/>
                <w:lang w:bidi="ar-JO"/>
              </w:rPr>
            </w:pPr>
          </w:p>
        </w:tc>
        <w:tc>
          <w:tcPr>
            <w:tcW w:w="4675" w:type="dxa"/>
          </w:tcPr>
          <w:p w14:paraId="002E27BF" w14:textId="344749BD"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7AEF278A" w14:textId="77777777" w:rsidTr="00257C9C">
        <w:tc>
          <w:tcPr>
            <w:tcW w:w="4675" w:type="dxa"/>
          </w:tcPr>
          <w:p w14:paraId="100E9CE2" w14:textId="77777777" w:rsidR="00257C9C" w:rsidRDefault="00257C9C" w:rsidP="00257C9C">
            <w:pPr>
              <w:bidi/>
              <w:rPr>
                <w:b/>
                <w:bCs/>
                <w:rtl/>
              </w:rPr>
            </w:pPr>
            <w:r w:rsidRPr="00257C9C">
              <w:rPr>
                <w:b/>
                <w:bCs/>
                <w:rtl/>
              </w:rPr>
              <w:t>العملة المستخدمة في السجلات المحفوظة</w:t>
            </w:r>
          </w:p>
          <w:p w14:paraId="6A956245" w14:textId="1DF7BFA8" w:rsidR="00257C9C" w:rsidRPr="00257C9C" w:rsidRDefault="00257C9C" w:rsidP="00257C9C">
            <w:pPr>
              <w:bidi/>
              <w:rPr>
                <w:rFonts w:cstheme="minorHAnsi"/>
                <w:b/>
                <w:bCs/>
                <w:sz w:val="24"/>
                <w:szCs w:val="24"/>
                <w:rtl/>
                <w:lang w:bidi="ar-JO"/>
              </w:rPr>
            </w:pPr>
          </w:p>
        </w:tc>
        <w:tc>
          <w:tcPr>
            <w:tcW w:w="4675" w:type="dxa"/>
          </w:tcPr>
          <w:p w14:paraId="7FE7CEA2" w14:textId="2DE4B566"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73EC42DF" w14:textId="77777777" w:rsidTr="00257C9C">
        <w:tc>
          <w:tcPr>
            <w:tcW w:w="4675" w:type="dxa"/>
          </w:tcPr>
          <w:p w14:paraId="2D82E514" w14:textId="77777777" w:rsidR="00257C9C" w:rsidRDefault="00257C9C" w:rsidP="00257C9C">
            <w:pPr>
              <w:bidi/>
              <w:rPr>
                <w:b/>
                <w:bCs/>
                <w:rtl/>
              </w:rPr>
            </w:pPr>
            <w:r w:rsidRPr="00257C9C">
              <w:rPr>
                <w:b/>
                <w:bCs/>
                <w:rtl/>
              </w:rPr>
              <w:t>النفقات المتكبدة / المبلغ عنها لليونيسف وبرنامج الأمم المتحدة الإنمائي وصندوق الأمم المتحدة للسكان (حسب الاقتضاء) خلال فترة التقرير المالي الأخيرة (بالدولار الأمريكي)</w:t>
            </w:r>
          </w:p>
          <w:p w14:paraId="362777A4" w14:textId="0C227214" w:rsidR="00257C9C" w:rsidRPr="00257C9C" w:rsidRDefault="00257C9C" w:rsidP="00257C9C">
            <w:pPr>
              <w:bidi/>
              <w:rPr>
                <w:rFonts w:cstheme="minorHAnsi"/>
                <w:b/>
                <w:bCs/>
                <w:sz w:val="24"/>
                <w:szCs w:val="24"/>
                <w:rtl/>
                <w:lang w:bidi="ar-JO"/>
              </w:rPr>
            </w:pPr>
          </w:p>
        </w:tc>
        <w:tc>
          <w:tcPr>
            <w:tcW w:w="4675" w:type="dxa"/>
          </w:tcPr>
          <w:p w14:paraId="232595B0" w14:textId="3A0FC673"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47F71448" w14:textId="77777777" w:rsidTr="00257C9C">
        <w:tc>
          <w:tcPr>
            <w:tcW w:w="4675" w:type="dxa"/>
          </w:tcPr>
          <w:p w14:paraId="7F3F34C2" w14:textId="77777777" w:rsidR="00257C9C" w:rsidRDefault="00257C9C" w:rsidP="00257C9C">
            <w:pPr>
              <w:bidi/>
              <w:rPr>
                <w:b/>
                <w:bCs/>
                <w:rtl/>
              </w:rPr>
            </w:pPr>
            <w:r w:rsidRPr="00257C9C">
              <w:rPr>
                <w:b/>
                <w:bCs/>
                <w:rtl/>
              </w:rPr>
              <w:t>طريقة / طرق تحويل النقد التي تستخدمها وكالة / وكالات الأمم المتحدة للشريك المنفذ</w:t>
            </w:r>
          </w:p>
          <w:p w14:paraId="4AA668AD" w14:textId="207F2789" w:rsidR="00257C9C" w:rsidRPr="00257C9C" w:rsidRDefault="00257C9C" w:rsidP="00257C9C">
            <w:pPr>
              <w:bidi/>
              <w:rPr>
                <w:rFonts w:cstheme="minorHAnsi"/>
                <w:b/>
                <w:bCs/>
                <w:sz w:val="24"/>
                <w:szCs w:val="24"/>
                <w:rtl/>
                <w:lang w:bidi="ar-JO"/>
              </w:rPr>
            </w:pPr>
          </w:p>
        </w:tc>
        <w:tc>
          <w:tcPr>
            <w:tcW w:w="4675" w:type="dxa"/>
          </w:tcPr>
          <w:p w14:paraId="6D0A8757" w14:textId="0A3CECB1"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05D53C15" w14:textId="77777777" w:rsidTr="00257C9C">
        <w:tc>
          <w:tcPr>
            <w:tcW w:w="4675" w:type="dxa"/>
          </w:tcPr>
          <w:p w14:paraId="178972AA" w14:textId="77777777" w:rsidR="00257C9C" w:rsidRDefault="00257C9C" w:rsidP="00257C9C">
            <w:pPr>
              <w:bidi/>
              <w:rPr>
                <w:b/>
                <w:bCs/>
                <w:rtl/>
              </w:rPr>
            </w:pPr>
            <w:r w:rsidRPr="00257C9C">
              <w:rPr>
                <w:b/>
                <w:bCs/>
                <w:rtl/>
              </w:rPr>
              <w:t>تاريخ البدء المقترح للتقييم المصغر</w:t>
            </w:r>
          </w:p>
          <w:p w14:paraId="09C92A61" w14:textId="491C6412" w:rsidR="00257C9C" w:rsidRPr="00257C9C" w:rsidRDefault="00257C9C" w:rsidP="00257C9C">
            <w:pPr>
              <w:bidi/>
              <w:rPr>
                <w:rFonts w:cstheme="minorHAnsi"/>
                <w:b/>
                <w:bCs/>
                <w:sz w:val="24"/>
                <w:szCs w:val="24"/>
                <w:rtl/>
                <w:lang w:bidi="ar-JO"/>
              </w:rPr>
            </w:pPr>
          </w:p>
        </w:tc>
        <w:tc>
          <w:tcPr>
            <w:tcW w:w="4675" w:type="dxa"/>
          </w:tcPr>
          <w:p w14:paraId="056B70DB" w14:textId="5E50FDA4"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415B3B8B" w14:textId="77777777" w:rsidTr="00257C9C">
        <w:tc>
          <w:tcPr>
            <w:tcW w:w="4675" w:type="dxa"/>
          </w:tcPr>
          <w:p w14:paraId="285CE071" w14:textId="77777777" w:rsidR="00257C9C" w:rsidRDefault="00257C9C" w:rsidP="00257C9C">
            <w:pPr>
              <w:bidi/>
              <w:rPr>
                <w:b/>
                <w:bCs/>
                <w:rtl/>
              </w:rPr>
            </w:pPr>
            <w:r w:rsidRPr="00257C9C">
              <w:rPr>
                <w:b/>
                <w:bCs/>
                <w:rtl/>
              </w:rPr>
              <w:t>عدد الأيام المخصصة لزيارة الشريك المنفذ</w:t>
            </w:r>
          </w:p>
          <w:p w14:paraId="5D36BFD6" w14:textId="6137F44F" w:rsidR="00257C9C" w:rsidRPr="00257C9C" w:rsidRDefault="00257C9C" w:rsidP="00257C9C">
            <w:pPr>
              <w:bidi/>
              <w:rPr>
                <w:rFonts w:cstheme="minorHAnsi"/>
                <w:b/>
                <w:bCs/>
                <w:sz w:val="24"/>
                <w:szCs w:val="24"/>
                <w:rtl/>
                <w:lang w:bidi="ar-JO"/>
              </w:rPr>
            </w:pPr>
          </w:p>
        </w:tc>
        <w:tc>
          <w:tcPr>
            <w:tcW w:w="4675" w:type="dxa"/>
          </w:tcPr>
          <w:p w14:paraId="186A4EBC" w14:textId="641F7762"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r w:rsidR="00257C9C" w14:paraId="73A0451A" w14:textId="77777777" w:rsidTr="00257C9C">
        <w:tc>
          <w:tcPr>
            <w:tcW w:w="4675" w:type="dxa"/>
          </w:tcPr>
          <w:p w14:paraId="3DACE1AC" w14:textId="77777777" w:rsidR="00257C9C" w:rsidRDefault="00257C9C" w:rsidP="00257C9C">
            <w:pPr>
              <w:bidi/>
              <w:rPr>
                <w:b/>
                <w:bCs/>
                <w:rtl/>
              </w:rPr>
            </w:pPr>
            <w:r w:rsidRPr="00257C9C">
              <w:rPr>
                <w:b/>
                <w:bCs/>
                <w:rtl/>
              </w:rPr>
              <w:t>أي طلبات خاصة يجب أخذها في الاعتبار أثناء التقييم المصغر</w:t>
            </w:r>
          </w:p>
          <w:p w14:paraId="771E1814" w14:textId="3AA45883" w:rsidR="00257C9C" w:rsidRPr="00257C9C" w:rsidRDefault="00257C9C" w:rsidP="00257C9C">
            <w:pPr>
              <w:bidi/>
              <w:rPr>
                <w:rFonts w:cstheme="minorHAnsi"/>
                <w:b/>
                <w:bCs/>
                <w:sz w:val="24"/>
                <w:szCs w:val="24"/>
                <w:rtl/>
                <w:lang w:bidi="ar-JO"/>
              </w:rPr>
            </w:pPr>
          </w:p>
        </w:tc>
        <w:tc>
          <w:tcPr>
            <w:tcW w:w="4675" w:type="dxa"/>
          </w:tcPr>
          <w:p w14:paraId="588EA6C2" w14:textId="2633DFA4" w:rsidR="00257C9C" w:rsidRDefault="00257C9C" w:rsidP="00257C9C">
            <w:pPr>
              <w:bidi/>
              <w:rPr>
                <w:rFonts w:cstheme="minorHAnsi"/>
                <w:b/>
                <w:bCs/>
                <w:sz w:val="24"/>
                <w:szCs w:val="24"/>
                <w:rtl/>
                <w:lang w:bidi="ar-JO"/>
              </w:rPr>
            </w:pPr>
            <w:r w:rsidRPr="00574317">
              <w:rPr>
                <w:rFonts w:cstheme="minorHAnsi" w:hint="cs"/>
                <w:b/>
                <w:bCs/>
                <w:sz w:val="24"/>
                <w:szCs w:val="24"/>
                <w:rtl/>
                <w:lang w:bidi="ar-JO"/>
              </w:rPr>
              <w:t>:</w:t>
            </w:r>
          </w:p>
        </w:tc>
      </w:tr>
    </w:tbl>
    <w:p w14:paraId="694C7906" w14:textId="77777777" w:rsidR="00257C9C" w:rsidRDefault="00257C9C" w:rsidP="00257C9C">
      <w:pPr>
        <w:bidi/>
        <w:rPr>
          <w:rFonts w:cstheme="minorHAnsi"/>
          <w:b/>
          <w:bCs/>
          <w:sz w:val="24"/>
          <w:szCs w:val="24"/>
          <w:rtl/>
          <w:lang w:bidi="ar-JO"/>
        </w:rPr>
      </w:pPr>
    </w:p>
    <w:p w14:paraId="136ED264" w14:textId="77777777" w:rsidR="004D6589" w:rsidRDefault="004D6589" w:rsidP="004D6589">
      <w:pPr>
        <w:bidi/>
        <w:rPr>
          <w:rFonts w:cstheme="minorHAnsi"/>
          <w:b/>
          <w:bCs/>
          <w:sz w:val="24"/>
          <w:szCs w:val="24"/>
          <w:rtl/>
          <w:lang w:bidi="ar-JO"/>
        </w:rPr>
      </w:pPr>
    </w:p>
    <w:p w14:paraId="5052903E" w14:textId="77777777" w:rsidR="004D6589" w:rsidRDefault="004D6589" w:rsidP="004D6589">
      <w:pPr>
        <w:bidi/>
        <w:rPr>
          <w:rFonts w:cstheme="minorHAnsi"/>
          <w:b/>
          <w:bCs/>
          <w:sz w:val="24"/>
          <w:szCs w:val="24"/>
          <w:rtl/>
          <w:lang w:bidi="ar-JO"/>
        </w:rPr>
      </w:pPr>
    </w:p>
    <w:p w14:paraId="30140BCC" w14:textId="77777777" w:rsidR="004D6589" w:rsidRDefault="004D6589" w:rsidP="004D6589">
      <w:pPr>
        <w:bidi/>
        <w:rPr>
          <w:rFonts w:cstheme="minorHAnsi"/>
          <w:b/>
          <w:bCs/>
          <w:sz w:val="24"/>
          <w:szCs w:val="24"/>
          <w:rtl/>
          <w:lang w:bidi="ar-JO"/>
        </w:rPr>
      </w:pPr>
    </w:p>
    <w:p w14:paraId="2867CF7C" w14:textId="77777777" w:rsidR="004D6589" w:rsidRDefault="004D6589" w:rsidP="004D6589">
      <w:pPr>
        <w:bidi/>
        <w:rPr>
          <w:rFonts w:cstheme="minorHAnsi"/>
          <w:b/>
          <w:bCs/>
          <w:sz w:val="24"/>
          <w:szCs w:val="24"/>
          <w:rtl/>
          <w:lang w:bidi="ar-JO"/>
        </w:rPr>
      </w:pPr>
    </w:p>
    <w:p w14:paraId="69432CAF" w14:textId="77777777" w:rsidR="004D6589" w:rsidRDefault="004D6589" w:rsidP="004D6589">
      <w:pPr>
        <w:bidi/>
        <w:rPr>
          <w:rFonts w:cstheme="minorHAnsi"/>
          <w:b/>
          <w:bCs/>
          <w:sz w:val="24"/>
          <w:szCs w:val="24"/>
          <w:rtl/>
          <w:lang w:bidi="ar-JO"/>
        </w:rPr>
      </w:pPr>
    </w:p>
    <w:p w14:paraId="5AE652CD" w14:textId="77777777" w:rsidR="004D6589" w:rsidRDefault="004D6589" w:rsidP="004D6589">
      <w:pPr>
        <w:bidi/>
        <w:rPr>
          <w:rFonts w:cstheme="minorHAnsi"/>
          <w:b/>
          <w:bCs/>
          <w:sz w:val="24"/>
          <w:szCs w:val="24"/>
          <w:rtl/>
          <w:lang w:bidi="ar-JO"/>
        </w:rPr>
      </w:pPr>
    </w:p>
    <w:p w14:paraId="457C9DD5" w14:textId="77777777" w:rsidR="004D6589" w:rsidRPr="004D6589" w:rsidRDefault="004D6589" w:rsidP="004D6589">
      <w:pPr>
        <w:bidi/>
        <w:jc w:val="both"/>
        <w:rPr>
          <w:rFonts w:cstheme="minorHAnsi"/>
          <w:b/>
          <w:bCs/>
          <w:sz w:val="24"/>
          <w:szCs w:val="24"/>
        </w:rPr>
      </w:pPr>
      <w:r w:rsidRPr="004D6589">
        <w:rPr>
          <w:rFonts w:cstheme="minorHAnsi"/>
          <w:b/>
          <w:bCs/>
          <w:sz w:val="24"/>
          <w:szCs w:val="24"/>
          <w:rtl/>
        </w:rPr>
        <w:lastRenderedPageBreak/>
        <w:t>الملحق</w:t>
      </w:r>
      <w:r w:rsidRPr="004D6589">
        <w:rPr>
          <w:rFonts w:cstheme="minorHAnsi"/>
          <w:b/>
          <w:bCs/>
          <w:sz w:val="24"/>
          <w:szCs w:val="24"/>
        </w:rPr>
        <w:t xml:space="preserve"> III: </w:t>
      </w:r>
      <w:r w:rsidRPr="004D6589">
        <w:rPr>
          <w:rFonts w:cstheme="minorHAnsi"/>
          <w:b/>
          <w:bCs/>
          <w:sz w:val="24"/>
          <w:szCs w:val="24"/>
          <w:rtl/>
        </w:rPr>
        <w:t>الهيكل التنظيمي للشريك المنفذ</w:t>
      </w:r>
    </w:p>
    <w:p w14:paraId="3AD2D686" w14:textId="77777777" w:rsidR="004D6589" w:rsidRPr="004D6589" w:rsidRDefault="004D6589" w:rsidP="004D6589">
      <w:pPr>
        <w:bidi/>
        <w:rPr>
          <w:rFonts w:cstheme="minorHAnsi"/>
          <w:b/>
          <w:bCs/>
          <w:sz w:val="24"/>
          <w:szCs w:val="24"/>
          <w:lang w:bidi="ar-JO"/>
        </w:rPr>
      </w:pPr>
    </w:p>
    <w:sectPr w:rsidR="004D6589" w:rsidRPr="004D65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DB5B5" w14:textId="77777777" w:rsidR="009A33F8" w:rsidRDefault="009A33F8" w:rsidP="008C271D">
      <w:pPr>
        <w:spacing w:after="0" w:line="240" w:lineRule="auto"/>
      </w:pPr>
      <w:r>
        <w:separator/>
      </w:r>
    </w:p>
  </w:endnote>
  <w:endnote w:type="continuationSeparator" w:id="0">
    <w:p w14:paraId="5E9BB9F3" w14:textId="77777777" w:rsidR="009A33F8" w:rsidRDefault="009A33F8" w:rsidP="008C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9EDD7" w14:textId="01842788" w:rsidR="008C271D" w:rsidRDefault="008C271D" w:rsidP="008C271D">
    <w:pPr>
      <w:pStyle w:val="Footer"/>
      <w:bidi/>
      <w:rPr>
        <w:rFonts w:hint="cs"/>
        <w:lang w:bidi="ar-JO"/>
      </w:rPr>
    </w:pPr>
    <w:r>
      <w:rPr>
        <w:rFonts w:hint="cs"/>
        <w:rtl/>
        <w:lang w:bidi="ar-JO"/>
      </w:rPr>
      <w:t>تاريخ الإصدار كانون الأول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432CA" w14:textId="77777777" w:rsidR="009A33F8" w:rsidRDefault="009A33F8" w:rsidP="008C271D">
      <w:pPr>
        <w:spacing w:after="0" w:line="240" w:lineRule="auto"/>
      </w:pPr>
      <w:r>
        <w:separator/>
      </w:r>
    </w:p>
  </w:footnote>
  <w:footnote w:type="continuationSeparator" w:id="0">
    <w:p w14:paraId="6F4ED0E6" w14:textId="77777777" w:rsidR="009A33F8" w:rsidRDefault="009A33F8" w:rsidP="008C271D">
      <w:pPr>
        <w:spacing w:after="0" w:line="240" w:lineRule="auto"/>
      </w:pPr>
      <w:r>
        <w:continuationSeparator/>
      </w:r>
    </w:p>
  </w:footnote>
  <w:footnote w:id="1">
    <w:p w14:paraId="2146647E" w14:textId="268499D2" w:rsidR="004D6589" w:rsidRPr="00445AB1" w:rsidRDefault="004D6589" w:rsidP="004D6589">
      <w:pPr>
        <w:pStyle w:val="FootnoteText"/>
        <w:bidi/>
        <w:rPr>
          <w:rFonts w:cstheme="minorHAnsi"/>
          <w:rtl/>
          <w:lang w:bidi="ar-JO"/>
        </w:rPr>
      </w:pPr>
      <w:r w:rsidRPr="00445AB1">
        <w:rPr>
          <w:rStyle w:val="FootnoteReference"/>
          <w:rFonts w:cstheme="minorHAnsi"/>
        </w:rPr>
        <w:footnoteRef/>
      </w:r>
      <w:r w:rsidRPr="00445AB1">
        <w:rPr>
          <w:rFonts w:cstheme="minorHAnsi"/>
        </w:rPr>
        <w:t xml:space="preserve"> </w:t>
      </w:r>
      <w:r w:rsidRPr="00445AB1">
        <w:rPr>
          <w:rFonts w:cstheme="minorHAnsi"/>
          <w:rtl/>
        </w:rPr>
        <w:t xml:space="preserve">يمكن استخدام </w:t>
      </w:r>
      <w:r>
        <w:rPr>
          <w:rFonts w:cstheme="minorHAnsi" w:hint="cs"/>
          <w:rtl/>
        </w:rPr>
        <w:t xml:space="preserve">مصطلحي </w:t>
      </w:r>
      <w:r w:rsidRPr="00445AB1">
        <w:rPr>
          <w:rFonts w:cstheme="minorHAnsi"/>
          <w:rtl/>
        </w:rPr>
        <w:t>"معتدل" و"متوسط" لوصف تصنيف المخاطر</w:t>
      </w:r>
      <w:r w:rsidR="008C70FF">
        <w:rPr>
          <w:rFonts w:cstheme="minorHAnsi" w:hint="cs"/>
          <w:rtl/>
        </w:rPr>
        <w:t xml:space="preserve"> الواقعة بين</w:t>
      </w:r>
      <w:r w:rsidRPr="00445AB1">
        <w:rPr>
          <w:rFonts w:cstheme="minorHAnsi"/>
          <w:rtl/>
        </w:rPr>
        <w:t xml:space="preserve"> </w:t>
      </w:r>
      <w:r>
        <w:rPr>
          <w:rFonts w:cstheme="minorHAnsi" w:hint="cs"/>
          <w:rtl/>
        </w:rPr>
        <w:t>ال</w:t>
      </w:r>
      <w:r w:rsidRPr="00445AB1">
        <w:rPr>
          <w:rFonts w:cstheme="minorHAnsi"/>
          <w:rtl/>
        </w:rPr>
        <w:t>منخفض</w:t>
      </w:r>
      <w:r>
        <w:rPr>
          <w:rFonts w:cstheme="minorHAnsi" w:hint="cs"/>
          <w:rtl/>
        </w:rPr>
        <w:t>ة</w:t>
      </w:r>
      <w:r w:rsidRPr="00445AB1">
        <w:rPr>
          <w:rFonts w:cstheme="minorHAnsi"/>
          <w:rtl/>
        </w:rPr>
        <w:t xml:space="preserve"> و</w:t>
      </w:r>
      <w:r>
        <w:rPr>
          <w:rFonts w:cstheme="minorHAnsi" w:hint="cs"/>
          <w:rtl/>
        </w:rPr>
        <w:t>ال</w:t>
      </w:r>
      <w:r w:rsidRPr="00445AB1">
        <w:rPr>
          <w:rFonts w:cstheme="minorHAnsi"/>
          <w:rtl/>
        </w:rPr>
        <w:t>كب</w:t>
      </w:r>
      <w:r>
        <w:rPr>
          <w:rFonts w:cstheme="minorHAnsi" w:hint="cs"/>
          <w:rtl/>
        </w:rPr>
        <w:t xml:space="preserve">يرة </w:t>
      </w:r>
      <w:r w:rsidRPr="00445AB1">
        <w:rPr>
          <w:rFonts w:cstheme="minorHAnsi"/>
          <w:rtl/>
        </w:rPr>
        <w:t xml:space="preserve">في </w:t>
      </w:r>
      <w:r>
        <w:rPr>
          <w:rFonts w:cstheme="minorHAnsi" w:hint="cs"/>
          <w:rtl/>
        </w:rPr>
        <w:t>كافة</w:t>
      </w:r>
      <w:r w:rsidRPr="00445AB1">
        <w:rPr>
          <w:rFonts w:cstheme="minorHAnsi"/>
          <w:rtl/>
        </w:rPr>
        <w:t xml:space="preserve"> سياسات وأنظمة الوكالات</w:t>
      </w:r>
      <w:r>
        <w:rPr>
          <w:rFonts w:cstheme="minorHAnsi"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5CEE"/>
    <w:multiLevelType w:val="hybridMultilevel"/>
    <w:tmpl w:val="0622A05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41F0"/>
    <w:multiLevelType w:val="hybridMultilevel"/>
    <w:tmpl w:val="65549F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67581"/>
    <w:multiLevelType w:val="hybridMultilevel"/>
    <w:tmpl w:val="2BDC0F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03596E"/>
    <w:multiLevelType w:val="hybridMultilevel"/>
    <w:tmpl w:val="4FCEF8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FCB4C10"/>
    <w:multiLevelType w:val="hybridMultilevel"/>
    <w:tmpl w:val="408828F8"/>
    <w:lvl w:ilvl="0" w:tplc="A5BC8754">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B121AF"/>
    <w:multiLevelType w:val="hybridMultilevel"/>
    <w:tmpl w:val="13FE626E"/>
    <w:lvl w:ilvl="0" w:tplc="E1F2900E">
      <w:start w:val="1"/>
      <w:numFmt w:val="decimal"/>
      <w:lvlText w:val="%1."/>
      <w:lvlJc w:val="left"/>
      <w:pPr>
        <w:ind w:left="1080" w:hanging="72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51CED"/>
    <w:multiLevelType w:val="hybridMultilevel"/>
    <w:tmpl w:val="11F683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1B708E"/>
    <w:multiLevelType w:val="hybridMultilevel"/>
    <w:tmpl w:val="1534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07884"/>
    <w:multiLevelType w:val="hybridMultilevel"/>
    <w:tmpl w:val="2786C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8172BB"/>
    <w:multiLevelType w:val="hybridMultilevel"/>
    <w:tmpl w:val="6F50EA88"/>
    <w:lvl w:ilvl="0" w:tplc="E84E82F4">
      <w:start w:val="1"/>
      <w:numFmt w:val="decimal"/>
      <w:lvlText w:val="%1."/>
      <w:lvlJc w:val="left"/>
      <w:pPr>
        <w:ind w:left="360" w:hanging="360"/>
      </w:pPr>
      <w:rPr>
        <w:rFonts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F54F01"/>
    <w:multiLevelType w:val="hybridMultilevel"/>
    <w:tmpl w:val="483C837C"/>
    <w:lvl w:ilvl="0" w:tplc="A5BC8754">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761758">
    <w:abstractNumId w:val="6"/>
  </w:num>
  <w:num w:numId="2" w16cid:durableId="112140715">
    <w:abstractNumId w:val="4"/>
  </w:num>
  <w:num w:numId="3" w16cid:durableId="22177575">
    <w:abstractNumId w:val="10"/>
  </w:num>
  <w:num w:numId="4" w16cid:durableId="107433541">
    <w:abstractNumId w:val="9"/>
  </w:num>
  <w:num w:numId="5" w16cid:durableId="571894170">
    <w:abstractNumId w:val="8"/>
  </w:num>
  <w:num w:numId="6" w16cid:durableId="754476102">
    <w:abstractNumId w:val="2"/>
  </w:num>
  <w:num w:numId="7" w16cid:durableId="429396616">
    <w:abstractNumId w:val="3"/>
  </w:num>
  <w:num w:numId="8" w16cid:durableId="70542325">
    <w:abstractNumId w:val="1"/>
  </w:num>
  <w:num w:numId="9" w16cid:durableId="1219779989">
    <w:abstractNumId w:val="7"/>
  </w:num>
  <w:num w:numId="10" w16cid:durableId="1216967590">
    <w:abstractNumId w:val="0"/>
  </w:num>
  <w:num w:numId="11" w16cid:durableId="166246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91"/>
    <w:rsid w:val="000D69FB"/>
    <w:rsid w:val="00151E91"/>
    <w:rsid w:val="00257C9C"/>
    <w:rsid w:val="002620A9"/>
    <w:rsid w:val="0028016E"/>
    <w:rsid w:val="002D62FE"/>
    <w:rsid w:val="003D56F8"/>
    <w:rsid w:val="00403396"/>
    <w:rsid w:val="004D6589"/>
    <w:rsid w:val="00566B56"/>
    <w:rsid w:val="005B0D8A"/>
    <w:rsid w:val="005F68EE"/>
    <w:rsid w:val="006D0B71"/>
    <w:rsid w:val="008A305A"/>
    <w:rsid w:val="008C271D"/>
    <w:rsid w:val="008C70FF"/>
    <w:rsid w:val="008D2ECA"/>
    <w:rsid w:val="009A33F8"/>
    <w:rsid w:val="00A03F4A"/>
    <w:rsid w:val="00AB7466"/>
    <w:rsid w:val="00B17D7E"/>
    <w:rsid w:val="00B270F1"/>
    <w:rsid w:val="00B34630"/>
    <w:rsid w:val="00B409ED"/>
    <w:rsid w:val="00D54336"/>
    <w:rsid w:val="00E73F6E"/>
    <w:rsid w:val="00F276E7"/>
    <w:rsid w:val="00FA1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F205D"/>
  <w15:chartTrackingRefBased/>
  <w15:docId w15:val="{C10B87E5-395E-47ED-BBF9-8CC0EE0D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05A"/>
    <w:pPr>
      <w:ind w:left="720"/>
      <w:contextualSpacing/>
    </w:pPr>
  </w:style>
  <w:style w:type="paragraph" w:styleId="Header">
    <w:name w:val="header"/>
    <w:basedOn w:val="Normal"/>
    <w:link w:val="HeaderChar"/>
    <w:uiPriority w:val="99"/>
    <w:unhideWhenUsed/>
    <w:rsid w:val="008C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71D"/>
  </w:style>
  <w:style w:type="paragraph" w:styleId="Footer">
    <w:name w:val="footer"/>
    <w:basedOn w:val="Normal"/>
    <w:link w:val="FooterChar"/>
    <w:uiPriority w:val="99"/>
    <w:unhideWhenUsed/>
    <w:rsid w:val="008C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71D"/>
  </w:style>
  <w:style w:type="paragraph" w:styleId="NormalWeb">
    <w:name w:val="Normal (Web)"/>
    <w:basedOn w:val="Normal"/>
    <w:uiPriority w:val="99"/>
    <w:semiHidden/>
    <w:unhideWhenUsed/>
    <w:rsid w:val="008C27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C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65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6589"/>
    <w:rPr>
      <w:sz w:val="20"/>
      <w:szCs w:val="20"/>
    </w:rPr>
  </w:style>
  <w:style w:type="character" w:styleId="FootnoteReference">
    <w:name w:val="footnote reference"/>
    <w:basedOn w:val="DefaultParagraphFont"/>
    <w:uiPriority w:val="99"/>
    <w:semiHidden/>
    <w:unhideWhenUsed/>
    <w:rsid w:val="004D6589"/>
    <w:rPr>
      <w:vertAlign w:val="superscript"/>
    </w:rPr>
  </w:style>
  <w:style w:type="character" w:styleId="Hyperlink">
    <w:name w:val="Hyperlink"/>
    <w:basedOn w:val="DefaultParagraphFont"/>
    <w:uiPriority w:val="99"/>
    <w:unhideWhenUsed/>
    <w:rsid w:val="004D6589"/>
    <w:rPr>
      <w:color w:val="0563C1" w:themeColor="hyperlink"/>
      <w:u w:val="single"/>
    </w:rPr>
  </w:style>
  <w:style w:type="character" w:styleId="UnresolvedMention">
    <w:name w:val="Unresolved Mention"/>
    <w:basedOn w:val="DefaultParagraphFont"/>
    <w:uiPriority w:val="99"/>
    <w:semiHidden/>
    <w:unhideWhenUsed/>
    <w:rsid w:val="004D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9079">
      <w:bodyDiv w:val="1"/>
      <w:marLeft w:val="0"/>
      <w:marRight w:val="0"/>
      <w:marTop w:val="0"/>
      <w:marBottom w:val="0"/>
      <w:divBdr>
        <w:top w:val="none" w:sz="0" w:space="0" w:color="auto"/>
        <w:left w:val="none" w:sz="0" w:space="0" w:color="auto"/>
        <w:bottom w:val="none" w:sz="0" w:space="0" w:color="auto"/>
        <w:right w:val="none" w:sz="0" w:space="0" w:color="auto"/>
      </w:divBdr>
    </w:div>
    <w:div w:id="83495716">
      <w:bodyDiv w:val="1"/>
      <w:marLeft w:val="0"/>
      <w:marRight w:val="0"/>
      <w:marTop w:val="0"/>
      <w:marBottom w:val="0"/>
      <w:divBdr>
        <w:top w:val="none" w:sz="0" w:space="0" w:color="auto"/>
        <w:left w:val="none" w:sz="0" w:space="0" w:color="auto"/>
        <w:bottom w:val="none" w:sz="0" w:space="0" w:color="auto"/>
        <w:right w:val="none" w:sz="0" w:space="0" w:color="auto"/>
      </w:divBdr>
    </w:div>
    <w:div w:id="310208469">
      <w:bodyDiv w:val="1"/>
      <w:marLeft w:val="0"/>
      <w:marRight w:val="0"/>
      <w:marTop w:val="0"/>
      <w:marBottom w:val="0"/>
      <w:divBdr>
        <w:top w:val="none" w:sz="0" w:space="0" w:color="auto"/>
        <w:left w:val="none" w:sz="0" w:space="0" w:color="auto"/>
        <w:bottom w:val="none" w:sz="0" w:space="0" w:color="auto"/>
        <w:right w:val="none" w:sz="0" w:space="0" w:color="auto"/>
      </w:divBdr>
    </w:div>
    <w:div w:id="449057888">
      <w:bodyDiv w:val="1"/>
      <w:marLeft w:val="0"/>
      <w:marRight w:val="0"/>
      <w:marTop w:val="0"/>
      <w:marBottom w:val="0"/>
      <w:divBdr>
        <w:top w:val="none" w:sz="0" w:space="0" w:color="auto"/>
        <w:left w:val="none" w:sz="0" w:space="0" w:color="auto"/>
        <w:bottom w:val="none" w:sz="0" w:space="0" w:color="auto"/>
        <w:right w:val="none" w:sz="0" w:space="0" w:color="auto"/>
      </w:divBdr>
    </w:div>
    <w:div w:id="470749948">
      <w:bodyDiv w:val="1"/>
      <w:marLeft w:val="0"/>
      <w:marRight w:val="0"/>
      <w:marTop w:val="0"/>
      <w:marBottom w:val="0"/>
      <w:divBdr>
        <w:top w:val="none" w:sz="0" w:space="0" w:color="auto"/>
        <w:left w:val="none" w:sz="0" w:space="0" w:color="auto"/>
        <w:bottom w:val="none" w:sz="0" w:space="0" w:color="auto"/>
        <w:right w:val="none" w:sz="0" w:space="0" w:color="auto"/>
      </w:divBdr>
    </w:div>
    <w:div w:id="564921417">
      <w:bodyDiv w:val="1"/>
      <w:marLeft w:val="0"/>
      <w:marRight w:val="0"/>
      <w:marTop w:val="0"/>
      <w:marBottom w:val="0"/>
      <w:divBdr>
        <w:top w:val="none" w:sz="0" w:space="0" w:color="auto"/>
        <w:left w:val="none" w:sz="0" w:space="0" w:color="auto"/>
        <w:bottom w:val="none" w:sz="0" w:space="0" w:color="auto"/>
        <w:right w:val="none" w:sz="0" w:space="0" w:color="auto"/>
      </w:divBdr>
    </w:div>
    <w:div w:id="609972307">
      <w:bodyDiv w:val="1"/>
      <w:marLeft w:val="0"/>
      <w:marRight w:val="0"/>
      <w:marTop w:val="0"/>
      <w:marBottom w:val="0"/>
      <w:divBdr>
        <w:top w:val="none" w:sz="0" w:space="0" w:color="auto"/>
        <w:left w:val="none" w:sz="0" w:space="0" w:color="auto"/>
        <w:bottom w:val="none" w:sz="0" w:space="0" w:color="auto"/>
        <w:right w:val="none" w:sz="0" w:space="0" w:color="auto"/>
      </w:divBdr>
    </w:div>
    <w:div w:id="648754012">
      <w:bodyDiv w:val="1"/>
      <w:marLeft w:val="0"/>
      <w:marRight w:val="0"/>
      <w:marTop w:val="0"/>
      <w:marBottom w:val="0"/>
      <w:divBdr>
        <w:top w:val="none" w:sz="0" w:space="0" w:color="auto"/>
        <w:left w:val="none" w:sz="0" w:space="0" w:color="auto"/>
        <w:bottom w:val="none" w:sz="0" w:space="0" w:color="auto"/>
        <w:right w:val="none" w:sz="0" w:space="0" w:color="auto"/>
      </w:divBdr>
    </w:div>
    <w:div w:id="712967860">
      <w:bodyDiv w:val="1"/>
      <w:marLeft w:val="0"/>
      <w:marRight w:val="0"/>
      <w:marTop w:val="0"/>
      <w:marBottom w:val="0"/>
      <w:divBdr>
        <w:top w:val="none" w:sz="0" w:space="0" w:color="auto"/>
        <w:left w:val="none" w:sz="0" w:space="0" w:color="auto"/>
        <w:bottom w:val="none" w:sz="0" w:space="0" w:color="auto"/>
        <w:right w:val="none" w:sz="0" w:space="0" w:color="auto"/>
      </w:divBdr>
    </w:div>
    <w:div w:id="724647652">
      <w:bodyDiv w:val="1"/>
      <w:marLeft w:val="0"/>
      <w:marRight w:val="0"/>
      <w:marTop w:val="0"/>
      <w:marBottom w:val="0"/>
      <w:divBdr>
        <w:top w:val="none" w:sz="0" w:space="0" w:color="auto"/>
        <w:left w:val="none" w:sz="0" w:space="0" w:color="auto"/>
        <w:bottom w:val="none" w:sz="0" w:space="0" w:color="auto"/>
        <w:right w:val="none" w:sz="0" w:space="0" w:color="auto"/>
      </w:divBdr>
    </w:div>
    <w:div w:id="757294529">
      <w:bodyDiv w:val="1"/>
      <w:marLeft w:val="0"/>
      <w:marRight w:val="0"/>
      <w:marTop w:val="0"/>
      <w:marBottom w:val="0"/>
      <w:divBdr>
        <w:top w:val="none" w:sz="0" w:space="0" w:color="auto"/>
        <w:left w:val="none" w:sz="0" w:space="0" w:color="auto"/>
        <w:bottom w:val="none" w:sz="0" w:space="0" w:color="auto"/>
        <w:right w:val="none" w:sz="0" w:space="0" w:color="auto"/>
      </w:divBdr>
    </w:div>
    <w:div w:id="832913740">
      <w:bodyDiv w:val="1"/>
      <w:marLeft w:val="0"/>
      <w:marRight w:val="0"/>
      <w:marTop w:val="0"/>
      <w:marBottom w:val="0"/>
      <w:divBdr>
        <w:top w:val="none" w:sz="0" w:space="0" w:color="auto"/>
        <w:left w:val="none" w:sz="0" w:space="0" w:color="auto"/>
        <w:bottom w:val="none" w:sz="0" w:space="0" w:color="auto"/>
        <w:right w:val="none" w:sz="0" w:space="0" w:color="auto"/>
      </w:divBdr>
    </w:div>
    <w:div w:id="869026161">
      <w:bodyDiv w:val="1"/>
      <w:marLeft w:val="0"/>
      <w:marRight w:val="0"/>
      <w:marTop w:val="0"/>
      <w:marBottom w:val="0"/>
      <w:divBdr>
        <w:top w:val="none" w:sz="0" w:space="0" w:color="auto"/>
        <w:left w:val="none" w:sz="0" w:space="0" w:color="auto"/>
        <w:bottom w:val="none" w:sz="0" w:space="0" w:color="auto"/>
        <w:right w:val="none" w:sz="0" w:space="0" w:color="auto"/>
      </w:divBdr>
    </w:div>
    <w:div w:id="1089236177">
      <w:bodyDiv w:val="1"/>
      <w:marLeft w:val="0"/>
      <w:marRight w:val="0"/>
      <w:marTop w:val="0"/>
      <w:marBottom w:val="0"/>
      <w:divBdr>
        <w:top w:val="none" w:sz="0" w:space="0" w:color="auto"/>
        <w:left w:val="none" w:sz="0" w:space="0" w:color="auto"/>
        <w:bottom w:val="none" w:sz="0" w:space="0" w:color="auto"/>
        <w:right w:val="none" w:sz="0" w:space="0" w:color="auto"/>
      </w:divBdr>
    </w:div>
    <w:div w:id="1436288711">
      <w:bodyDiv w:val="1"/>
      <w:marLeft w:val="0"/>
      <w:marRight w:val="0"/>
      <w:marTop w:val="0"/>
      <w:marBottom w:val="0"/>
      <w:divBdr>
        <w:top w:val="none" w:sz="0" w:space="0" w:color="auto"/>
        <w:left w:val="none" w:sz="0" w:space="0" w:color="auto"/>
        <w:bottom w:val="none" w:sz="0" w:space="0" w:color="auto"/>
        <w:right w:val="none" w:sz="0" w:space="0" w:color="auto"/>
      </w:divBdr>
    </w:div>
    <w:div w:id="1470780746">
      <w:bodyDiv w:val="1"/>
      <w:marLeft w:val="0"/>
      <w:marRight w:val="0"/>
      <w:marTop w:val="0"/>
      <w:marBottom w:val="0"/>
      <w:divBdr>
        <w:top w:val="none" w:sz="0" w:space="0" w:color="auto"/>
        <w:left w:val="none" w:sz="0" w:space="0" w:color="auto"/>
        <w:bottom w:val="none" w:sz="0" w:space="0" w:color="auto"/>
        <w:right w:val="none" w:sz="0" w:space="0" w:color="auto"/>
      </w:divBdr>
    </w:div>
    <w:div w:id="1575506886">
      <w:bodyDiv w:val="1"/>
      <w:marLeft w:val="0"/>
      <w:marRight w:val="0"/>
      <w:marTop w:val="0"/>
      <w:marBottom w:val="0"/>
      <w:divBdr>
        <w:top w:val="none" w:sz="0" w:space="0" w:color="auto"/>
        <w:left w:val="none" w:sz="0" w:space="0" w:color="auto"/>
        <w:bottom w:val="none" w:sz="0" w:space="0" w:color="auto"/>
        <w:right w:val="none" w:sz="0" w:space="0" w:color="auto"/>
      </w:divBdr>
    </w:div>
    <w:div w:id="1605073483">
      <w:bodyDiv w:val="1"/>
      <w:marLeft w:val="0"/>
      <w:marRight w:val="0"/>
      <w:marTop w:val="0"/>
      <w:marBottom w:val="0"/>
      <w:divBdr>
        <w:top w:val="none" w:sz="0" w:space="0" w:color="auto"/>
        <w:left w:val="none" w:sz="0" w:space="0" w:color="auto"/>
        <w:bottom w:val="none" w:sz="0" w:space="0" w:color="auto"/>
        <w:right w:val="none" w:sz="0" w:space="0" w:color="auto"/>
      </w:divBdr>
    </w:div>
    <w:div w:id="1624462518">
      <w:bodyDiv w:val="1"/>
      <w:marLeft w:val="0"/>
      <w:marRight w:val="0"/>
      <w:marTop w:val="0"/>
      <w:marBottom w:val="0"/>
      <w:divBdr>
        <w:top w:val="none" w:sz="0" w:space="0" w:color="auto"/>
        <w:left w:val="none" w:sz="0" w:space="0" w:color="auto"/>
        <w:bottom w:val="none" w:sz="0" w:space="0" w:color="auto"/>
        <w:right w:val="none" w:sz="0" w:space="0" w:color="auto"/>
      </w:divBdr>
    </w:div>
    <w:div w:id="1651716288">
      <w:bodyDiv w:val="1"/>
      <w:marLeft w:val="0"/>
      <w:marRight w:val="0"/>
      <w:marTop w:val="0"/>
      <w:marBottom w:val="0"/>
      <w:divBdr>
        <w:top w:val="none" w:sz="0" w:space="0" w:color="auto"/>
        <w:left w:val="none" w:sz="0" w:space="0" w:color="auto"/>
        <w:bottom w:val="none" w:sz="0" w:space="0" w:color="auto"/>
        <w:right w:val="none" w:sz="0" w:space="0" w:color="auto"/>
      </w:divBdr>
    </w:div>
    <w:div w:id="1815024934">
      <w:bodyDiv w:val="1"/>
      <w:marLeft w:val="0"/>
      <w:marRight w:val="0"/>
      <w:marTop w:val="0"/>
      <w:marBottom w:val="0"/>
      <w:divBdr>
        <w:top w:val="none" w:sz="0" w:space="0" w:color="auto"/>
        <w:left w:val="none" w:sz="0" w:space="0" w:color="auto"/>
        <w:bottom w:val="none" w:sz="0" w:space="0" w:color="auto"/>
        <w:right w:val="none" w:sz="0" w:space="0" w:color="auto"/>
      </w:divBdr>
    </w:div>
    <w:div w:id="189399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nd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14</Pages>
  <Words>2413</Words>
  <Characters>12694</Characters>
  <Application>Microsoft Office Word</Application>
  <DocSecurity>0</DocSecurity>
  <Lines>551</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2024-11-13T07:34:00Z</dcterms:created>
  <dcterms:modified xsi:type="dcterms:W3CDTF">2024-11-14T13:45:00Z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136662167336d6d1c7436d4eefa5cb7809310b74e9b8b75c7e1abe375d0ff426</vt:lpwstr>
  </property>
</Properties>
</file>