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E728" w14:textId="77777777" w:rsidR="00B9242C" w:rsidRPr="00661EB7" w:rsidRDefault="00B9242C" w:rsidP="00CD3C5E">
      <w:pPr>
        <w:jc w:val="both"/>
        <w:rPr>
          <w:rFonts w:ascii="Calibri" w:hAnsi="Calibri"/>
          <w:b/>
          <w:bCs/>
          <w:sz w:val="22"/>
          <w:szCs w:val="22"/>
          <w:lang w:val="fr-FR"/>
        </w:rPr>
      </w:pPr>
    </w:p>
    <w:p w14:paraId="68F1A446" w14:textId="4BEC1645" w:rsidR="001B772E" w:rsidRPr="00661EB7" w:rsidRDefault="000D6897" w:rsidP="00C84FD2">
      <w:pPr>
        <w:jc w:val="center"/>
        <w:rPr>
          <w:rFonts w:ascii="Calibri" w:hAnsi="Calibri"/>
          <w:b/>
          <w:bCs/>
          <w:color w:val="1F497D"/>
          <w:sz w:val="28"/>
          <w:szCs w:val="22"/>
          <w:lang w:val="fr-FR"/>
        </w:rPr>
      </w:pPr>
      <w:r w:rsidRPr="00661EB7">
        <w:rPr>
          <w:rFonts w:ascii="Calibri" w:hAnsi="Calibri"/>
          <w:b/>
          <w:bCs/>
          <w:color w:val="1F497D"/>
          <w:sz w:val="28"/>
          <w:szCs w:val="22"/>
          <w:lang w:val="fr-FR"/>
        </w:rPr>
        <w:t xml:space="preserve">Description du </w:t>
      </w:r>
      <w:r w:rsidR="005C6787" w:rsidRPr="00661EB7">
        <w:rPr>
          <w:rFonts w:ascii="Calibri" w:hAnsi="Calibri"/>
          <w:b/>
          <w:bCs/>
          <w:color w:val="1F497D"/>
          <w:sz w:val="28"/>
          <w:szCs w:val="22"/>
          <w:lang w:val="fr-FR"/>
        </w:rPr>
        <w:t>Project</w:t>
      </w:r>
      <w:r w:rsidR="001B5197" w:rsidRPr="00661EB7">
        <w:rPr>
          <w:rStyle w:val="FootnoteReference"/>
          <w:rFonts w:ascii="Calibri" w:hAnsi="Calibri"/>
          <w:b/>
          <w:bCs/>
          <w:color w:val="1F497D"/>
          <w:sz w:val="28"/>
          <w:szCs w:val="22"/>
          <w:lang w:val="fr-FR"/>
        </w:rPr>
        <w:footnoteReference w:id="2"/>
      </w:r>
      <w:r w:rsidR="001730FD" w:rsidRPr="00661EB7">
        <w:rPr>
          <w:rFonts w:ascii="Calibri" w:hAnsi="Calibri"/>
          <w:b/>
          <w:bCs/>
          <w:color w:val="1F497D"/>
          <w:sz w:val="28"/>
          <w:szCs w:val="22"/>
          <w:lang w:val="fr-FR"/>
        </w:rPr>
        <w:t xml:space="preserve"> (*)</w:t>
      </w:r>
    </w:p>
    <w:p w14:paraId="1937FADC" w14:textId="77777777" w:rsidR="00C84FD2" w:rsidRPr="00661EB7" w:rsidRDefault="00C84FD2" w:rsidP="00DD79BA">
      <w:pPr>
        <w:tabs>
          <w:tab w:val="center" w:pos="4513"/>
        </w:tabs>
        <w:jc w:val="both"/>
        <w:rPr>
          <w:rFonts w:ascii="Calibri" w:hAnsi="Calibri"/>
          <w:b/>
          <w:bCs/>
          <w:color w:val="1F497D"/>
          <w:sz w:val="28"/>
          <w:szCs w:val="22"/>
          <w:lang w:val="fr-FR"/>
        </w:rPr>
      </w:pPr>
    </w:p>
    <w:p w14:paraId="139F83D8" w14:textId="5977632D" w:rsidR="00A57F36" w:rsidRPr="00661EB7" w:rsidRDefault="000D6897" w:rsidP="00DD79BA">
      <w:pPr>
        <w:tabs>
          <w:tab w:val="center" w:pos="4513"/>
        </w:tabs>
        <w:jc w:val="both"/>
        <w:rPr>
          <w:rFonts w:ascii="Calibri" w:hAnsi="Calibri"/>
          <w:b/>
          <w:bCs/>
          <w:color w:val="1F497D"/>
          <w:sz w:val="28"/>
          <w:szCs w:val="22"/>
          <w:lang w:val="fr-FR"/>
        </w:rPr>
      </w:pPr>
      <w:r w:rsidRPr="00661EB7">
        <w:rPr>
          <w:rFonts w:ascii="Calibri" w:hAnsi="Calibri"/>
          <w:b/>
          <w:bCs/>
          <w:color w:val="1F497D"/>
          <w:sz w:val="28"/>
          <w:szCs w:val="22"/>
          <w:lang w:val="fr-FR"/>
        </w:rPr>
        <w:t>Renseignements de base – Données du projet</w:t>
      </w:r>
      <w:r w:rsidR="00DD79BA" w:rsidRPr="00661EB7">
        <w:rPr>
          <w:rFonts w:ascii="Calibri" w:hAnsi="Calibri"/>
          <w:b/>
          <w:bCs/>
          <w:color w:val="1F497D"/>
          <w:sz w:val="28"/>
          <w:szCs w:val="22"/>
          <w:lang w:val="fr-FR"/>
        </w:rPr>
        <w:tab/>
      </w:r>
    </w:p>
    <w:p w14:paraId="6991B89A" w14:textId="77777777" w:rsidR="00DD79BA" w:rsidRPr="00661EB7" w:rsidRDefault="00DD79BA" w:rsidP="00DD79BA">
      <w:pPr>
        <w:tabs>
          <w:tab w:val="center" w:pos="4513"/>
        </w:tabs>
        <w:jc w:val="both"/>
        <w:rPr>
          <w:rFonts w:ascii="Calibri" w:hAnsi="Calibri"/>
          <w:b/>
          <w:bCs/>
          <w:sz w:val="22"/>
          <w:szCs w:val="22"/>
          <w:lang w:val="fr-FR"/>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90"/>
        <w:gridCol w:w="4627"/>
      </w:tblGrid>
      <w:tr w:rsidR="00CB7656" w:rsidRPr="00761441" w14:paraId="6DFC0828" w14:textId="77777777" w:rsidTr="00A45312">
        <w:tc>
          <w:tcPr>
            <w:tcW w:w="4390" w:type="dxa"/>
            <w:shd w:val="clear" w:color="auto" w:fill="F2F2F2" w:themeFill="background1" w:themeFillShade="F2"/>
          </w:tcPr>
          <w:p w14:paraId="1BC86E64" w14:textId="0710B9A9" w:rsidR="00CB7656" w:rsidRPr="00661EB7" w:rsidRDefault="00CA7C72" w:rsidP="00CB7656">
            <w:pPr>
              <w:jc w:val="both"/>
              <w:rPr>
                <w:rFonts w:ascii="Calibri" w:hAnsi="Calibri"/>
                <w:b/>
                <w:bCs/>
                <w:sz w:val="22"/>
                <w:szCs w:val="22"/>
                <w:lang w:val="fr-FR"/>
              </w:rPr>
            </w:pPr>
            <w:r w:rsidRPr="00661EB7">
              <w:rPr>
                <w:rFonts w:ascii="Calibri" w:hAnsi="Calibri"/>
                <w:b/>
                <w:sz w:val="22"/>
                <w:szCs w:val="22"/>
                <w:lang w:val="fr-FR"/>
              </w:rPr>
              <w:t xml:space="preserve">Titre du </w:t>
            </w:r>
            <w:proofErr w:type="gramStart"/>
            <w:r w:rsidRPr="00661EB7">
              <w:rPr>
                <w:rFonts w:ascii="Calibri" w:hAnsi="Calibri"/>
                <w:b/>
                <w:sz w:val="22"/>
                <w:szCs w:val="22"/>
                <w:lang w:val="fr-FR"/>
              </w:rPr>
              <w:t>projet</w:t>
            </w:r>
            <w:r w:rsidR="00CB7656" w:rsidRPr="00661EB7">
              <w:rPr>
                <w:rFonts w:ascii="Calibri" w:hAnsi="Calibri"/>
                <w:b/>
                <w:sz w:val="22"/>
                <w:szCs w:val="22"/>
                <w:lang w:val="fr-FR"/>
              </w:rPr>
              <w:t>:</w:t>
            </w:r>
            <w:proofErr w:type="gramEnd"/>
          </w:p>
        </w:tc>
        <w:tc>
          <w:tcPr>
            <w:tcW w:w="4627" w:type="dxa"/>
            <w:shd w:val="clear" w:color="auto" w:fill="auto"/>
          </w:tcPr>
          <w:p w14:paraId="733FB47D" w14:textId="49F56CEF" w:rsidR="00CB7656" w:rsidRPr="00661EB7" w:rsidRDefault="00CB7656" w:rsidP="00CB7656">
            <w:pPr>
              <w:jc w:val="both"/>
              <w:rPr>
                <w:rFonts w:ascii="Calibri" w:hAnsi="Calibri"/>
                <w:bCs/>
                <w:i/>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w:t>
            </w:r>
            <w:r w:rsidR="00CA7C72" w:rsidRPr="00661EB7">
              <w:rPr>
                <w:rFonts w:ascii="Calibri" w:hAnsi="Calibri"/>
                <w:bCs/>
                <w:i/>
                <w:sz w:val="22"/>
                <w:szCs w:val="22"/>
                <w:lang w:val="fr-FR"/>
              </w:rPr>
              <w:t>érer</w:t>
            </w:r>
            <w:proofErr w:type="gramEnd"/>
            <w:r w:rsidR="00CA7C72" w:rsidRPr="00661EB7">
              <w:rPr>
                <w:rFonts w:ascii="Calibri" w:hAnsi="Calibri"/>
                <w:bCs/>
                <w:i/>
                <w:sz w:val="22"/>
                <w:szCs w:val="22"/>
                <w:lang w:val="fr-FR"/>
              </w:rPr>
              <w:t xml:space="preserve"> le titre du projet à partir du</w:t>
            </w:r>
            <w:r w:rsidR="00314757" w:rsidRPr="00661EB7">
              <w:rPr>
                <w:rFonts w:ascii="Calibri" w:hAnsi="Calibri"/>
                <w:bCs/>
                <w:i/>
                <w:sz w:val="22"/>
                <w:szCs w:val="22"/>
                <w:lang w:val="fr-FR"/>
              </w:rPr>
              <w:t xml:space="preserve"> </w:t>
            </w:r>
            <w:r w:rsidR="00CA7C72" w:rsidRPr="00661EB7">
              <w:rPr>
                <w:rFonts w:ascii="Calibri" w:hAnsi="Calibri"/>
                <w:bCs/>
                <w:i/>
                <w:sz w:val="22"/>
                <w:szCs w:val="22"/>
                <w:lang w:val="fr-FR"/>
              </w:rPr>
              <w:t>PA</w:t>
            </w:r>
            <w:r w:rsidRPr="00661EB7">
              <w:rPr>
                <w:rFonts w:ascii="Calibri" w:hAnsi="Calibri"/>
                <w:bCs/>
                <w:i/>
                <w:sz w:val="22"/>
                <w:szCs w:val="22"/>
                <w:lang w:val="fr-FR"/>
              </w:rPr>
              <w:t>&gt;</w:t>
            </w:r>
          </w:p>
        </w:tc>
      </w:tr>
      <w:tr w:rsidR="00CA7C72" w:rsidRPr="00761441" w14:paraId="6FDD5EFE" w14:textId="77777777" w:rsidTr="00A45312">
        <w:tc>
          <w:tcPr>
            <w:tcW w:w="4390" w:type="dxa"/>
            <w:shd w:val="clear" w:color="auto" w:fill="F2F2F2" w:themeFill="background1" w:themeFillShade="F2"/>
          </w:tcPr>
          <w:p w14:paraId="474D21CB" w14:textId="1BD82B59" w:rsidR="00CA7C72" w:rsidRPr="00661EB7" w:rsidRDefault="00CA7C72" w:rsidP="00CA7C72">
            <w:pPr>
              <w:jc w:val="both"/>
              <w:rPr>
                <w:rFonts w:ascii="Calibri" w:hAnsi="Calibri"/>
                <w:b/>
                <w:sz w:val="22"/>
                <w:szCs w:val="22"/>
                <w:lang w:val="fr-FR"/>
              </w:rPr>
            </w:pPr>
            <w:r w:rsidRPr="00661EB7">
              <w:rPr>
                <w:rFonts w:ascii="Calibri" w:hAnsi="Calibri"/>
                <w:b/>
                <w:sz w:val="22"/>
                <w:szCs w:val="22"/>
                <w:lang w:val="fr-FR"/>
              </w:rPr>
              <w:t xml:space="preserve">Exercice </w:t>
            </w:r>
            <w:proofErr w:type="gramStart"/>
            <w:r w:rsidRPr="00661EB7">
              <w:rPr>
                <w:rFonts w:ascii="Calibri" w:hAnsi="Calibri"/>
                <w:b/>
                <w:sz w:val="22"/>
                <w:szCs w:val="22"/>
                <w:lang w:val="fr-FR"/>
              </w:rPr>
              <w:t>budgétaire:</w:t>
            </w:r>
            <w:proofErr w:type="gramEnd"/>
          </w:p>
        </w:tc>
        <w:tc>
          <w:tcPr>
            <w:tcW w:w="4627" w:type="dxa"/>
            <w:shd w:val="clear" w:color="auto" w:fill="auto"/>
          </w:tcPr>
          <w:p w14:paraId="75163432" w14:textId="14EFAAF8" w:rsidR="00CA7C72" w:rsidRPr="00661EB7" w:rsidRDefault="00CA7C72" w:rsidP="00CA7C72">
            <w:pPr>
              <w:jc w:val="both"/>
              <w:rPr>
                <w:rFonts w:ascii="Calibri" w:hAnsi="Calibri"/>
                <w:bCs/>
                <w:i/>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les données à partir du PA&gt;</w:t>
            </w:r>
          </w:p>
        </w:tc>
      </w:tr>
      <w:tr w:rsidR="00CA7C72" w:rsidRPr="00761441" w14:paraId="337525EE" w14:textId="77777777" w:rsidTr="00A45312">
        <w:tc>
          <w:tcPr>
            <w:tcW w:w="4390" w:type="dxa"/>
            <w:shd w:val="clear" w:color="auto" w:fill="F2F2F2" w:themeFill="background1" w:themeFillShade="F2"/>
          </w:tcPr>
          <w:p w14:paraId="78D1E455" w14:textId="5AB2E3C0" w:rsidR="00CA7C72" w:rsidRPr="00661EB7" w:rsidRDefault="00CA7C72" w:rsidP="00CA7C72">
            <w:pPr>
              <w:jc w:val="both"/>
              <w:rPr>
                <w:rFonts w:ascii="Calibri" w:hAnsi="Calibri"/>
                <w:b/>
                <w:sz w:val="22"/>
                <w:szCs w:val="22"/>
                <w:lang w:val="fr-FR"/>
              </w:rPr>
            </w:pPr>
            <w:r w:rsidRPr="00661EB7">
              <w:rPr>
                <w:rFonts w:ascii="Calibri" w:hAnsi="Calibri"/>
                <w:b/>
                <w:sz w:val="22"/>
                <w:szCs w:val="22"/>
                <w:lang w:val="fr-FR"/>
              </w:rPr>
              <w:t xml:space="preserve">Code du </w:t>
            </w:r>
            <w:proofErr w:type="gramStart"/>
            <w:r w:rsidRPr="00661EB7">
              <w:rPr>
                <w:rFonts w:ascii="Calibri" w:hAnsi="Calibri"/>
                <w:b/>
                <w:sz w:val="22"/>
                <w:szCs w:val="22"/>
                <w:lang w:val="fr-FR"/>
              </w:rPr>
              <w:t>partenaire:</w:t>
            </w:r>
            <w:proofErr w:type="gramEnd"/>
          </w:p>
        </w:tc>
        <w:tc>
          <w:tcPr>
            <w:tcW w:w="4627" w:type="dxa"/>
            <w:shd w:val="clear" w:color="auto" w:fill="auto"/>
          </w:tcPr>
          <w:p w14:paraId="2731902F" w14:textId="241356A5" w:rsidR="00CA7C72" w:rsidRPr="00661EB7" w:rsidRDefault="00CA7C72" w:rsidP="00CA7C72">
            <w:pPr>
              <w:jc w:val="both"/>
              <w:rPr>
                <w:rFonts w:ascii="Calibri" w:hAnsi="Calibri"/>
                <w:b/>
                <w:bCs/>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les données à partir du PA&gt;</w:t>
            </w:r>
          </w:p>
        </w:tc>
      </w:tr>
      <w:tr w:rsidR="00CA7C72" w:rsidRPr="00761441" w14:paraId="0C960D0F" w14:textId="77777777" w:rsidTr="00A45312">
        <w:tc>
          <w:tcPr>
            <w:tcW w:w="4390" w:type="dxa"/>
            <w:shd w:val="clear" w:color="auto" w:fill="F2F2F2" w:themeFill="background1" w:themeFillShade="F2"/>
          </w:tcPr>
          <w:p w14:paraId="75E8315F" w14:textId="0925D8C3" w:rsidR="00CA7C72" w:rsidRPr="00661EB7" w:rsidRDefault="00CA7C72" w:rsidP="00CA7C72">
            <w:pPr>
              <w:jc w:val="both"/>
              <w:rPr>
                <w:rFonts w:ascii="Calibri" w:hAnsi="Calibri"/>
                <w:b/>
                <w:sz w:val="22"/>
                <w:szCs w:val="22"/>
                <w:lang w:val="fr-FR"/>
              </w:rPr>
            </w:pPr>
            <w:r w:rsidRPr="00661EB7">
              <w:rPr>
                <w:rFonts w:ascii="Calibri" w:hAnsi="Calibri"/>
                <w:b/>
                <w:sz w:val="22"/>
                <w:szCs w:val="22"/>
                <w:lang w:val="fr-FR"/>
              </w:rPr>
              <w:t>Centre de coût/</w:t>
            </w:r>
            <w:proofErr w:type="gramStart"/>
            <w:r w:rsidRPr="00661EB7">
              <w:rPr>
                <w:rFonts w:ascii="Calibri" w:hAnsi="Calibri"/>
                <w:b/>
                <w:sz w:val="22"/>
                <w:szCs w:val="22"/>
                <w:lang w:val="fr-FR"/>
              </w:rPr>
              <w:t>s:</w:t>
            </w:r>
            <w:proofErr w:type="gramEnd"/>
          </w:p>
        </w:tc>
        <w:tc>
          <w:tcPr>
            <w:tcW w:w="4627" w:type="dxa"/>
            <w:shd w:val="clear" w:color="auto" w:fill="auto"/>
          </w:tcPr>
          <w:p w14:paraId="67BB0404" w14:textId="09FF5959" w:rsidR="00CA7C72" w:rsidRPr="00661EB7" w:rsidRDefault="00CA7C72" w:rsidP="00CA7C72">
            <w:pPr>
              <w:jc w:val="both"/>
              <w:rPr>
                <w:rFonts w:ascii="Calibri" w:hAnsi="Calibri"/>
                <w:bCs/>
                <w:i/>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les données à partir du PA&gt;</w:t>
            </w:r>
          </w:p>
        </w:tc>
      </w:tr>
      <w:tr w:rsidR="00CA7C72" w:rsidRPr="00761441" w14:paraId="51924C2D" w14:textId="77777777" w:rsidTr="00A45312">
        <w:tc>
          <w:tcPr>
            <w:tcW w:w="4390" w:type="dxa"/>
            <w:shd w:val="clear" w:color="auto" w:fill="F2F2F2" w:themeFill="background1" w:themeFillShade="F2"/>
          </w:tcPr>
          <w:p w14:paraId="56DC3E55" w14:textId="63ECA8EA" w:rsidR="00CA7C72" w:rsidRPr="00661EB7" w:rsidRDefault="00CA7C72" w:rsidP="00CA7C72">
            <w:pPr>
              <w:jc w:val="both"/>
              <w:rPr>
                <w:rFonts w:ascii="Calibri" w:hAnsi="Calibri"/>
                <w:b/>
                <w:sz w:val="22"/>
                <w:szCs w:val="22"/>
                <w:lang w:val="fr-FR"/>
              </w:rPr>
            </w:pPr>
            <w:r w:rsidRPr="00661EB7">
              <w:rPr>
                <w:rFonts w:ascii="Calibri" w:hAnsi="Calibri"/>
                <w:b/>
                <w:sz w:val="22"/>
                <w:szCs w:val="22"/>
                <w:lang w:val="fr-FR"/>
              </w:rPr>
              <w:t>Pilier/</w:t>
            </w:r>
            <w:proofErr w:type="gramStart"/>
            <w:r w:rsidRPr="00661EB7">
              <w:rPr>
                <w:rFonts w:ascii="Calibri" w:hAnsi="Calibri"/>
                <w:b/>
                <w:sz w:val="22"/>
                <w:szCs w:val="22"/>
                <w:lang w:val="fr-FR"/>
              </w:rPr>
              <w:t>s:</w:t>
            </w:r>
            <w:proofErr w:type="gramEnd"/>
          </w:p>
        </w:tc>
        <w:tc>
          <w:tcPr>
            <w:tcW w:w="4627" w:type="dxa"/>
            <w:shd w:val="clear" w:color="auto" w:fill="auto"/>
          </w:tcPr>
          <w:p w14:paraId="5A5031C6" w14:textId="69876374" w:rsidR="00CA7C72" w:rsidRPr="00661EB7" w:rsidRDefault="00CA7C72" w:rsidP="00CA7C72">
            <w:pPr>
              <w:jc w:val="both"/>
              <w:rPr>
                <w:rFonts w:ascii="Calibri" w:hAnsi="Calibri"/>
                <w:bCs/>
                <w:i/>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 titre du projet à partir du PA&gt;</w:t>
            </w:r>
          </w:p>
        </w:tc>
      </w:tr>
      <w:tr w:rsidR="00CA7C72" w:rsidRPr="00761441" w14:paraId="1853861B" w14:textId="77777777" w:rsidTr="00A45312">
        <w:tc>
          <w:tcPr>
            <w:tcW w:w="4390" w:type="dxa"/>
            <w:shd w:val="clear" w:color="auto" w:fill="F2F2F2" w:themeFill="background1" w:themeFillShade="F2"/>
          </w:tcPr>
          <w:p w14:paraId="01C51990" w14:textId="1406F8EF" w:rsidR="00CA7C72" w:rsidRPr="00661EB7" w:rsidRDefault="00894B92" w:rsidP="00CA7C72">
            <w:pPr>
              <w:jc w:val="both"/>
              <w:rPr>
                <w:rFonts w:ascii="Calibri" w:hAnsi="Calibri"/>
                <w:b/>
                <w:sz w:val="22"/>
                <w:szCs w:val="22"/>
                <w:lang w:val="fr-FR"/>
              </w:rPr>
            </w:pPr>
            <w:r w:rsidRPr="00894B92">
              <w:rPr>
                <w:rFonts w:ascii="Calibri" w:hAnsi="Calibri"/>
                <w:b/>
                <w:bCs/>
                <w:sz w:val="22"/>
                <w:szCs w:val="22"/>
                <w:lang w:val="fr-FR"/>
              </w:rPr>
              <w:t>Situation/</w:t>
            </w:r>
            <w:proofErr w:type="gramStart"/>
            <w:r w:rsidRPr="00894B92">
              <w:rPr>
                <w:rFonts w:ascii="Calibri" w:hAnsi="Calibri"/>
                <w:b/>
                <w:bCs/>
                <w:sz w:val="22"/>
                <w:szCs w:val="22"/>
                <w:lang w:val="fr-FR"/>
              </w:rPr>
              <w:t>s:</w:t>
            </w:r>
            <w:proofErr w:type="gramEnd"/>
            <w:r w:rsidRPr="00894B92">
              <w:rPr>
                <w:rFonts w:ascii="Calibri" w:hAnsi="Calibri"/>
                <w:b/>
                <w:bCs/>
                <w:sz w:val="22"/>
                <w:szCs w:val="22"/>
                <w:lang w:val="fr-FR"/>
              </w:rPr>
              <w:t xml:space="preserve"> (le cas échéant)</w:t>
            </w:r>
          </w:p>
        </w:tc>
        <w:tc>
          <w:tcPr>
            <w:tcW w:w="4627" w:type="dxa"/>
            <w:shd w:val="clear" w:color="auto" w:fill="auto"/>
          </w:tcPr>
          <w:p w14:paraId="0172487D" w14:textId="0ACCAFF8" w:rsidR="00CA7C72" w:rsidRPr="00661EB7" w:rsidRDefault="00CA7C72" w:rsidP="00CA7C72">
            <w:pPr>
              <w:jc w:val="both"/>
              <w:rPr>
                <w:rFonts w:ascii="Calibri" w:hAnsi="Calibri"/>
                <w:bCs/>
                <w:i/>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 titre du projet à partir du PA&gt;</w:t>
            </w:r>
          </w:p>
        </w:tc>
      </w:tr>
      <w:tr w:rsidR="00CA7C72" w:rsidRPr="00761441" w14:paraId="3A9F3435" w14:textId="77777777" w:rsidTr="00A45312">
        <w:tc>
          <w:tcPr>
            <w:tcW w:w="4390" w:type="dxa"/>
            <w:shd w:val="clear" w:color="auto" w:fill="F2F2F2" w:themeFill="background1" w:themeFillShade="F2"/>
          </w:tcPr>
          <w:p w14:paraId="1FE665F1" w14:textId="7431DF04" w:rsidR="00CA7C72" w:rsidRPr="00661EB7" w:rsidRDefault="00CA7C72" w:rsidP="00CA7C72">
            <w:pPr>
              <w:jc w:val="both"/>
              <w:rPr>
                <w:rFonts w:ascii="Calibri" w:hAnsi="Calibri"/>
                <w:b/>
                <w:sz w:val="22"/>
                <w:szCs w:val="22"/>
                <w:lang w:val="fr-FR"/>
              </w:rPr>
            </w:pPr>
            <w:r w:rsidRPr="00661EB7">
              <w:rPr>
                <w:rFonts w:ascii="Calibri" w:hAnsi="Calibri"/>
                <w:b/>
                <w:sz w:val="22"/>
                <w:szCs w:val="22"/>
                <w:lang w:val="fr-FR"/>
              </w:rPr>
              <w:t xml:space="preserve">Date du début du </w:t>
            </w:r>
            <w:proofErr w:type="gramStart"/>
            <w:r w:rsidRPr="00661EB7">
              <w:rPr>
                <w:rFonts w:ascii="Calibri" w:hAnsi="Calibri"/>
                <w:b/>
                <w:sz w:val="22"/>
                <w:szCs w:val="22"/>
                <w:lang w:val="fr-FR"/>
              </w:rPr>
              <w:t>projet:</w:t>
            </w:r>
            <w:proofErr w:type="gramEnd"/>
          </w:p>
        </w:tc>
        <w:tc>
          <w:tcPr>
            <w:tcW w:w="4627" w:type="dxa"/>
            <w:shd w:val="clear" w:color="auto" w:fill="auto"/>
          </w:tcPr>
          <w:p w14:paraId="64E18459" w14:textId="0FC16F04" w:rsidR="00CA7C72" w:rsidRPr="00661EB7" w:rsidRDefault="00CA7C72" w:rsidP="00CA7C72">
            <w:pPr>
              <w:jc w:val="both"/>
              <w:rPr>
                <w:rFonts w:ascii="Calibri" w:hAnsi="Calibri"/>
                <w:bCs/>
                <w:i/>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 titre du projet à partir du PA&gt;</w:t>
            </w:r>
          </w:p>
        </w:tc>
      </w:tr>
      <w:tr w:rsidR="00CA7C72" w:rsidRPr="00761441" w14:paraId="719A5BD9" w14:textId="77777777" w:rsidTr="00A45312">
        <w:tc>
          <w:tcPr>
            <w:tcW w:w="4390" w:type="dxa"/>
            <w:shd w:val="clear" w:color="auto" w:fill="F2F2F2" w:themeFill="background1" w:themeFillShade="F2"/>
          </w:tcPr>
          <w:p w14:paraId="08A2A1FC" w14:textId="1F6877B1" w:rsidR="00CA7C72" w:rsidRPr="00661EB7" w:rsidRDefault="00867463" w:rsidP="00CA7C72">
            <w:pPr>
              <w:jc w:val="both"/>
              <w:rPr>
                <w:rFonts w:ascii="Calibri" w:hAnsi="Calibri"/>
                <w:b/>
                <w:sz w:val="22"/>
                <w:szCs w:val="22"/>
                <w:lang w:val="fr-FR"/>
              </w:rPr>
            </w:pPr>
            <w:r w:rsidRPr="00661EB7">
              <w:rPr>
                <w:rFonts w:ascii="Calibri" w:hAnsi="Calibri"/>
                <w:b/>
                <w:sz w:val="22"/>
                <w:szCs w:val="22"/>
                <w:lang w:val="fr-FR"/>
              </w:rPr>
              <w:t xml:space="preserve">Date </w:t>
            </w:r>
            <w:r w:rsidR="00CA7C72" w:rsidRPr="00661EB7">
              <w:rPr>
                <w:rFonts w:ascii="Calibri" w:hAnsi="Calibri"/>
                <w:b/>
                <w:sz w:val="22"/>
                <w:szCs w:val="22"/>
                <w:lang w:val="fr-FR"/>
              </w:rPr>
              <w:t xml:space="preserve">de fin du </w:t>
            </w:r>
            <w:proofErr w:type="gramStart"/>
            <w:r w:rsidR="00CA7C72" w:rsidRPr="00661EB7">
              <w:rPr>
                <w:rFonts w:ascii="Calibri" w:hAnsi="Calibri"/>
                <w:b/>
                <w:sz w:val="22"/>
                <w:szCs w:val="22"/>
                <w:lang w:val="fr-FR"/>
              </w:rPr>
              <w:t>projet:</w:t>
            </w:r>
            <w:proofErr w:type="gramEnd"/>
          </w:p>
        </w:tc>
        <w:tc>
          <w:tcPr>
            <w:tcW w:w="4627" w:type="dxa"/>
            <w:shd w:val="clear" w:color="auto" w:fill="auto"/>
          </w:tcPr>
          <w:p w14:paraId="622CF405" w14:textId="797841AA" w:rsidR="00CA7C72" w:rsidRPr="00661EB7" w:rsidRDefault="00CA7C72" w:rsidP="00CA7C72">
            <w:pPr>
              <w:jc w:val="both"/>
              <w:rPr>
                <w:rFonts w:ascii="Calibri" w:hAnsi="Calibri"/>
                <w:bCs/>
                <w:i/>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 titre du projet à partir du PA&gt;</w:t>
            </w:r>
          </w:p>
        </w:tc>
      </w:tr>
      <w:tr w:rsidR="00CA7C72" w:rsidRPr="00C0564B" w14:paraId="70F8D177" w14:textId="77777777" w:rsidTr="00A45312">
        <w:tc>
          <w:tcPr>
            <w:tcW w:w="4390" w:type="dxa"/>
            <w:shd w:val="clear" w:color="auto" w:fill="F2F2F2" w:themeFill="background1" w:themeFillShade="F2"/>
          </w:tcPr>
          <w:p w14:paraId="49C29396" w14:textId="578F5247" w:rsidR="00CA7C72" w:rsidRPr="00661EB7" w:rsidRDefault="00CA7C72" w:rsidP="00CA7C72">
            <w:pPr>
              <w:jc w:val="both"/>
              <w:rPr>
                <w:rFonts w:ascii="Calibri" w:hAnsi="Calibri"/>
                <w:b/>
                <w:sz w:val="22"/>
                <w:szCs w:val="22"/>
                <w:lang w:val="fr-FR"/>
              </w:rPr>
            </w:pPr>
            <w:r w:rsidRPr="00661EB7">
              <w:rPr>
                <w:rFonts w:ascii="Calibri" w:hAnsi="Calibri"/>
                <w:b/>
                <w:sz w:val="22"/>
                <w:szCs w:val="22"/>
                <w:lang w:val="fr-FR"/>
              </w:rPr>
              <w:t xml:space="preserve">Budget total du </w:t>
            </w:r>
            <w:proofErr w:type="gramStart"/>
            <w:r w:rsidRPr="00661EB7">
              <w:rPr>
                <w:rFonts w:ascii="Calibri" w:hAnsi="Calibri"/>
                <w:b/>
                <w:sz w:val="22"/>
                <w:szCs w:val="22"/>
                <w:lang w:val="fr-FR"/>
              </w:rPr>
              <w:t>projet:</w:t>
            </w:r>
            <w:proofErr w:type="gramEnd"/>
          </w:p>
        </w:tc>
        <w:tc>
          <w:tcPr>
            <w:tcW w:w="4627" w:type="dxa"/>
            <w:shd w:val="clear" w:color="auto" w:fill="auto"/>
          </w:tcPr>
          <w:p w14:paraId="48A4AFCB" w14:textId="63F89694" w:rsidR="00CA7C72" w:rsidRPr="00661EB7" w:rsidRDefault="00CA7C72" w:rsidP="00CA7C72">
            <w:pPr>
              <w:jc w:val="both"/>
              <w:rPr>
                <w:rFonts w:ascii="Calibri" w:hAnsi="Calibri"/>
                <w:bCs/>
                <w:i/>
                <w:sz w:val="22"/>
                <w:szCs w:val="22"/>
                <w:lang w:val="fr-FR"/>
              </w:rPr>
            </w:pPr>
            <w:r w:rsidRPr="00661EB7">
              <w:rPr>
                <w:rFonts w:ascii="Calibri" w:hAnsi="Calibri"/>
                <w:bCs/>
                <w:i/>
                <w:sz w:val="22"/>
                <w:szCs w:val="22"/>
                <w:lang w:val="fr-FR"/>
              </w:rPr>
              <w:t>&lt;Insérer les données à partir du budget de l’accord du projet&gt;</w:t>
            </w:r>
          </w:p>
        </w:tc>
      </w:tr>
      <w:tr w:rsidR="00CA7C72" w:rsidRPr="00761441" w14:paraId="4691C323" w14:textId="77777777" w:rsidTr="00A45312">
        <w:tc>
          <w:tcPr>
            <w:tcW w:w="4390" w:type="dxa"/>
            <w:shd w:val="clear" w:color="auto" w:fill="F2F2F2" w:themeFill="background1" w:themeFillShade="F2"/>
          </w:tcPr>
          <w:p w14:paraId="1488B074" w14:textId="3D07039E" w:rsidR="00CA7C72" w:rsidRPr="00661EB7" w:rsidRDefault="00CA7C72" w:rsidP="00CA7C72">
            <w:pPr>
              <w:jc w:val="both"/>
              <w:rPr>
                <w:rFonts w:ascii="Calibri" w:hAnsi="Calibri"/>
                <w:b/>
                <w:sz w:val="22"/>
                <w:szCs w:val="22"/>
                <w:lang w:val="fr-FR"/>
              </w:rPr>
            </w:pPr>
            <w:r w:rsidRPr="00661EB7">
              <w:rPr>
                <w:rFonts w:ascii="Calibri" w:hAnsi="Calibri"/>
                <w:b/>
                <w:sz w:val="22"/>
                <w:szCs w:val="22"/>
                <w:lang w:val="fr-FR"/>
              </w:rPr>
              <w:t>Opération/</w:t>
            </w:r>
            <w:proofErr w:type="gramStart"/>
            <w:r w:rsidRPr="00661EB7">
              <w:rPr>
                <w:rFonts w:ascii="Calibri" w:hAnsi="Calibri"/>
                <w:b/>
                <w:sz w:val="22"/>
                <w:szCs w:val="22"/>
                <w:lang w:val="fr-FR"/>
              </w:rPr>
              <w:t>Pays:</w:t>
            </w:r>
            <w:proofErr w:type="gramEnd"/>
          </w:p>
        </w:tc>
        <w:tc>
          <w:tcPr>
            <w:tcW w:w="4627" w:type="dxa"/>
            <w:shd w:val="clear" w:color="auto" w:fill="auto"/>
          </w:tcPr>
          <w:p w14:paraId="5AE60D1C" w14:textId="0FF307A0" w:rsidR="00CA7C72" w:rsidRPr="00661EB7" w:rsidRDefault="00CA7C72" w:rsidP="00CA7C72">
            <w:pPr>
              <w:jc w:val="both"/>
              <w:rPr>
                <w:rFonts w:ascii="Calibri" w:hAnsi="Calibri"/>
                <w:b/>
                <w:bCs/>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les données à partir du PA&gt;</w:t>
            </w:r>
          </w:p>
        </w:tc>
      </w:tr>
      <w:tr w:rsidR="00CA7C72" w:rsidRPr="00761441" w14:paraId="39A9F1AE" w14:textId="77777777" w:rsidTr="00172ABF">
        <w:trPr>
          <w:trHeight w:val="596"/>
        </w:trPr>
        <w:tc>
          <w:tcPr>
            <w:tcW w:w="4390" w:type="dxa"/>
            <w:shd w:val="clear" w:color="auto" w:fill="F2F2F2" w:themeFill="background1" w:themeFillShade="F2"/>
          </w:tcPr>
          <w:p w14:paraId="27C552ED" w14:textId="33E9E4A4" w:rsidR="00CA7C72" w:rsidRPr="00661EB7" w:rsidRDefault="00CA7C72" w:rsidP="00CA7C72">
            <w:pPr>
              <w:rPr>
                <w:rFonts w:ascii="Calibri" w:hAnsi="Calibri"/>
                <w:b/>
                <w:sz w:val="22"/>
                <w:szCs w:val="22"/>
                <w:lang w:val="fr-FR"/>
              </w:rPr>
            </w:pPr>
            <w:r w:rsidRPr="00661EB7">
              <w:rPr>
                <w:rFonts w:ascii="Calibri" w:hAnsi="Calibri"/>
                <w:b/>
                <w:sz w:val="22"/>
                <w:szCs w:val="22"/>
                <w:lang w:val="fr-FR"/>
              </w:rPr>
              <w:t xml:space="preserve">Enoncé d’impact/s (avec </w:t>
            </w:r>
            <w:r w:rsidR="004D6C2A" w:rsidRPr="00661EB7">
              <w:rPr>
                <w:rFonts w:ascii="Calibri" w:hAnsi="Calibri"/>
                <w:b/>
                <w:sz w:val="22"/>
                <w:szCs w:val="22"/>
                <w:lang w:val="fr-FR"/>
              </w:rPr>
              <w:t>le domaine</w:t>
            </w:r>
            <w:r w:rsidR="00867463" w:rsidRPr="00661EB7">
              <w:rPr>
                <w:rFonts w:ascii="Calibri" w:hAnsi="Calibri"/>
                <w:b/>
                <w:sz w:val="22"/>
                <w:szCs w:val="22"/>
                <w:lang w:val="fr-FR"/>
              </w:rPr>
              <w:t xml:space="preserve"> d’impact</w:t>
            </w:r>
            <w:proofErr w:type="gramStart"/>
            <w:r w:rsidRPr="00661EB7">
              <w:rPr>
                <w:rFonts w:ascii="Calibri" w:hAnsi="Calibri"/>
                <w:b/>
                <w:sz w:val="22"/>
                <w:szCs w:val="22"/>
                <w:lang w:val="fr-FR"/>
              </w:rPr>
              <w:t>):</w:t>
            </w:r>
            <w:proofErr w:type="gramEnd"/>
          </w:p>
        </w:tc>
        <w:tc>
          <w:tcPr>
            <w:tcW w:w="4627" w:type="dxa"/>
            <w:shd w:val="clear" w:color="auto" w:fill="auto"/>
          </w:tcPr>
          <w:p w14:paraId="580B041F" w14:textId="57B5D89F" w:rsidR="00CA7C72" w:rsidRPr="00661EB7" w:rsidRDefault="00172ABF" w:rsidP="00CA7C72">
            <w:pPr>
              <w:jc w:val="both"/>
              <w:rPr>
                <w:rFonts w:ascii="Calibri" w:hAnsi="Calibri"/>
                <w:bCs/>
                <w:i/>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les données à partir du PA&gt;</w:t>
            </w:r>
          </w:p>
        </w:tc>
      </w:tr>
      <w:tr w:rsidR="00CA7C72" w:rsidRPr="00761441" w14:paraId="1E5090F4" w14:textId="77777777" w:rsidTr="00A45312">
        <w:tc>
          <w:tcPr>
            <w:tcW w:w="4390" w:type="dxa"/>
            <w:shd w:val="clear" w:color="auto" w:fill="F2F2F2" w:themeFill="background1" w:themeFillShade="F2"/>
          </w:tcPr>
          <w:p w14:paraId="72855FB2" w14:textId="3A4169BA" w:rsidR="00CA7C72" w:rsidRPr="00661EB7" w:rsidDel="00AE0A98" w:rsidRDefault="00172ABF" w:rsidP="00CA7C72">
            <w:pPr>
              <w:rPr>
                <w:rFonts w:ascii="Calibri" w:hAnsi="Calibri"/>
                <w:b/>
                <w:sz w:val="22"/>
                <w:szCs w:val="22"/>
                <w:lang w:val="fr-FR"/>
              </w:rPr>
            </w:pPr>
            <w:r w:rsidRPr="00661EB7">
              <w:rPr>
                <w:rFonts w:ascii="Calibri" w:hAnsi="Calibri"/>
                <w:b/>
                <w:sz w:val="22"/>
                <w:szCs w:val="22"/>
                <w:lang w:val="fr-FR"/>
              </w:rPr>
              <w:t>Enoncé (s) de Réalisation</w:t>
            </w:r>
            <w:r w:rsidR="00CA7C72" w:rsidRPr="00661EB7">
              <w:rPr>
                <w:rFonts w:ascii="Calibri" w:hAnsi="Calibri"/>
                <w:b/>
                <w:sz w:val="22"/>
                <w:szCs w:val="22"/>
                <w:lang w:val="fr-FR"/>
              </w:rPr>
              <w:t xml:space="preserve"> </w:t>
            </w:r>
            <w:r w:rsidR="00867463" w:rsidRPr="00661EB7">
              <w:rPr>
                <w:rFonts w:ascii="Calibri" w:hAnsi="Calibri"/>
                <w:b/>
                <w:sz w:val="22"/>
                <w:szCs w:val="22"/>
                <w:lang w:val="fr-FR"/>
              </w:rPr>
              <w:t xml:space="preserve">spécifique </w:t>
            </w:r>
            <w:r w:rsidR="00CA7C72" w:rsidRPr="00661EB7">
              <w:rPr>
                <w:rFonts w:ascii="Calibri" w:hAnsi="Calibri"/>
                <w:b/>
                <w:sz w:val="22"/>
                <w:szCs w:val="22"/>
                <w:lang w:val="fr-FR"/>
              </w:rPr>
              <w:t>(</w:t>
            </w:r>
            <w:r w:rsidRPr="00661EB7">
              <w:rPr>
                <w:rFonts w:ascii="Calibri" w:hAnsi="Calibri"/>
                <w:b/>
                <w:sz w:val="22"/>
                <w:szCs w:val="22"/>
                <w:lang w:val="fr-FR"/>
              </w:rPr>
              <w:t>avec</w:t>
            </w:r>
            <w:r w:rsidR="004D6C2A" w:rsidRPr="00661EB7">
              <w:rPr>
                <w:rFonts w:ascii="Calibri" w:hAnsi="Calibri"/>
                <w:b/>
                <w:sz w:val="22"/>
                <w:szCs w:val="22"/>
                <w:lang w:val="fr-FR"/>
              </w:rPr>
              <w:t xml:space="preserve"> les domaines de R</w:t>
            </w:r>
            <w:r w:rsidRPr="00661EB7">
              <w:rPr>
                <w:rFonts w:ascii="Calibri" w:hAnsi="Calibri"/>
                <w:b/>
                <w:sz w:val="22"/>
                <w:szCs w:val="22"/>
                <w:lang w:val="fr-FR"/>
              </w:rPr>
              <w:t>éalisations</w:t>
            </w:r>
            <w:proofErr w:type="gramStart"/>
            <w:r w:rsidR="00CA7C72" w:rsidRPr="00661EB7">
              <w:rPr>
                <w:rFonts w:ascii="Calibri" w:hAnsi="Calibri"/>
                <w:b/>
                <w:sz w:val="22"/>
                <w:szCs w:val="22"/>
                <w:lang w:val="fr-FR"/>
              </w:rPr>
              <w:t>):</w:t>
            </w:r>
            <w:proofErr w:type="gramEnd"/>
          </w:p>
        </w:tc>
        <w:tc>
          <w:tcPr>
            <w:tcW w:w="4627" w:type="dxa"/>
            <w:shd w:val="clear" w:color="auto" w:fill="auto"/>
          </w:tcPr>
          <w:p w14:paraId="3165DF78" w14:textId="77777777" w:rsidR="00172ABF" w:rsidRPr="00661EB7" w:rsidRDefault="00172ABF" w:rsidP="00CA7C72">
            <w:pPr>
              <w:jc w:val="both"/>
              <w:rPr>
                <w:rFonts w:ascii="Calibri" w:hAnsi="Calibri"/>
                <w:bCs/>
                <w:i/>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les données à partir du PA&gt;</w:t>
            </w:r>
          </w:p>
          <w:p w14:paraId="01B52B73" w14:textId="137AE62F" w:rsidR="00CA7C72" w:rsidRPr="00661EB7" w:rsidRDefault="00CA7C72" w:rsidP="00CA7C72">
            <w:pPr>
              <w:jc w:val="both"/>
              <w:rPr>
                <w:rFonts w:ascii="Calibri" w:hAnsi="Calibri"/>
                <w:bCs/>
                <w:i/>
                <w:sz w:val="22"/>
                <w:szCs w:val="22"/>
                <w:lang w:val="fr-FR"/>
              </w:rPr>
            </w:pPr>
          </w:p>
        </w:tc>
      </w:tr>
      <w:tr w:rsidR="00CA7C72" w:rsidRPr="00761441" w14:paraId="44E8A2ED" w14:textId="77777777" w:rsidTr="00A45312">
        <w:tc>
          <w:tcPr>
            <w:tcW w:w="4390" w:type="dxa"/>
            <w:shd w:val="clear" w:color="auto" w:fill="F2F2F2" w:themeFill="background1" w:themeFillShade="F2"/>
          </w:tcPr>
          <w:p w14:paraId="773340E9" w14:textId="5CC6D90A" w:rsidR="00CA7C72" w:rsidRPr="00661EB7" w:rsidDel="00AE0A98" w:rsidRDefault="00172ABF" w:rsidP="00CA7C72">
            <w:pPr>
              <w:rPr>
                <w:rFonts w:ascii="Calibri" w:hAnsi="Calibri"/>
                <w:b/>
                <w:sz w:val="22"/>
                <w:szCs w:val="22"/>
                <w:lang w:val="fr-FR"/>
              </w:rPr>
            </w:pPr>
            <w:r w:rsidRPr="00661EB7">
              <w:rPr>
                <w:rFonts w:ascii="Calibri" w:hAnsi="Calibri"/>
                <w:b/>
                <w:sz w:val="22"/>
                <w:szCs w:val="22"/>
                <w:lang w:val="fr-FR"/>
              </w:rPr>
              <w:t xml:space="preserve">Enoncé (s) de </w:t>
            </w:r>
            <w:proofErr w:type="gramStart"/>
            <w:r w:rsidR="001867EB" w:rsidRPr="00661EB7">
              <w:rPr>
                <w:rFonts w:ascii="Calibri" w:hAnsi="Calibri"/>
                <w:b/>
                <w:sz w:val="22"/>
                <w:szCs w:val="22"/>
                <w:lang w:val="fr-FR"/>
              </w:rPr>
              <w:t>R</w:t>
            </w:r>
            <w:r w:rsidR="004A6D1C" w:rsidRPr="00661EB7">
              <w:rPr>
                <w:rFonts w:ascii="Calibri" w:hAnsi="Calibri"/>
                <w:b/>
                <w:sz w:val="22"/>
                <w:szCs w:val="22"/>
                <w:lang w:val="fr-FR"/>
              </w:rPr>
              <w:t>é</w:t>
            </w:r>
            <w:r w:rsidR="001867EB" w:rsidRPr="00661EB7">
              <w:rPr>
                <w:rFonts w:ascii="Calibri" w:hAnsi="Calibri"/>
                <w:b/>
                <w:sz w:val="22"/>
                <w:szCs w:val="22"/>
                <w:lang w:val="fr-FR"/>
              </w:rPr>
              <w:t>sultat</w:t>
            </w:r>
            <w:r w:rsidR="00CA7C72" w:rsidRPr="00661EB7">
              <w:rPr>
                <w:rFonts w:ascii="Calibri" w:hAnsi="Calibri"/>
                <w:b/>
                <w:sz w:val="22"/>
                <w:szCs w:val="22"/>
                <w:lang w:val="fr-FR"/>
              </w:rPr>
              <w:t>:</w:t>
            </w:r>
            <w:proofErr w:type="gramEnd"/>
          </w:p>
        </w:tc>
        <w:tc>
          <w:tcPr>
            <w:tcW w:w="4627" w:type="dxa"/>
            <w:shd w:val="clear" w:color="auto" w:fill="auto"/>
          </w:tcPr>
          <w:p w14:paraId="40CAD80A" w14:textId="77777777" w:rsidR="00172ABF" w:rsidRPr="00661EB7" w:rsidRDefault="00172ABF" w:rsidP="00172ABF">
            <w:pPr>
              <w:jc w:val="both"/>
              <w:rPr>
                <w:rFonts w:ascii="Calibri" w:hAnsi="Calibri"/>
                <w:bCs/>
                <w:i/>
                <w:sz w:val="22"/>
                <w:szCs w:val="22"/>
                <w:lang w:val="fr-FR"/>
              </w:rPr>
            </w:pPr>
            <w:r w:rsidRPr="00661EB7">
              <w:rPr>
                <w:rFonts w:ascii="Calibri" w:hAnsi="Calibri"/>
                <w:bCs/>
                <w:i/>
                <w:sz w:val="22"/>
                <w:szCs w:val="22"/>
                <w:lang w:val="fr-FR"/>
              </w:rPr>
              <w:t>&lt;</w:t>
            </w:r>
            <w:proofErr w:type="gramStart"/>
            <w:r w:rsidRPr="00661EB7">
              <w:rPr>
                <w:rFonts w:ascii="Calibri" w:hAnsi="Calibri"/>
                <w:bCs/>
                <w:i/>
                <w:sz w:val="22"/>
                <w:szCs w:val="22"/>
                <w:lang w:val="fr-FR"/>
              </w:rPr>
              <w:t>insérer</w:t>
            </w:r>
            <w:proofErr w:type="gramEnd"/>
            <w:r w:rsidRPr="00661EB7">
              <w:rPr>
                <w:rFonts w:ascii="Calibri" w:hAnsi="Calibri"/>
                <w:bCs/>
                <w:i/>
                <w:sz w:val="22"/>
                <w:szCs w:val="22"/>
                <w:lang w:val="fr-FR"/>
              </w:rPr>
              <w:t xml:space="preserve"> les données à partir du PA&gt;</w:t>
            </w:r>
          </w:p>
          <w:p w14:paraId="044E24DB" w14:textId="68A72497" w:rsidR="00CA7C72" w:rsidRPr="00661EB7" w:rsidRDefault="00CA7C72" w:rsidP="00CA7C72">
            <w:pPr>
              <w:jc w:val="both"/>
              <w:rPr>
                <w:rFonts w:ascii="Calibri" w:hAnsi="Calibri"/>
                <w:bCs/>
                <w:i/>
                <w:sz w:val="22"/>
                <w:szCs w:val="22"/>
                <w:lang w:val="fr-FR"/>
              </w:rPr>
            </w:pPr>
          </w:p>
        </w:tc>
      </w:tr>
    </w:tbl>
    <w:p w14:paraId="6C225F35" w14:textId="77777777" w:rsidR="001B772E" w:rsidRPr="00661EB7" w:rsidRDefault="001B772E" w:rsidP="00CD3C5E">
      <w:pPr>
        <w:jc w:val="both"/>
        <w:rPr>
          <w:rFonts w:ascii="Calibri" w:hAnsi="Calibri"/>
          <w:b/>
          <w:bCs/>
          <w:sz w:val="22"/>
          <w:szCs w:val="22"/>
          <w:lang w:val="fr-FR"/>
        </w:rPr>
      </w:pPr>
    </w:p>
    <w:p w14:paraId="333859ED" w14:textId="38AEA080" w:rsidR="000E1544" w:rsidRDefault="007D46BC" w:rsidP="00C0342A">
      <w:pPr>
        <w:numPr>
          <w:ilvl w:val="0"/>
          <w:numId w:val="8"/>
        </w:numPr>
        <w:rPr>
          <w:rFonts w:ascii="Calibri" w:hAnsi="Calibri"/>
          <w:b/>
          <w:bCs/>
          <w:color w:val="1F497D"/>
          <w:sz w:val="28"/>
          <w:szCs w:val="22"/>
          <w:lang w:val="fr-FR"/>
        </w:rPr>
      </w:pPr>
      <w:r w:rsidRPr="00661EB7">
        <w:rPr>
          <w:rFonts w:ascii="Calibri" w:hAnsi="Calibri"/>
          <w:b/>
          <w:bCs/>
          <w:color w:val="1F497D"/>
          <w:sz w:val="28"/>
          <w:szCs w:val="22"/>
          <w:lang w:val="fr-FR"/>
        </w:rPr>
        <w:t>Aperçu du Projet</w:t>
      </w:r>
    </w:p>
    <w:p w14:paraId="1E501084" w14:textId="77777777" w:rsidR="00C0342A" w:rsidRPr="00C0342A" w:rsidRDefault="00C0342A" w:rsidP="00C0342A">
      <w:pPr>
        <w:ind w:left="570"/>
        <w:rPr>
          <w:rFonts w:ascii="Calibri" w:hAnsi="Calibri"/>
          <w:b/>
          <w:bCs/>
          <w:color w:val="1F497D"/>
          <w:sz w:val="28"/>
          <w:szCs w:val="22"/>
          <w:lang w:val="fr-FR"/>
        </w:rPr>
      </w:pPr>
    </w:p>
    <w:p w14:paraId="13DEB915" w14:textId="2F372138" w:rsidR="008A19D4" w:rsidRPr="00661EB7" w:rsidRDefault="005552D6" w:rsidP="00B31ECB">
      <w:pPr>
        <w:ind w:firstLine="567"/>
        <w:jc w:val="both"/>
        <w:rPr>
          <w:rFonts w:ascii="Calibri" w:hAnsi="Calibri"/>
          <w:b/>
          <w:bCs/>
          <w:color w:val="1F497D"/>
          <w:sz w:val="22"/>
          <w:szCs w:val="22"/>
          <w:lang w:val="fr-FR"/>
        </w:rPr>
      </w:pPr>
      <w:r w:rsidRPr="00661EB7">
        <w:rPr>
          <w:rFonts w:ascii="Calibri" w:hAnsi="Calibri"/>
          <w:b/>
          <w:bCs/>
          <w:color w:val="1F497D"/>
          <w:sz w:val="22"/>
          <w:szCs w:val="22"/>
          <w:lang w:val="fr-FR"/>
        </w:rPr>
        <w:t>1</w:t>
      </w:r>
      <w:r w:rsidR="001A3D01" w:rsidRPr="00661EB7">
        <w:rPr>
          <w:rFonts w:ascii="Calibri" w:hAnsi="Calibri"/>
          <w:b/>
          <w:bCs/>
          <w:color w:val="1F497D"/>
          <w:sz w:val="22"/>
          <w:szCs w:val="22"/>
          <w:lang w:val="fr-FR"/>
        </w:rPr>
        <w:t>.1</w:t>
      </w:r>
      <w:r w:rsidR="001A3D01" w:rsidRPr="00661EB7">
        <w:rPr>
          <w:rFonts w:ascii="Calibri" w:hAnsi="Calibri"/>
          <w:b/>
          <w:bCs/>
          <w:color w:val="1F497D"/>
          <w:sz w:val="22"/>
          <w:szCs w:val="22"/>
          <w:lang w:val="fr-FR"/>
        </w:rPr>
        <w:tab/>
      </w:r>
      <w:r w:rsidR="003E0C73" w:rsidRPr="00661EB7">
        <w:rPr>
          <w:rFonts w:ascii="Calibri" w:hAnsi="Calibri"/>
          <w:b/>
          <w:bCs/>
          <w:color w:val="1F497D"/>
          <w:sz w:val="22"/>
          <w:szCs w:val="22"/>
          <w:lang w:val="fr-FR"/>
        </w:rPr>
        <w:t>Proje</w:t>
      </w:r>
      <w:r w:rsidR="00584014" w:rsidRPr="00661EB7">
        <w:rPr>
          <w:rFonts w:ascii="Calibri" w:hAnsi="Calibri"/>
          <w:b/>
          <w:bCs/>
          <w:color w:val="1F497D"/>
          <w:sz w:val="22"/>
          <w:szCs w:val="22"/>
          <w:lang w:val="fr-FR"/>
        </w:rPr>
        <w:t>t et Enoncé (s) de Produit</w:t>
      </w:r>
      <w:r w:rsidR="00B722BE" w:rsidRPr="00661EB7">
        <w:rPr>
          <w:rFonts w:ascii="Calibri" w:hAnsi="Calibri"/>
          <w:b/>
          <w:bCs/>
          <w:color w:val="1F497D"/>
          <w:sz w:val="22"/>
          <w:szCs w:val="22"/>
          <w:lang w:val="fr-FR"/>
        </w:rPr>
        <w:t>)</w:t>
      </w:r>
    </w:p>
    <w:p w14:paraId="7F93EAE9" w14:textId="1852B382" w:rsidR="001A3D01" w:rsidRPr="008C62E9" w:rsidRDefault="00631E2F" w:rsidP="004F7E37">
      <w:pPr>
        <w:ind w:firstLine="567"/>
        <w:jc w:val="both"/>
        <w:rPr>
          <w:rFonts w:ascii="Calibri" w:hAnsi="Calibri"/>
          <w:bCs/>
          <w:iCs/>
          <w:color w:val="FF0000"/>
          <w:sz w:val="20"/>
          <w:szCs w:val="20"/>
          <w:lang w:val="fr-FR"/>
        </w:rPr>
      </w:pPr>
      <w:r w:rsidRPr="008C62E9">
        <w:rPr>
          <w:rFonts w:ascii="Calibri" w:hAnsi="Calibri"/>
          <w:bCs/>
          <w:i/>
          <w:color w:val="FF0000"/>
          <w:sz w:val="20"/>
          <w:szCs w:val="20"/>
          <w:lang w:val="fr-FR"/>
        </w:rPr>
        <w:t>&lt;</w:t>
      </w:r>
      <w:r w:rsidR="00C836C2" w:rsidRPr="008C62E9">
        <w:rPr>
          <w:rFonts w:ascii="Calibri" w:hAnsi="Calibri"/>
          <w:bCs/>
          <w:i/>
          <w:color w:val="FF0000"/>
          <w:sz w:val="20"/>
          <w:szCs w:val="20"/>
          <w:lang w:val="fr-FR"/>
        </w:rPr>
        <w:t>Cette</w:t>
      </w:r>
      <w:r w:rsidR="00C836C2" w:rsidRPr="008C62E9">
        <w:rPr>
          <w:rFonts w:ascii="Calibri" w:hAnsi="Calibri"/>
          <w:bCs/>
          <w:i/>
          <w:iCs/>
          <w:color w:val="FF0000"/>
          <w:sz w:val="20"/>
          <w:szCs w:val="20"/>
          <w:lang w:val="fr-FR"/>
        </w:rPr>
        <w:t xml:space="preserve"> section est obligatoire. À élaborer conjointement par le HCR et le partenaire</w:t>
      </w:r>
      <w:r w:rsidR="00A61ED9" w:rsidRPr="008C62E9">
        <w:rPr>
          <w:rFonts w:ascii="Calibri" w:hAnsi="Calibri"/>
          <w:bCs/>
          <w:i/>
          <w:iCs/>
          <w:color w:val="FF0000"/>
          <w:sz w:val="20"/>
          <w:szCs w:val="20"/>
          <w:lang w:val="fr-FR"/>
        </w:rPr>
        <w:t>.</w:t>
      </w:r>
      <w:r w:rsidRPr="008C62E9">
        <w:rPr>
          <w:rFonts w:ascii="Calibri" w:hAnsi="Calibri"/>
          <w:bCs/>
          <w:i/>
          <w:iCs/>
          <w:color w:val="FF0000"/>
          <w:sz w:val="20"/>
          <w:szCs w:val="20"/>
          <w:lang w:val="fr-FR"/>
        </w:rPr>
        <w:t>&gt;</w:t>
      </w:r>
    </w:p>
    <w:p w14:paraId="60E6C9D1" w14:textId="0A776B65" w:rsidR="00BF38D9" w:rsidRPr="00661EB7" w:rsidRDefault="00BF38D9" w:rsidP="00BF38D9">
      <w:pPr>
        <w:jc w:val="both"/>
        <w:rPr>
          <w:rFonts w:ascii="Calibri" w:hAnsi="Calibri"/>
          <w:i/>
          <w:iCs/>
          <w:sz w:val="20"/>
          <w:szCs w:val="20"/>
          <w:lang w:val="fr-FR"/>
        </w:rPr>
      </w:pPr>
      <w:r w:rsidRPr="00661EB7">
        <w:rPr>
          <w:rFonts w:ascii="Calibri" w:hAnsi="Calibri"/>
          <w:i/>
          <w:iCs/>
          <w:sz w:val="20"/>
          <w:szCs w:val="20"/>
          <w:lang w:val="fr-FR"/>
        </w:rPr>
        <w:t xml:space="preserve">Expliquez en quelques mots en quoi consiste le projet (par exemple, ce projet vise à améliorer l’état de santé de 150 000 réfugiés xxx du camp </w:t>
      </w:r>
      <w:proofErr w:type="spellStart"/>
      <w:r w:rsidRPr="00661EB7">
        <w:rPr>
          <w:rFonts w:ascii="Calibri" w:hAnsi="Calibri"/>
          <w:i/>
          <w:iCs/>
          <w:sz w:val="20"/>
          <w:szCs w:val="20"/>
          <w:lang w:val="fr-FR"/>
        </w:rPr>
        <w:t>yyy</w:t>
      </w:r>
      <w:proofErr w:type="spellEnd"/>
      <w:r w:rsidRPr="00661EB7">
        <w:rPr>
          <w:rFonts w:ascii="Calibri" w:hAnsi="Calibri"/>
          <w:i/>
          <w:iCs/>
          <w:sz w:val="20"/>
          <w:szCs w:val="20"/>
          <w:lang w:val="fr-FR"/>
        </w:rPr>
        <w:t xml:space="preserve"> grâce à la prestation de soins de santé de qualité).</w:t>
      </w:r>
      <w:r w:rsidR="002A1783" w:rsidRPr="00661EB7">
        <w:rPr>
          <w:rFonts w:ascii="Calibri" w:hAnsi="Calibri"/>
          <w:i/>
          <w:iCs/>
          <w:sz w:val="20"/>
          <w:szCs w:val="20"/>
          <w:lang w:val="fr-FR"/>
        </w:rPr>
        <w:t xml:space="preserve"> </w:t>
      </w:r>
      <w:r w:rsidR="009F5668" w:rsidRPr="00661EB7">
        <w:rPr>
          <w:rFonts w:ascii="Calibri" w:hAnsi="Calibri"/>
          <w:i/>
          <w:iCs/>
          <w:sz w:val="20"/>
          <w:szCs w:val="20"/>
          <w:lang w:val="fr-FR"/>
        </w:rPr>
        <w:t>Décrivez le (s)</w:t>
      </w:r>
      <w:r w:rsidR="00E35930" w:rsidRPr="00661EB7">
        <w:rPr>
          <w:rFonts w:ascii="Calibri" w:hAnsi="Calibri"/>
          <w:i/>
          <w:iCs/>
          <w:sz w:val="20"/>
          <w:szCs w:val="20"/>
          <w:lang w:val="fr-FR"/>
        </w:rPr>
        <w:t xml:space="preserve"> </w:t>
      </w:r>
      <w:r w:rsidR="00570088" w:rsidRPr="00661EB7">
        <w:rPr>
          <w:rFonts w:ascii="Calibri" w:hAnsi="Calibri"/>
          <w:i/>
          <w:iCs/>
          <w:sz w:val="20"/>
          <w:szCs w:val="20"/>
          <w:lang w:val="fr-FR"/>
        </w:rPr>
        <w:t>problème</w:t>
      </w:r>
      <w:r w:rsidR="00E35930" w:rsidRPr="00661EB7">
        <w:rPr>
          <w:rFonts w:ascii="Calibri" w:hAnsi="Calibri"/>
          <w:i/>
          <w:iCs/>
          <w:sz w:val="20"/>
          <w:szCs w:val="20"/>
          <w:lang w:val="fr-FR"/>
        </w:rPr>
        <w:t xml:space="preserve"> (</w:t>
      </w:r>
      <w:proofErr w:type="gramStart"/>
      <w:r w:rsidR="00E35930" w:rsidRPr="00661EB7">
        <w:rPr>
          <w:rFonts w:ascii="Calibri" w:hAnsi="Calibri"/>
          <w:i/>
          <w:iCs/>
          <w:sz w:val="20"/>
          <w:szCs w:val="20"/>
          <w:lang w:val="fr-FR"/>
        </w:rPr>
        <w:t xml:space="preserve">s) </w:t>
      </w:r>
      <w:r w:rsidR="009F5668" w:rsidRPr="00661EB7">
        <w:rPr>
          <w:rFonts w:ascii="Calibri" w:hAnsi="Calibri"/>
          <w:i/>
          <w:iCs/>
          <w:sz w:val="20"/>
          <w:szCs w:val="20"/>
          <w:lang w:val="fr-FR"/>
        </w:rPr>
        <w:t xml:space="preserve"> spécifique</w:t>
      </w:r>
      <w:proofErr w:type="gramEnd"/>
      <w:r w:rsidR="0037259B" w:rsidRPr="00661EB7">
        <w:rPr>
          <w:rFonts w:ascii="Calibri" w:hAnsi="Calibri"/>
          <w:i/>
          <w:iCs/>
          <w:sz w:val="20"/>
          <w:szCs w:val="20"/>
          <w:lang w:val="fr-FR"/>
        </w:rPr>
        <w:t xml:space="preserve"> (</w:t>
      </w:r>
      <w:r w:rsidR="009F5668" w:rsidRPr="00661EB7">
        <w:rPr>
          <w:rFonts w:ascii="Calibri" w:hAnsi="Calibri"/>
          <w:i/>
          <w:iCs/>
          <w:sz w:val="20"/>
          <w:szCs w:val="20"/>
          <w:lang w:val="fr-FR"/>
        </w:rPr>
        <w:t>s</w:t>
      </w:r>
      <w:r w:rsidR="0037259B" w:rsidRPr="00661EB7">
        <w:rPr>
          <w:rFonts w:ascii="Calibri" w:hAnsi="Calibri"/>
          <w:i/>
          <w:iCs/>
          <w:sz w:val="20"/>
          <w:szCs w:val="20"/>
          <w:lang w:val="fr-FR"/>
        </w:rPr>
        <w:t>)</w:t>
      </w:r>
      <w:r w:rsidR="009F5668" w:rsidRPr="00661EB7">
        <w:rPr>
          <w:rFonts w:ascii="Calibri" w:hAnsi="Calibri"/>
          <w:i/>
          <w:iCs/>
          <w:sz w:val="20"/>
          <w:szCs w:val="20"/>
          <w:lang w:val="fr-FR"/>
        </w:rPr>
        <w:t xml:space="preserve"> auquel (auxquels) le projet </w:t>
      </w:r>
      <w:r w:rsidR="00B276AC" w:rsidRPr="00661EB7">
        <w:rPr>
          <w:rFonts w:ascii="Calibri" w:hAnsi="Calibri"/>
          <w:i/>
          <w:iCs/>
          <w:sz w:val="20"/>
          <w:szCs w:val="20"/>
          <w:lang w:val="fr-FR"/>
        </w:rPr>
        <w:t xml:space="preserve">s’articulera  </w:t>
      </w:r>
      <w:r w:rsidR="00570088" w:rsidRPr="00661EB7">
        <w:rPr>
          <w:rFonts w:ascii="Calibri" w:hAnsi="Calibri"/>
          <w:i/>
          <w:iCs/>
          <w:sz w:val="20"/>
          <w:szCs w:val="20"/>
          <w:lang w:val="fr-FR"/>
        </w:rPr>
        <w:t xml:space="preserve">et </w:t>
      </w:r>
      <w:r w:rsidR="00B276AC" w:rsidRPr="00661EB7">
        <w:rPr>
          <w:rFonts w:ascii="Calibri" w:hAnsi="Calibri"/>
          <w:i/>
          <w:iCs/>
          <w:sz w:val="20"/>
          <w:szCs w:val="20"/>
          <w:lang w:val="fr-FR"/>
        </w:rPr>
        <w:t>quel</w:t>
      </w:r>
      <w:r w:rsidR="003D170A" w:rsidRPr="00661EB7">
        <w:rPr>
          <w:rFonts w:ascii="Calibri" w:hAnsi="Calibri"/>
          <w:i/>
          <w:iCs/>
          <w:sz w:val="20"/>
          <w:szCs w:val="20"/>
          <w:lang w:val="fr-FR"/>
        </w:rPr>
        <w:t xml:space="preserve"> )s) est/sont </w:t>
      </w:r>
      <w:r w:rsidR="00B276AC" w:rsidRPr="00661EB7">
        <w:rPr>
          <w:rFonts w:ascii="Calibri" w:hAnsi="Calibri"/>
          <w:i/>
          <w:iCs/>
          <w:sz w:val="20"/>
          <w:szCs w:val="20"/>
          <w:lang w:val="fr-FR"/>
        </w:rPr>
        <w:t xml:space="preserve"> le</w:t>
      </w:r>
      <w:r w:rsidR="003D170A" w:rsidRPr="00661EB7">
        <w:rPr>
          <w:rFonts w:ascii="Calibri" w:hAnsi="Calibri"/>
          <w:i/>
          <w:iCs/>
          <w:sz w:val="20"/>
          <w:szCs w:val="20"/>
          <w:lang w:val="fr-FR"/>
        </w:rPr>
        <w:t xml:space="preserve"> (</w:t>
      </w:r>
      <w:r w:rsidR="00B276AC" w:rsidRPr="00661EB7">
        <w:rPr>
          <w:rFonts w:ascii="Calibri" w:hAnsi="Calibri"/>
          <w:i/>
          <w:iCs/>
          <w:sz w:val="20"/>
          <w:szCs w:val="20"/>
          <w:lang w:val="fr-FR"/>
        </w:rPr>
        <w:t>s</w:t>
      </w:r>
      <w:r w:rsidR="003D170A" w:rsidRPr="00661EB7">
        <w:rPr>
          <w:rFonts w:ascii="Calibri" w:hAnsi="Calibri"/>
          <w:i/>
          <w:iCs/>
          <w:sz w:val="20"/>
          <w:szCs w:val="20"/>
          <w:lang w:val="fr-FR"/>
        </w:rPr>
        <w:t>)</w:t>
      </w:r>
      <w:r w:rsidR="00B276AC" w:rsidRPr="00661EB7">
        <w:rPr>
          <w:rFonts w:ascii="Calibri" w:hAnsi="Calibri"/>
          <w:i/>
          <w:iCs/>
          <w:sz w:val="20"/>
          <w:szCs w:val="20"/>
          <w:lang w:val="fr-FR"/>
        </w:rPr>
        <w:t xml:space="preserve"> </w:t>
      </w:r>
      <w:r w:rsidR="00E35930" w:rsidRPr="00661EB7">
        <w:rPr>
          <w:rFonts w:ascii="Calibri" w:hAnsi="Calibri"/>
          <w:i/>
          <w:iCs/>
          <w:sz w:val="20"/>
          <w:szCs w:val="20"/>
          <w:lang w:val="fr-FR"/>
        </w:rPr>
        <w:t>énoncé</w:t>
      </w:r>
      <w:r w:rsidR="003D170A" w:rsidRPr="00661EB7">
        <w:rPr>
          <w:rFonts w:ascii="Calibri" w:hAnsi="Calibri"/>
          <w:i/>
          <w:iCs/>
          <w:sz w:val="20"/>
          <w:szCs w:val="20"/>
          <w:lang w:val="fr-FR"/>
        </w:rPr>
        <w:t xml:space="preserve"> (</w:t>
      </w:r>
      <w:r w:rsidR="00B276AC" w:rsidRPr="00661EB7">
        <w:rPr>
          <w:rFonts w:ascii="Calibri" w:hAnsi="Calibri"/>
          <w:i/>
          <w:iCs/>
          <w:sz w:val="20"/>
          <w:szCs w:val="20"/>
          <w:lang w:val="fr-FR"/>
        </w:rPr>
        <w:t>s</w:t>
      </w:r>
      <w:r w:rsidR="003D170A" w:rsidRPr="00661EB7">
        <w:rPr>
          <w:rFonts w:ascii="Calibri" w:hAnsi="Calibri"/>
          <w:i/>
          <w:iCs/>
          <w:sz w:val="20"/>
          <w:szCs w:val="20"/>
          <w:lang w:val="fr-FR"/>
        </w:rPr>
        <w:t>)</w:t>
      </w:r>
      <w:r w:rsidR="00B276AC" w:rsidRPr="00661EB7">
        <w:rPr>
          <w:rFonts w:ascii="Calibri" w:hAnsi="Calibri"/>
          <w:i/>
          <w:iCs/>
          <w:sz w:val="20"/>
          <w:szCs w:val="20"/>
          <w:lang w:val="fr-FR"/>
        </w:rPr>
        <w:t xml:space="preserve"> de résultats applicable</w:t>
      </w:r>
      <w:r w:rsidR="003D170A" w:rsidRPr="00661EB7">
        <w:rPr>
          <w:rFonts w:ascii="Calibri" w:hAnsi="Calibri"/>
          <w:i/>
          <w:iCs/>
          <w:sz w:val="20"/>
          <w:szCs w:val="20"/>
          <w:lang w:val="fr-FR"/>
        </w:rPr>
        <w:t xml:space="preserve"> (s)</w:t>
      </w:r>
      <w:r w:rsidR="00D237B5" w:rsidRPr="00661EB7">
        <w:rPr>
          <w:rFonts w:ascii="Calibri" w:hAnsi="Calibri"/>
          <w:i/>
          <w:iCs/>
          <w:sz w:val="20"/>
          <w:szCs w:val="20"/>
          <w:lang w:val="fr-FR"/>
        </w:rPr>
        <w:t xml:space="preserve"> attribu</w:t>
      </w:r>
      <w:r w:rsidR="003A7164" w:rsidRPr="00661EB7">
        <w:rPr>
          <w:rFonts w:ascii="Calibri" w:hAnsi="Calibri"/>
          <w:i/>
          <w:iCs/>
          <w:sz w:val="20"/>
          <w:szCs w:val="20"/>
          <w:lang w:val="fr-FR"/>
        </w:rPr>
        <w:t>é</w:t>
      </w:r>
      <w:r w:rsidR="00D237B5" w:rsidRPr="00661EB7">
        <w:rPr>
          <w:rFonts w:ascii="Calibri" w:hAnsi="Calibri"/>
          <w:i/>
          <w:iCs/>
          <w:sz w:val="20"/>
          <w:szCs w:val="20"/>
          <w:lang w:val="fr-FR"/>
        </w:rPr>
        <w:t xml:space="preserve"> (s) </w:t>
      </w:r>
      <w:r w:rsidR="00A62D10" w:rsidRPr="00661EB7">
        <w:rPr>
          <w:rFonts w:ascii="Calibri" w:hAnsi="Calibri"/>
          <w:i/>
          <w:iCs/>
          <w:sz w:val="20"/>
          <w:szCs w:val="20"/>
          <w:lang w:val="fr-FR"/>
        </w:rPr>
        <w:t xml:space="preserve">ou </w:t>
      </w:r>
      <w:r w:rsidR="003D170A" w:rsidRPr="00661EB7">
        <w:rPr>
          <w:rFonts w:ascii="Calibri" w:hAnsi="Calibri"/>
          <w:i/>
          <w:iCs/>
          <w:sz w:val="20"/>
          <w:szCs w:val="20"/>
          <w:lang w:val="fr-FR"/>
        </w:rPr>
        <w:t xml:space="preserve"> </w:t>
      </w:r>
      <w:r w:rsidR="00CE1153" w:rsidRPr="00661EB7">
        <w:rPr>
          <w:rFonts w:ascii="Calibri" w:hAnsi="Calibri"/>
          <w:i/>
          <w:iCs/>
          <w:sz w:val="20"/>
          <w:szCs w:val="20"/>
          <w:lang w:val="fr-FR"/>
        </w:rPr>
        <w:t xml:space="preserve">décrit (s) </w:t>
      </w:r>
      <w:r w:rsidR="002850EE" w:rsidRPr="00661EB7">
        <w:rPr>
          <w:rFonts w:ascii="Calibri" w:hAnsi="Calibri"/>
          <w:i/>
          <w:iCs/>
          <w:sz w:val="20"/>
          <w:szCs w:val="20"/>
          <w:lang w:val="fr-FR"/>
        </w:rPr>
        <w:t xml:space="preserve">dans le cadre de la </w:t>
      </w:r>
      <w:r w:rsidR="00A62D10" w:rsidRPr="00661EB7">
        <w:rPr>
          <w:rFonts w:ascii="Calibri" w:hAnsi="Calibri"/>
          <w:i/>
          <w:iCs/>
          <w:sz w:val="20"/>
          <w:szCs w:val="20"/>
          <w:lang w:val="fr-FR"/>
        </w:rPr>
        <w:t>stratégie des opérations.</w:t>
      </w:r>
      <w:r w:rsidR="0037259B" w:rsidRPr="00661EB7">
        <w:rPr>
          <w:rFonts w:ascii="Calibri" w:hAnsi="Calibri"/>
          <w:i/>
          <w:iCs/>
          <w:sz w:val="20"/>
          <w:szCs w:val="20"/>
          <w:lang w:val="fr-FR"/>
        </w:rPr>
        <w:t xml:space="preserve"> </w:t>
      </w:r>
    </w:p>
    <w:p w14:paraId="503A1FE7" w14:textId="77777777" w:rsidR="00BF38D9" w:rsidRPr="00661EB7" w:rsidRDefault="00BF38D9" w:rsidP="00CD3C5E">
      <w:pPr>
        <w:jc w:val="both"/>
        <w:rPr>
          <w:rFonts w:ascii="Calibri" w:hAnsi="Calibri"/>
          <w:b/>
          <w:bCs/>
          <w:color w:val="00B0F0"/>
          <w:sz w:val="20"/>
          <w:szCs w:val="20"/>
          <w:lang w:val="fr-FR"/>
        </w:rPr>
      </w:pPr>
    </w:p>
    <w:p w14:paraId="68A7F0E4" w14:textId="0789B691" w:rsidR="00BC4C2F" w:rsidRPr="00661EB7" w:rsidRDefault="005552D6" w:rsidP="00B31ECB">
      <w:pPr>
        <w:ind w:firstLine="567"/>
        <w:jc w:val="both"/>
        <w:rPr>
          <w:rFonts w:ascii="Calibri" w:hAnsi="Calibri"/>
          <w:b/>
          <w:bCs/>
          <w:color w:val="1F497D"/>
          <w:sz w:val="22"/>
          <w:szCs w:val="22"/>
          <w:lang w:val="fr-FR"/>
        </w:rPr>
      </w:pPr>
      <w:bookmarkStart w:id="0" w:name="OLE_LINK1"/>
      <w:r w:rsidRPr="00661EB7">
        <w:rPr>
          <w:rFonts w:ascii="Calibri" w:hAnsi="Calibri"/>
          <w:b/>
          <w:bCs/>
          <w:color w:val="1F497D"/>
          <w:sz w:val="22"/>
          <w:szCs w:val="22"/>
          <w:lang w:val="fr-FR"/>
        </w:rPr>
        <w:t>1</w:t>
      </w:r>
      <w:r w:rsidR="000E1544" w:rsidRPr="00661EB7">
        <w:rPr>
          <w:rFonts w:ascii="Calibri" w:hAnsi="Calibri"/>
          <w:b/>
          <w:bCs/>
          <w:color w:val="1F497D"/>
          <w:sz w:val="22"/>
          <w:szCs w:val="22"/>
          <w:lang w:val="fr-FR"/>
        </w:rPr>
        <w:t>.2</w:t>
      </w:r>
      <w:r w:rsidR="000E1544" w:rsidRPr="00661EB7">
        <w:rPr>
          <w:rFonts w:ascii="Calibri" w:hAnsi="Calibri"/>
          <w:b/>
          <w:bCs/>
          <w:color w:val="1F497D"/>
          <w:sz w:val="22"/>
          <w:szCs w:val="22"/>
          <w:lang w:val="fr-FR"/>
        </w:rPr>
        <w:tab/>
      </w:r>
      <w:r w:rsidR="000E0885" w:rsidRPr="000E0885">
        <w:rPr>
          <w:rFonts w:ascii="Calibri" w:hAnsi="Calibri"/>
          <w:b/>
          <w:bCs/>
          <w:color w:val="1F497D"/>
          <w:sz w:val="22"/>
          <w:szCs w:val="22"/>
          <w:lang w:val="fr-FR"/>
        </w:rPr>
        <w:t>Contexte opérationnel</w:t>
      </w:r>
    </w:p>
    <w:bookmarkEnd w:id="0"/>
    <w:p w14:paraId="0DD14B99" w14:textId="2D44D0E6" w:rsidR="00631E2F" w:rsidRPr="008C62E9" w:rsidRDefault="00631E2F" w:rsidP="00CD3C5E">
      <w:pPr>
        <w:ind w:firstLine="567"/>
        <w:jc w:val="both"/>
        <w:rPr>
          <w:rFonts w:ascii="Calibri" w:hAnsi="Calibri"/>
          <w:bCs/>
          <w:i/>
          <w:color w:val="FF0000"/>
          <w:sz w:val="20"/>
          <w:szCs w:val="20"/>
          <w:lang w:val="fr-FR"/>
        </w:rPr>
      </w:pPr>
      <w:r w:rsidRPr="008C62E9">
        <w:rPr>
          <w:rFonts w:ascii="Calibri" w:hAnsi="Calibri"/>
          <w:bCs/>
          <w:i/>
          <w:color w:val="FF0000"/>
          <w:sz w:val="20"/>
          <w:szCs w:val="20"/>
          <w:lang w:val="fr-FR"/>
        </w:rPr>
        <w:t>&lt;</w:t>
      </w:r>
      <w:r w:rsidR="00A62D10" w:rsidRPr="008C62E9">
        <w:rPr>
          <w:rFonts w:ascii="Calibri" w:hAnsi="Calibri"/>
          <w:bCs/>
          <w:i/>
          <w:color w:val="FF0000"/>
          <w:sz w:val="20"/>
          <w:szCs w:val="20"/>
          <w:lang w:val="fr-FR"/>
        </w:rPr>
        <w:t xml:space="preserve"> Cette section est obligatoire. À élaborer conjointement par le HCR et le partenaire</w:t>
      </w:r>
      <w:r w:rsidRPr="008C62E9">
        <w:rPr>
          <w:rFonts w:ascii="Calibri" w:hAnsi="Calibri"/>
          <w:bCs/>
          <w:i/>
          <w:color w:val="FF0000"/>
          <w:sz w:val="20"/>
          <w:szCs w:val="20"/>
          <w:lang w:val="fr-FR"/>
        </w:rPr>
        <w:t>.&gt;</w:t>
      </w:r>
    </w:p>
    <w:p w14:paraId="518C3230" w14:textId="56729259" w:rsidR="003D6C7A" w:rsidRPr="00661EB7" w:rsidRDefault="003D6C7A" w:rsidP="003D6C7A">
      <w:pPr>
        <w:jc w:val="both"/>
        <w:rPr>
          <w:rFonts w:ascii="Calibri" w:hAnsi="Calibri"/>
          <w:i/>
          <w:iCs/>
          <w:sz w:val="20"/>
          <w:szCs w:val="20"/>
          <w:lang w:val="fr-FR"/>
        </w:rPr>
      </w:pPr>
      <w:r w:rsidRPr="008C62E9">
        <w:rPr>
          <w:rFonts w:ascii="Calibri" w:hAnsi="Calibri"/>
          <w:bCs/>
          <w:i/>
          <w:iCs/>
          <w:sz w:val="20"/>
          <w:szCs w:val="20"/>
          <w:lang w:val="fr-FR"/>
        </w:rPr>
        <w:t>Décrivez le contexte opérationnel global dans lequel s’inscrit le projet. Veillez à garantir la cohérence</w:t>
      </w:r>
      <w:r w:rsidRPr="00661EB7">
        <w:rPr>
          <w:rFonts w:ascii="Calibri" w:hAnsi="Calibri"/>
          <w:i/>
          <w:iCs/>
          <w:sz w:val="20"/>
          <w:szCs w:val="20"/>
          <w:lang w:val="fr-FR"/>
        </w:rPr>
        <w:t xml:space="preserve"> avec </w:t>
      </w:r>
      <w:r w:rsidR="008752DF" w:rsidRPr="00661EB7">
        <w:rPr>
          <w:rFonts w:ascii="Calibri" w:hAnsi="Calibri"/>
          <w:i/>
          <w:iCs/>
          <w:sz w:val="20"/>
          <w:szCs w:val="20"/>
          <w:lang w:val="fr-FR"/>
        </w:rPr>
        <w:t>le plan</w:t>
      </w:r>
      <w:r w:rsidR="00946A20" w:rsidRPr="00661EB7">
        <w:rPr>
          <w:rFonts w:ascii="Calibri" w:hAnsi="Calibri"/>
          <w:i/>
          <w:iCs/>
          <w:sz w:val="20"/>
          <w:szCs w:val="20"/>
          <w:lang w:val="fr-FR"/>
        </w:rPr>
        <w:t xml:space="preserve"> d’opération pluriannuel</w:t>
      </w:r>
      <w:r w:rsidRPr="00661EB7">
        <w:rPr>
          <w:rFonts w:ascii="Calibri" w:hAnsi="Calibri"/>
          <w:i/>
          <w:iCs/>
          <w:sz w:val="20"/>
          <w:szCs w:val="20"/>
          <w:lang w:val="fr-FR"/>
        </w:rPr>
        <w:t>. La description doit tenir compte du contexte, des hypothèses, des enjeux et des défis.</w:t>
      </w:r>
    </w:p>
    <w:p w14:paraId="4EDD5F8D" w14:textId="77777777" w:rsidR="003D6C7A" w:rsidRPr="00661EB7" w:rsidRDefault="003D6C7A" w:rsidP="00CD3C5E">
      <w:pPr>
        <w:jc w:val="both"/>
        <w:rPr>
          <w:rFonts w:ascii="Calibri" w:hAnsi="Calibri"/>
          <w:i/>
          <w:iCs/>
          <w:sz w:val="22"/>
          <w:szCs w:val="22"/>
          <w:lang w:val="fr-FR"/>
        </w:rPr>
      </w:pPr>
    </w:p>
    <w:p w14:paraId="3FB0CC36" w14:textId="133ABA1B" w:rsidR="0039152B" w:rsidRPr="00661EB7" w:rsidRDefault="0039152B" w:rsidP="0039152B">
      <w:pPr>
        <w:pStyle w:val="Default"/>
        <w:jc w:val="both"/>
        <w:rPr>
          <w:rFonts w:ascii="Calibri" w:hAnsi="Calibri" w:cs="Calibri"/>
          <w:sz w:val="10"/>
          <w:szCs w:val="10"/>
          <w:lang w:val="fr-FR"/>
        </w:rPr>
      </w:pPr>
    </w:p>
    <w:p w14:paraId="57DDFDB9" w14:textId="18170A26" w:rsidR="00BC4C2F" w:rsidRPr="00661EB7" w:rsidRDefault="009D778C" w:rsidP="000D698E">
      <w:pPr>
        <w:numPr>
          <w:ilvl w:val="0"/>
          <w:numId w:val="8"/>
        </w:numPr>
        <w:rPr>
          <w:rFonts w:ascii="Calibri" w:hAnsi="Calibri"/>
          <w:b/>
          <w:bCs/>
          <w:color w:val="1F497D"/>
          <w:sz w:val="28"/>
          <w:szCs w:val="22"/>
          <w:lang w:val="fr-FR"/>
        </w:rPr>
      </w:pPr>
      <w:r w:rsidRPr="00661EB7">
        <w:rPr>
          <w:rFonts w:ascii="Calibri" w:hAnsi="Calibri"/>
          <w:b/>
          <w:bCs/>
          <w:color w:val="1F497D"/>
          <w:sz w:val="28"/>
          <w:szCs w:val="22"/>
          <w:lang w:val="fr-FR"/>
        </w:rPr>
        <w:t>Population prise en charge par le projet</w:t>
      </w:r>
    </w:p>
    <w:p w14:paraId="2AB8151F" w14:textId="47CCFF9C" w:rsidR="006E3A4F" w:rsidRDefault="00F96635" w:rsidP="00C0342A">
      <w:pPr>
        <w:ind w:left="567"/>
        <w:jc w:val="both"/>
        <w:rPr>
          <w:rFonts w:ascii="Calibri" w:hAnsi="Calibri"/>
          <w:i/>
          <w:iCs/>
          <w:color w:val="FF0000"/>
          <w:sz w:val="20"/>
          <w:szCs w:val="20"/>
          <w:lang w:val="fr-FR"/>
        </w:rPr>
      </w:pPr>
      <w:r w:rsidRPr="00661EB7">
        <w:rPr>
          <w:rFonts w:ascii="Calibri" w:hAnsi="Calibri"/>
          <w:i/>
          <w:iCs/>
          <w:color w:val="FF0000"/>
          <w:sz w:val="20"/>
          <w:szCs w:val="20"/>
          <w:lang w:val="fr-FR"/>
        </w:rPr>
        <w:t>&lt;</w:t>
      </w:r>
      <w:r w:rsidR="004B1290" w:rsidRPr="00661EB7">
        <w:rPr>
          <w:rFonts w:ascii="Calibri" w:hAnsi="Calibri"/>
          <w:i/>
          <w:iCs/>
          <w:color w:val="FF0000"/>
          <w:sz w:val="20"/>
          <w:szCs w:val="20"/>
          <w:lang w:val="fr-FR"/>
        </w:rPr>
        <w:t>Si le projet entend fournir une protection et une assistance directes aux réfugiés et autres personnes prises en charge, veuillez compléter les points 2.1 et 2.2 ci-dessous</w:t>
      </w:r>
      <w:r w:rsidR="008C62E9">
        <w:rPr>
          <w:rFonts w:ascii="Calibri" w:hAnsi="Calibri"/>
          <w:i/>
          <w:iCs/>
          <w:color w:val="FF0000"/>
          <w:sz w:val="20"/>
          <w:szCs w:val="20"/>
          <w:lang w:val="fr-FR"/>
        </w:rPr>
        <w:t>.</w:t>
      </w:r>
      <w:r w:rsidRPr="00661EB7">
        <w:rPr>
          <w:rFonts w:ascii="Calibri" w:hAnsi="Calibri"/>
          <w:i/>
          <w:iCs/>
          <w:color w:val="FF0000"/>
          <w:sz w:val="20"/>
          <w:szCs w:val="20"/>
          <w:lang w:val="fr-FR"/>
        </w:rPr>
        <w:t>&gt;</w:t>
      </w:r>
    </w:p>
    <w:p w14:paraId="1E76E468" w14:textId="5225305D" w:rsidR="00C0342A" w:rsidRDefault="00C0342A" w:rsidP="00C0342A">
      <w:pPr>
        <w:ind w:left="567"/>
        <w:jc w:val="both"/>
        <w:rPr>
          <w:rFonts w:ascii="Calibri" w:hAnsi="Calibri"/>
          <w:i/>
          <w:iCs/>
          <w:color w:val="FF0000"/>
          <w:sz w:val="20"/>
          <w:szCs w:val="20"/>
          <w:lang w:val="fr-FR"/>
        </w:rPr>
      </w:pPr>
    </w:p>
    <w:p w14:paraId="77BD3DAB" w14:textId="31F3B9D0" w:rsidR="00C0342A" w:rsidRDefault="00C0342A" w:rsidP="00C0342A">
      <w:pPr>
        <w:ind w:left="567"/>
        <w:jc w:val="both"/>
        <w:rPr>
          <w:rFonts w:ascii="Calibri" w:hAnsi="Calibri"/>
          <w:i/>
          <w:iCs/>
          <w:color w:val="FF0000"/>
          <w:sz w:val="20"/>
          <w:szCs w:val="20"/>
          <w:lang w:val="fr-FR"/>
        </w:rPr>
      </w:pPr>
    </w:p>
    <w:p w14:paraId="6E2C4198" w14:textId="77777777" w:rsidR="00C0342A" w:rsidRPr="00C0342A" w:rsidRDefault="00C0342A" w:rsidP="00C0342A">
      <w:pPr>
        <w:ind w:left="567"/>
        <w:jc w:val="both"/>
        <w:rPr>
          <w:rFonts w:ascii="Calibri" w:hAnsi="Calibri"/>
          <w:i/>
          <w:iCs/>
          <w:color w:val="FF0000"/>
          <w:sz w:val="20"/>
          <w:szCs w:val="20"/>
          <w:lang w:val="fr-FR"/>
        </w:rPr>
      </w:pPr>
    </w:p>
    <w:p w14:paraId="0AE8216C" w14:textId="77777777" w:rsidR="00FB5460" w:rsidRPr="00661EB7" w:rsidRDefault="00FB5460" w:rsidP="004B1290">
      <w:pPr>
        <w:jc w:val="both"/>
        <w:rPr>
          <w:rFonts w:ascii="Calibri" w:hAnsi="Calibri"/>
          <w:b/>
          <w:bCs/>
          <w:i/>
          <w:iCs/>
          <w:color w:val="00B0F0"/>
          <w:sz w:val="20"/>
          <w:szCs w:val="20"/>
          <w:lang w:val="fr-FR"/>
        </w:rPr>
      </w:pPr>
    </w:p>
    <w:p w14:paraId="6F7A6C36" w14:textId="77777777" w:rsidR="008752DF" w:rsidRPr="00661EB7" w:rsidRDefault="004B1290" w:rsidP="00FB5460">
      <w:pPr>
        <w:pStyle w:val="ListParagraph"/>
        <w:numPr>
          <w:ilvl w:val="1"/>
          <w:numId w:val="8"/>
        </w:numPr>
        <w:spacing w:after="0"/>
        <w:jc w:val="both"/>
        <w:rPr>
          <w:b/>
          <w:bCs/>
          <w:color w:val="1F497D"/>
          <w:lang w:val="fr-FR"/>
        </w:rPr>
      </w:pPr>
      <w:r w:rsidRPr="00661EB7">
        <w:rPr>
          <w:b/>
          <w:bCs/>
          <w:color w:val="1F497D"/>
          <w:lang w:val="fr-FR"/>
        </w:rPr>
        <w:lastRenderedPageBreak/>
        <w:t>Population prise en charge par le projet</w:t>
      </w:r>
    </w:p>
    <w:p w14:paraId="1A89316C" w14:textId="31E002CC" w:rsidR="00BC4C2F" w:rsidRPr="00661EB7" w:rsidRDefault="00B76963" w:rsidP="00C90216">
      <w:pPr>
        <w:ind w:left="567" w:hanging="567"/>
        <w:jc w:val="both"/>
        <w:rPr>
          <w:rFonts w:ascii="Calibri" w:hAnsi="Calibri"/>
          <w:i/>
          <w:iCs/>
          <w:color w:val="FF0000"/>
          <w:sz w:val="20"/>
          <w:szCs w:val="20"/>
          <w:lang w:val="fr-FR"/>
        </w:rPr>
      </w:pPr>
      <w:r w:rsidRPr="00661EB7">
        <w:rPr>
          <w:rFonts w:ascii="Calibri" w:hAnsi="Calibri"/>
          <w:i/>
          <w:iCs/>
          <w:sz w:val="22"/>
          <w:szCs w:val="22"/>
          <w:lang w:val="fr-FR"/>
        </w:rPr>
        <w:tab/>
      </w:r>
      <w:r w:rsidR="0069029F" w:rsidRPr="00661EB7">
        <w:rPr>
          <w:rFonts w:ascii="Calibri" w:hAnsi="Calibri"/>
          <w:i/>
          <w:iCs/>
          <w:color w:val="FF0000"/>
          <w:sz w:val="20"/>
          <w:szCs w:val="20"/>
          <w:lang w:val="fr-FR"/>
        </w:rPr>
        <w:t>&lt;</w:t>
      </w:r>
      <w:r w:rsidR="00843CBF" w:rsidRPr="00661EB7">
        <w:rPr>
          <w:rFonts w:ascii="Calibri" w:hAnsi="Calibri"/>
          <w:i/>
          <w:iCs/>
          <w:color w:val="FF0000"/>
          <w:sz w:val="20"/>
          <w:szCs w:val="20"/>
          <w:lang w:val="fr-FR"/>
        </w:rPr>
        <w:t xml:space="preserve">Cette section est obligatoire. La description est élaborée conjointement par le HCR et le partenaire à l’aide des statistiques de planification de la population et de la couverture de </w:t>
      </w:r>
      <w:r w:rsidR="00661EB7" w:rsidRPr="00661EB7">
        <w:rPr>
          <w:rFonts w:ascii="Calibri" w:hAnsi="Calibri"/>
          <w:i/>
          <w:iCs/>
          <w:color w:val="FF0000"/>
          <w:sz w:val="20"/>
          <w:szCs w:val="20"/>
          <w:lang w:val="fr-FR"/>
        </w:rPr>
        <w:t>population relative</w:t>
      </w:r>
      <w:r w:rsidR="00843CBF" w:rsidRPr="00661EB7">
        <w:rPr>
          <w:rFonts w:ascii="Calibri" w:hAnsi="Calibri"/>
          <w:i/>
          <w:iCs/>
          <w:color w:val="FF0000"/>
          <w:sz w:val="20"/>
          <w:szCs w:val="20"/>
          <w:lang w:val="fr-FR"/>
        </w:rPr>
        <w:t xml:space="preserve"> au plan d’opérations.&gt;</w:t>
      </w:r>
    </w:p>
    <w:p w14:paraId="6E38D237" w14:textId="7B7D7467" w:rsidR="00A7684D" w:rsidRPr="00661EB7" w:rsidRDefault="00B758F4" w:rsidP="00CD3C5E">
      <w:pPr>
        <w:jc w:val="both"/>
        <w:rPr>
          <w:rFonts w:ascii="Calibri" w:hAnsi="Calibri"/>
          <w:sz w:val="22"/>
          <w:szCs w:val="22"/>
          <w:lang w:val="fr-FR"/>
        </w:rPr>
      </w:pPr>
      <w:r w:rsidRPr="00661EB7">
        <w:rPr>
          <w:rFonts w:ascii="Calibri" w:hAnsi="Calibri" w:cs="Calibri"/>
          <w:i/>
          <w:iCs/>
          <w:sz w:val="20"/>
          <w:szCs w:val="20"/>
          <w:lang w:val="fr-FR"/>
        </w:rPr>
        <w:t>La couverture de la population reflète la population visée qui bénéficiera d'une intervention ou d'un groupe d'interventions liées à un énoncé de résultats. Décrivez brièvement la couverture de la population estimée, par produit (le HCR communiquera la couverture respective de la population par résultat lorsqu'elle est disponible), dont les besoins sont visés par le projet, y compris les considérations d'âge, de sexe et de diversité. Indiquez le type de population (réfugiés et demandeurs d'asile, apatrides, rapatriés, déplacés internes, communauté d'accueil, etc.) et le pays d'origine dont relève la population couverte par le projet. (</w:t>
      </w:r>
      <w:proofErr w:type="gramStart"/>
      <w:r w:rsidRPr="00661EB7">
        <w:rPr>
          <w:rFonts w:ascii="Calibri" w:hAnsi="Calibri" w:cs="Calibri"/>
          <w:i/>
          <w:iCs/>
          <w:sz w:val="20"/>
          <w:szCs w:val="20"/>
          <w:lang w:val="fr-FR"/>
        </w:rPr>
        <w:t>ex.</w:t>
      </w:r>
      <w:proofErr w:type="gramEnd"/>
      <w:r w:rsidRPr="00661EB7">
        <w:rPr>
          <w:rFonts w:ascii="Calibri" w:hAnsi="Calibri" w:cs="Calibri"/>
          <w:i/>
          <w:iCs/>
          <w:sz w:val="20"/>
          <w:szCs w:val="20"/>
          <w:lang w:val="fr-FR"/>
        </w:rPr>
        <w:t xml:space="preserve"> Sur les 20.000 demandeurs d'asile d'Henniez, environ ¼ est enregistré auprès du HCR, principalement à Y-ville. Parmi eux, 12 femmes ont été choisies pour participer à ce projet pilote d'auto-conseils en matière d'asile.</w:t>
      </w:r>
    </w:p>
    <w:p w14:paraId="78720E73" w14:textId="77777777" w:rsidR="003114ED" w:rsidRPr="00661EB7" w:rsidRDefault="003114ED" w:rsidP="003114ED">
      <w:pPr>
        <w:ind w:firstLine="567"/>
        <w:jc w:val="both"/>
        <w:rPr>
          <w:rFonts w:ascii="Calibri" w:hAnsi="Calibri"/>
          <w:b/>
          <w:bCs/>
          <w:i/>
          <w:iCs/>
          <w:color w:val="00B0F0"/>
          <w:sz w:val="20"/>
          <w:szCs w:val="20"/>
          <w:lang w:val="fr-FR"/>
        </w:rPr>
      </w:pPr>
    </w:p>
    <w:p w14:paraId="14E57800" w14:textId="78F5C928" w:rsidR="00BC4C2F" w:rsidRPr="00661EB7" w:rsidRDefault="00416991" w:rsidP="005E11EB">
      <w:pPr>
        <w:ind w:left="1134" w:hanging="567"/>
        <w:jc w:val="both"/>
        <w:rPr>
          <w:rFonts w:ascii="Calibri" w:hAnsi="Calibri"/>
          <w:b/>
          <w:bCs/>
          <w:color w:val="1F497D"/>
          <w:sz w:val="22"/>
          <w:szCs w:val="22"/>
          <w:lang w:val="fr-FR"/>
        </w:rPr>
      </w:pPr>
      <w:r w:rsidRPr="00661EB7">
        <w:rPr>
          <w:rFonts w:ascii="Calibri" w:hAnsi="Calibri"/>
          <w:b/>
          <w:bCs/>
          <w:color w:val="1F497D"/>
          <w:sz w:val="22"/>
          <w:szCs w:val="22"/>
          <w:lang w:val="fr-FR"/>
        </w:rPr>
        <w:t>2.2</w:t>
      </w:r>
      <w:r w:rsidRPr="00661EB7">
        <w:rPr>
          <w:rFonts w:ascii="Calibri" w:hAnsi="Calibri"/>
          <w:b/>
          <w:bCs/>
          <w:color w:val="1F497D"/>
          <w:sz w:val="22"/>
          <w:szCs w:val="22"/>
          <w:lang w:val="fr-FR"/>
        </w:rPr>
        <w:tab/>
      </w:r>
      <w:r w:rsidR="008B24C6" w:rsidRPr="00661EB7">
        <w:rPr>
          <w:rFonts w:ascii="Calibri" w:hAnsi="Calibri"/>
          <w:b/>
          <w:bCs/>
          <w:color w:val="1F497D"/>
          <w:sz w:val="22"/>
          <w:szCs w:val="22"/>
          <w:lang w:val="fr-FR"/>
        </w:rPr>
        <w:t>Données démographiques pour la population prise en charge (personnes touchées) couverte par le projet</w:t>
      </w:r>
      <w:r w:rsidR="008B24C6" w:rsidRPr="00661EB7">
        <w:rPr>
          <w:rStyle w:val="FootnoteReference"/>
          <w:rFonts w:ascii="Calibri" w:hAnsi="Calibri"/>
          <w:b/>
          <w:bCs/>
          <w:color w:val="1F497D"/>
          <w:sz w:val="22"/>
          <w:szCs w:val="22"/>
          <w:lang w:val="fr-FR"/>
        </w:rPr>
        <w:footnoteReference w:id="3"/>
      </w:r>
    </w:p>
    <w:p w14:paraId="66D14483" w14:textId="706F86F4" w:rsidR="00B6731D" w:rsidRPr="00661EB7" w:rsidRDefault="00ED1534" w:rsidP="00EC7631">
      <w:pPr>
        <w:ind w:left="567" w:hanging="567"/>
        <w:jc w:val="both"/>
        <w:rPr>
          <w:rFonts w:ascii="Calibri" w:hAnsi="Calibri"/>
          <w:i/>
          <w:color w:val="FF0000"/>
          <w:sz w:val="20"/>
          <w:szCs w:val="20"/>
          <w:lang w:val="fr-FR"/>
        </w:rPr>
      </w:pPr>
      <w:r w:rsidRPr="00661EB7">
        <w:rPr>
          <w:rFonts w:ascii="Calibri" w:hAnsi="Calibri"/>
          <w:i/>
          <w:sz w:val="22"/>
          <w:szCs w:val="22"/>
          <w:lang w:val="fr-FR"/>
        </w:rPr>
        <w:tab/>
      </w:r>
      <w:r w:rsidR="006574ED" w:rsidRPr="00661EB7">
        <w:rPr>
          <w:rFonts w:ascii="Calibri" w:hAnsi="Calibri"/>
          <w:i/>
          <w:color w:val="FF0000"/>
          <w:sz w:val="20"/>
          <w:szCs w:val="20"/>
          <w:lang w:val="fr-FR"/>
        </w:rPr>
        <w:t>&lt;</w:t>
      </w:r>
      <w:r w:rsidR="005E11EB" w:rsidRPr="00661EB7">
        <w:rPr>
          <w:rFonts w:ascii="Calibri" w:hAnsi="Calibri"/>
          <w:i/>
          <w:color w:val="FF0000"/>
          <w:sz w:val="20"/>
          <w:szCs w:val="20"/>
          <w:lang w:val="fr-FR"/>
        </w:rPr>
        <w:t>Cette section est obligatoire, mais les données démographiques requises varient en fonction du problème et des résultats escomptés. Les données démographiques pertinentes pour le projet sont développées conjointement avec le HCR et le partenaire en tenant compte des exigences du HCR en matière des statistiques. Si les données démographiques ne sont pas pertinentes pour le projet, il faut conserver le sous-titre et inscrire le texte "Pas concerné".</w:t>
      </w:r>
      <w:r w:rsidR="006574ED" w:rsidRPr="00661EB7">
        <w:rPr>
          <w:rFonts w:ascii="Calibri" w:hAnsi="Calibri"/>
          <w:i/>
          <w:color w:val="FF0000"/>
          <w:sz w:val="20"/>
          <w:szCs w:val="20"/>
          <w:lang w:val="fr-FR"/>
        </w:rPr>
        <w:t>&gt;</w:t>
      </w:r>
    </w:p>
    <w:p w14:paraId="29AD5A9D" w14:textId="1C244246" w:rsidR="0080482E" w:rsidRPr="00661EB7" w:rsidRDefault="00DB0ABC" w:rsidP="00CD3C5E">
      <w:pPr>
        <w:jc w:val="both"/>
        <w:rPr>
          <w:rFonts w:ascii="Calibri" w:hAnsi="Calibri"/>
          <w:sz w:val="22"/>
          <w:szCs w:val="22"/>
          <w:lang w:val="fr-FR"/>
        </w:rPr>
      </w:pPr>
      <w:r w:rsidRPr="00661EB7">
        <w:rPr>
          <w:rFonts w:ascii="Calibri" w:hAnsi="Calibri"/>
          <w:i/>
          <w:iCs/>
          <w:sz w:val="20"/>
          <w:szCs w:val="20"/>
          <w:lang w:val="fr-FR"/>
        </w:rPr>
        <w:t>Documentez les informations démographiques relatives à la population couverte par le projet. Les données doivent être saisies sous forme de tableau avec des informations supplémentaires fournies sous forme de texte narratif, si nécessaire. Les données saisies peuvent être adaptées aux besoins du projet ; toutefois, elles doivent inclure les données requises pour toutes les données statistiques applicables pour le HCR. Par exemple, un projet d'éducation peut nécessiter des données sur des ventilations supplémentaires par groupe d'âge, afin de collecter des données conformément aux normes techniques.</w:t>
      </w:r>
    </w:p>
    <w:p w14:paraId="70596992" w14:textId="77777777" w:rsidR="00783FA4" w:rsidRPr="00661EB7" w:rsidRDefault="00783FA4" w:rsidP="00783FA4">
      <w:pPr>
        <w:jc w:val="both"/>
        <w:rPr>
          <w:rFonts w:ascii="Calibri" w:hAnsi="Calibri"/>
          <w:sz w:val="22"/>
          <w:szCs w:val="22"/>
          <w:lang w:val="fr-FR"/>
        </w:rPr>
      </w:pPr>
    </w:p>
    <w:p w14:paraId="21BD47D5" w14:textId="79D81636" w:rsidR="00A74358" w:rsidRPr="00661EB7" w:rsidRDefault="000B4BCB" w:rsidP="00CD3C5E">
      <w:pPr>
        <w:jc w:val="both"/>
        <w:rPr>
          <w:rFonts w:ascii="Calibri" w:hAnsi="Calibri"/>
          <w:i/>
          <w:iCs/>
          <w:color w:val="FF0000"/>
          <w:sz w:val="20"/>
          <w:szCs w:val="20"/>
          <w:lang w:val="fr-FR"/>
        </w:rPr>
      </w:pPr>
      <w:r w:rsidRPr="00661EB7">
        <w:rPr>
          <w:rFonts w:ascii="Calibri" w:hAnsi="Calibri"/>
          <w:i/>
          <w:iCs/>
          <w:color w:val="FF0000"/>
          <w:sz w:val="20"/>
          <w:szCs w:val="20"/>
          <w:lang w:val="fr-FR"/>
        </w:rPr>
        <w:t>&lt;</w:t>
      </w:r>
      <w:r w:rsidR="00DB0ABC" w:rsidRPr="00661EB7">
        <w:rPr>
          <w:rFonts w:ascii="Calibri" w:hAnsi="Calibri"/>
          <w:i/>
          <w:iCs/>
          <w:color w:val="FF0000"/>
          <w:sz w:val="20"/>
          <w:szCs w:val="20"/>
          <w:lang w:val="fr-FR"/>
        </w:rPr>
        <w:t>Un tableau doit être rempli pour chaque type de population et chaque pays d'origine</w:t>
      </w:r>
      <w:r w:rsidR="00D16BDB" w:rsidRPr="00661EB7">
        <w:rPr>
          <w:rFonts w:ascii="Calibri" w:hAnsi="Calibri"/>
          <w:i/>
          <w:iCs/>
          <w:color w:val="FF0000"/>
          <w:sz w:val="20"/>
          <w:szCs w:val="20"/>
          <w:lang w:val="fr-FR"/>
        </w:rPr>
        <w:t>&gt;</w:t>
      </w:r>
    </w:p>
    <w:tbl>
      <w:tblPr>
        <w:tblW w:w="8979"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1E0" w:firstRow="1" w:lastRow="1" w:firstColumn="1" w:lastColumn="1" w:noHBand="0" w:noVBand="0"/>
      </w:tblPr>
      <w:tblGrid>
        <w:gridCol w:w="1189"/>
        <w:gridCol w:w="1255"/>
        <w:gridCol w:w="735"/>
        <w:gridCol w:w="1473"/>
        <w:gridCol w:w="1015"/>
        <w:gridCol w:w="2231"/>
        <w:gridCol w:w="1081"/>
      </w:tblGrid>
      <w:tr w:rsidR="00EB0CBF" w:rsidRPr="00661EB7" w14:paraId="5832A674" w14:textId="15488E8E" w:rsidTr="00D16BDB">
        <w:trPr>
          <w:trHeight w:val="249"/>
        </w:trPr>
        <w:tc>
          <w:tcPr>
            <w:tcW w:w="5667" w:type="dxa"/>
            <w:gridSpan w:val="5"/>
            <w:shd w:val="clear" w:color="auto" w:fill="F2F2F2" w:themeFill="background1" w:themeFillShade="F2"/>
          </w:tcPr>
          <w:p w14:paraId="7A79FE91" w14:textId="6587B4C1" w:rsidR="00EB0CBF" w:rsidRPr="00661EB7" w:rsidRDefault="00DB0ABC" w:rsidP="00EB0CBF">
            <w:pPr>
              <w:rPr>
                <w:rFonts w:ascii="Calibri" w:hAnsi="Calibri"/>
                <w:b/>
                <w:sz w:val="22"/>
                <w:szCs w:val="22"/>
                <w:lang w:val="fr-FR"/>
              </w:rPr>
            </w:pPr>
            <w:r w:rsidRPr="00661EB7">
              <w:rPr>
                <w:rFonts w:ascii="Calibri" w:hAnsi="Calibri"/>
                <w:b/>
                <w:sz w:val="22"/>
                <w:szCs w:val="22"/>
                <w:lang w:val="fr-FR"/>
              </w:rPr>
              <w:t xml:space="preserve">Type de </w:t>
            </w:r>
            <w:proofErr w:type="gramStart"/>
            <w:r w:rsidRPr="00661EB7">
              <w:rPr>
                <w:rFonts w:ascii="Calibri" w:hAnsi="Calibri"/>
                <w:b/>
                <w:sz w:val="22"/>
                <w:szCs w:val="22"/>
                <w:lang w:val="fr-FR"/>
              </w:rPr>
              <w:t>Population</w:t>
            </w:r>
            <w:r w:rsidR="00EB0CBF" w:rsidRPr="00661EB7">
              <w:rPr>
                <w:rFonts w:ascii="Calibri" w:hAnsi="Calibri"/>
                <w:b/>
                <w:sz w:val="22"/>
                <w:szCs w:val="22"/>
                <w:lang w:val="fr-FR"/>
              </w:rPr>
              <w:t>:</w:t>
            </w:r>
            <w:proofErr w:type="gramEnd"/>
            <w:r w:rsidR="00413293" w:rsidRPr="00661EB7">
              <w:rPr>
                <w:rFonts w:ascii="Calibri" w:hAnsi="Calibri"/>
                <w:b/>
                <w:sz w:val="22"/>
                <w:szCs w:val="22"/>
                <w:lang w:val="fr-FR"/>
              </w:rPr>
              <w:t xml:space="preserve"> </w:t>
            </w:r>
          </w:p>
        </w:tc>
        <w:tc>
          <w:tcPr>
            <w:tcW w:w="3312" w:type="dxa"/>
            <w:gridSpan w:val="2"/>
            <w:shd w:val="clear" w:color="auto" w:fill="F2F2F2" w:themeFill="background1" w:themeFillShade="F2"/>
          </w:tcPr>
          <w:p w14:paraId="1B91A9A4" w14:textId="60F18B40" w:rsidR="00EB0CBF" w:rsidRPr="00661EB7" w:rsidRDefault="00EB0CBF" w:rsidP="00EB0CBF">
            <w:pPr>
              <w:rPr>
                <w:rFonts w:ascii="Calibri" w:hAnsi="Calibri"/>
                <w:b/>
                <w:sz w:val="22"/>
                <w:szCs w:val="22"/>
                <w:lang w:val="fr-FR"/>
              </w:rPr>
            </w:pPr>
            <w:r w:rsidRPr="00661EB7">
              <w:rPr>
                <w:rFonts w:ascii="Calibri" w:hAnsi="Calibri"/>
                <w:bCs/>
                <w:i/>
                <w:sz w:val="20"/>
                <w:szCs w:val="22"/>
                <w:lang w:val="fr-FR"/>
              </w:rPr>
              <w:t>&lt;</w:t>
            </w:r>
            <w:r w:rsidR="00DB0ABC" w:rsidRPr="00661EB7">
              <w:rPr>
                <w:rFonts w:ascii="Calibri" w:hAnsi="Calibri"/>
                <w:bCs/>
                <w:i/>
                <w:sz w:val="20"/>
                <w:szCs w:val="22"/>
                <w:lang w:val="fr-FR"/>
              </w:rPr>
              <w:t>Insérer le nom du type de population (ex. Rapatries)</w:t>
            </w:r>
            <w:r w:rsidRPr="00661EB7">
              <w:rPr>
                <w:rFonts w:ascii="Calibri" w:hAnsi="Calibri"/>
                <w:bCs/>
                <w:i/>
                <w:sz w:val="20"/>
                <w:szCs w:val="22"/>
                <w:lang w:val="fr-FR"/>
              </w:rPr>
              <w:t>&gt;</w:t>
            </w:r>
            <w:r w:rsidR="00413293" w:rsidRPr="00661EB7">
              <w:rPr>
                <w:rFonts w:ascii="Calibri" w:hAnsi="Calibri"/>
                <w:bCs/>
                <w:i/>
                <w:sz w:val="20"/>
                <w:szCs w:val="22"/>
                <w:lang w:val="fr-FR"/>
              </w:rPr>
              <w:t xml:space="preserve"> </w:t>
            </w:r>
          </w:p>
        </w:tc>
      </w:tr>
      <w:tr w:rsidR="00EB0CBF" w:rsidRPr="00661EB7" w14:paraId="79876AEF" w14:textId="2350536C" w:rsidTr="00D16BDB">
        <w:trPr>
          <w:trHeight w:val="232"/>
        </w:trPr>
        <w:tc>
          <w:tcPr>
            <w:tcW w:w="5667" w:type="dxa"/>
            <w:gridSpan w:val="5"/>
            <w:shd w:val="clear" w:color="auto" w:fill="F2F2F2" w:themeFill="background1" w:themeFillShade="F2"/>
          </w:tcPr>
          <w:p w14:paraId="2A2892E6" w14:textId="0A594E10" w:rsidR="00EB0CBF" w:rsidRPr="00661EB7" w:rsidRDefault="00DB0ABC" w:rsidP="00EB0CBF">
            <w:pPr>
              <w:rPr>
                <w:rFonts w:ascii="Calibri" w:hAnsi="Calibri"/>
                <w:b/>
                <w:sz w:val="22"/>
                <w:szCs w:val="22"/>
                <w:lang w:val="fr-FR"/>
              </w:rPr>
            </w:pPr>
            <w:r w:rsidRPr="00661EB7">
              <w:rPr>
                <w:rFonts w:ascii="Calibri" w:hAnsi="Calibri"/>
                <w:b/>
                <w:sz w:val="22"/>
                <w:szCs w:val="22"/>
                <w:lang w:val="fr-FR"/>
              </w:rPr>
              <w:t xml:space="preserve">Pays </w:t>
            </w:r>
            <w:proofErr w:type="spellStart"/>
            <w:proofErr w:type="gramStart"/>
            <w:r w:rsidRPr="00661EB7">
              <w:rPr>
                <w:rFonts w:ascii="Calibri" w:hAnsi="Calibri"/>
                <w:b/>
                <w:sz w:val="22"/>
                <w:szCs w:val="22"/>
                <w:lang w:val="fr-FR"/>
              </w:rPr>
              <w:t>d’origne</w:t>
            </w:r>
            <w:proofErr w:type="spellEnd"/>
            <w:r w:rsidR="00EB0CBF" w:rsidRPr="00661EB7">
              <w:rPr>
                <w:rFonts w:ascii="Calibri" w:hAnsi="Calibri"/>
                <w:b/>
                <w:sz w:val="22"/>
                <w:szCs w:val="22"/>
                <w:lang w:val="fr-FR"/>
              </w:rPr>
              <w:t>:</w:t>
            </w:r>
            <w:proofErr w:type="gramEnd"/>
          </w:p>
        </w:tc>
        <w:tc>
          <w:tcPr>
            <w:tcW w:w="3312" w:type="dxa"/>
            <w:gridSpan w:val="2"/>
            <w:shd w:val="clear" w:color="auto" w:fill="F2F2F2" w:themeFill="background1" w:themeFillShade="F2"/>
          </w:tcPr>
          <w:p w14:paraId="5B9D1DCA" w14:textId="6E1A0A53" w:rsidR="00EB0CBF" w:rsidRPr="00661EB7" w:rsidDel="00612061" w:rsidRDefault="00EB0CBF" w:rsidP="00EB0CBF">
            <w:pPr>
              <w:rPr>
                <w:rFonts w:ascii="Calibri" w:hAnsi="Calibri"/>
                <w:b/>
                <w:sz w:val="22"/>
                <w:szCs w:val="22"/>
                <w:lang w:val="fr-FR"/>
              </w:rPr>
            </w:pPr>
            <w:r w:rsidRPr="00661EB7">
              <w:rPr>
                <w:rFonts w:ascii="Calibri" w:hAnsi="Calibri"/>
                <w:bCs/>
                <w:i/>
                <w:sz w:val="20"/>
                <w:szCs w:val="22"/>
                <w:lang w:val="fr-FR"/>
              </w:rPr>
              <w:t>&lt;</w:t>
            </w:r>
            <w:proofErr w:type="spellStart"/>
            <w:r w:rsidR="00567D71" w:rsidRPr="00661EB7">
              <w:rPr>
                <w:rFonts w:ascii="Calibri" w:hAnsi="Calibri"/>
                <w:bCs/>
                <w:i/>
                <w:sz w:val="20"/>
                <w:szCs w:val="22"/>
                <w:lang w:val="fr-FR"/>
              </w:rPr>
              <w:t>Inserer</w:t>
            </w:r>
            <w:proofErr w:type="spellEnd"/>
            <w:r w:rsidR="00567D71" w:rsidRPr="00661EB7">
              <w:rPr>
                <w:rFonts w:ascii="Calibri" w:hAnsi="Calibri"/>
                <w:bCs/>
                <w:i/>
                <w:sz w:val="20"/>
                <w:szCs w:val="22"/>
                <w:lang w:val="fr-FR"/>
              </w:rPr>
              <w:t xml:space="preserve"> le pays d’origine (ex. </w:t>
            </w:r>
            <w:proofErr w:type="spellStart"/>
            <w:r w:rsidR="00567D71" w:rsidRPr="00661EB7">
              <w:rPr>
                <w:rFonts w:ascii="Calibri" w:hAnsi="Calibri"/>
                <w:bCs/>
                <w:i/>
                <w:sz w:val="20"/>
                <w:szCs w:val="22"/>
                <w:lang w:val="fr-FR"/>
              </w:rPr>
              <w:t>Hennien</w:t>
            </w:r>
            <w:proofErr w:type="spellEnd"/>
            <w:r w:rsidR="00567D71" w:rsidRPr="00661EB7">
              <w:rPr>
                <w:rFonts w:ascii="Calibri" w:hAnsi="Calibri"/>
                <w:bCs/>
                <w:i/>
                <w:sz w:val="20"/>
                <w:szCs w:val="22"/>
                <w:lang w:val="fr-FR"/>
              </w:rPr>
              <w:t>)</w:t>
            </w:r>
            <w:r w:rsidRPr="00661EB7">
              <w:rPr>
                <w:rFonts w:ascii="Calibri" w:hAnsi="Calibri"/>
                <w:bCs/>
                <w:i/>
                <w:sz w:val="20"/>
                <w:szCs w:val="22"/>
                <w:lang w:val="fr-FR"/>
              </w:rPr>
              <w:t>&gt;</w:t>
            </w:r>
          </w:p>
        </w:tc>
      </w:tr>
      <w:tr w:rsidR="00D16BDB" w:rsidRPr="00661EB7" w14:paraId="5D07FC97" w14:textId="4CBA927F" w:rsidTr="00D16BDB">
        <w:trPr>
          <w:trHeight w:val="249"/>
        </w:trPr>
        <w:tc>
          <w:tcPr>
            <w:tcW w:w="1189" w:type="dxa"/>
            <w:vMerge w:val="restart"/>
            <w:vAlign w:val="center"/>
          </w:tcPr>
          <w:p w14:paraId="5B1E4DA1" w14:textId="12CE152E" w:rsidR="0070614D" w:rsidRPr="00661EB7" w:rsidRDefault="00567D71" w:rsidP="00CD3C5E">
            <w:pPr>
              <w:jc w:val="both"/>
              <w:rPr>
                <w:rFonts w:ascii="Calibri" w:hAnsi="Calibri"/>
                <w:b/>
                <w:bCs/>
                <w:sz w:val="22"/>
                <w:szCs w:val="22"/>
                <w:lang w:val="fr-FR"/>
              </w:rPr>
            </w:pPr>
            <w:r w:rsidRPr="00661EB7">
              <w:rPr>
                <w:rFonts w:ascii="Calibri" w:hAnsi="Calibri"/>
                <w:b/>
                <w:bCs/>
                <w:sz w:val="22"/>
                <w:szCs w:val="22"/>
                <w:lang w:val="fr-FR"/>
              </w:rPr>
              <w:t xml:space="preserve">Groupe </w:t>
            </w:r>
            <w:proofErr w:type="spellStart"/>
            <w:r w:rsidRPr="00661EB7">
              <w:rPr>
                <w:rFonts w:ascii="Calibri" w:hAnsi="Calibri"/>
                <w:b/>
                <w:bCs/>
                <w:sz w:val="22"/>
                <w:szCs w:val="22"/>
                <w:lang w:val="fr-FR"/>
              </w:rPr>
              <w:t>d’age</w:t>
            </w:r>
            <w:proofErr w:type="spellEnd"/>
          </w:p>
        </w:tc>
        <w:tc>
          <w:tcPr>
            <w:tcW w:w="1990" w:type="dxa"/>
            <w:gridSpan w:val="2"/>
          </w:tcPr>
          <w:p w14:paraId="34950E9A" w14:textId="648C2117" w:rsidR="00D16BDB" w:rsidRPr="00661EB7" w:rsidRDefault="00AF0016" w:rsidP="008601DE">
            <w:pPr>
              <w:jc w:val="center"/>
              <w:rPr>
                <w:rFonts w:ascii="Calibri" w:hAnsi="Calibri"/>
                <w:b/>
                <w:bCs/>
                <w:sz w:val="22"/>
                <w:szCs w:val="22"/>
                <w:lang w:val="fr-FR"/>
              </w:rPr>
            </w:pPr>
            <w:r w:rsidRPr="00661EB7">
              <w:rPr>
                <w:rFonts w:ascii="Calibri" w:hAnsi="Calibri"/>
                <w:b/>
                <w:bCs/>
                <w:sz w:val="22"/>
                <w:szCs w:val="22"/>
                <w:lang w:val="fr-FR"/>
              </w:rPr>
              <w:t>Homme</w:t>
            </w:r>
          </w:p>
        </w:tc>
        <w:tc>
          <w:tcPr>
            <w:tcW w:w="2488" w:type="dxa"/>
            <w:gridSpan w:val="2"/>
          </w:tcPr>
          <w:p w14:paraId="555E001D" w14:textId="6EDE58C7" w:rsidR="00D16BDB" w:rsidRPr="00661EB7" w:rsidRDefault="00AF0016" w:rsidP="008601DE">
            <w:pPr>
              <w:jc w:val="center"/>
              <w:rPr>
                <w:rFonts w:ascii="Calibri" w:hAnsi="Calibri"/>
                <w:b/>
                <w:bCs/>
                <w:sz w:val="22"/>
                <w:szCs w:val="22"/>
                <w:lang w:val="fr-FR"/>
              </w:rPr>
            </w:pPr>
            <w:r w:rsidRPr="00661EB7">
              <w:rPr>
                <w:rFonts w:ascii="Calibri" w:hAnsi="Calibri"/>
                <w:b/>
                <w:bCs/>
                <w:sz w:val="22"/>
                <w:szCs w:val="22"/>
                <w:lang w:val="fr-FR"/>
              </w:rPr>
              <w:t>Femme</w:t>
            </w:r>
          </w:p>
        </w:tc>
        <w:tc>
          <w:tcPr>
            <w:tcW w:w="3312" w:type="dxa"/>
            <w:gridSpan w:val="2"/>
          </w:tcPr>
          <w:p w14:paraId="2C92ED2D" w14:textId="2CF8A885" w:rsidR="00D16BDB" w:rsidRPr="00661EB7" w:rsidRDefault="00AF0016" w:rsidP="008601DE">
            <w:pPr>
              <w:jc w:val="center"/>
              <w:rPr>
                <w:rFonts w:ascii="Calibri" w:hAnsi="Calibri"/>
                <w:b/>
                <w:bCs/>
                <w:sz w:val="22"/>
                <w:szCs w:val="22"/>
                <w:lang w:val="fr-FR"/>
              </w:rPr>
            </w:pPr>
            <w:r w:rsidRPr="00661EB7">
              <w:rPr>
                <w:rFonts w:ascii="Calibri" w:hAnsi="Calibri"/>
                <w:b/>
                <w:bCs/>
                <w:sz w:val="22"/>
                <w:szCs w:val="22"/>
                <w:lang w:val="fr-FR"/>
              </w:rPr>
              <w:t>Total</w:t>
            </w:r>
          </w:p>
        </w:tc>
      </w:tr>
      <w:tr w:rsidR="00D16BDB" w:rsidRPr="00661EB7" w14:paraId="7A76707E" w14:textId="693A2ABA" w:rsidTr="00D16BDB">
        <w:trPr>
          <w:trHeight w:val="482"/>
        </w:trPr>
        <w:tc>
          <w:tcPr>
            <w:tcW w:w="1189" w:type="dxa"/>
            <w:vMerge/>
          </w:tcPr>
          <w:p w14:paraId="16720BB8" w14:textId="77777777" w:rsidR="00D16BDB" w:rsidRPr="00661EB7" w:rsidRDefault="00D16BDB" w:rsidP="00D16BDB">
            <w:pPr>
              <w:jc w:val="both"/>
              <w:rPr>
                <w:rFonts w:ascii="Calibri" w:hAnsi="Calibri"/>
                <w:b/>
                <w:bCs/>
                <w:sz w:val="22"/>
                <w:szCs w:val="22"/>
                <w:lang w:val="fr-FR"/>
              </w:rPr>
            </w:pPr>
          </w:p>
        </w:tc>
        <w:tc>
          <w:tcPr>
            <w:tcW w:w="1255" w:type="dxa"/>
          </w:tcPr>
          <w:p w14:paraId="303843AC" w14:textId="13E1B062" w:rsidR="0070614D" w:rsidRPr="00661EB7" w:rsidRDefault="0070614D" w:rsidP="00D16BDB">
            <w:pPr>
              <w:jc w:val="center"/>
              <w:rPr>
                <w:rFonts w:ascii="Calibri" w:hAnsi="Calibri"/>
                <w:b/>
                <w:bCs/>
                <w:sz w:val="22"/>
                <w:szCs w:val="22"/>
                <w:lang w:val="fr-FR"/>
              </w:rPr>
            </w:pPr>
            <w:proofErr w:type="gramStart"/>
            <w:r w:rsidRPr="00661EB7">
              <w:rPr>
                <w:rFonts w:ascii="Calibri" w:hAnsi="Calibri"/>
                <w:b/>
                <w:bCs/>
                <w:sz w:val="22"/>
                <w:szCs w:val="22"/>
                <w:lang w:val="fr-FR"/>
              </w:rPr>
              <w:t>en</w:t>
            </w:r>
            <w:proofErr w:type="gramEnd"/>
            <w:r w:rsidRPr="00661EB7">
              <w:rPr>
                <w:rFonts w:ascii="Calibri" w:hAnsi="Calibri"/>
                <w:b/>
                <w:bCs/>
                <w:sz w:val="22"/>
                <w:szCs w:val="22"/>
                <w:lang w:val="fr-FR"/>
              </w:rPr>
              <w:t xml:space="preserve"> chiffre</w:t>
            </w:r>
          </w:p>
        </w:tc>
        <w:tc>
          <w:tcPr>
            <w:tcW w:w="735" w:type="dxa"/>
          </w:tcPr>
          <w:p w14:paraId="7988EF4E" w14:textId="27EE7F1E" w:rsidR="0070614D" w:rsidRPr="00661EB7" w:rsidRDefault="0070614D" w:rsidP="00D16BDB">
            <w:pPr>
              <w:jc w:val="center"/>
              <w:rPr>
                <w:rFonts w:ascii="Calibri" w:hAnsi="Calibri"/>
                <w:b/>
                <w:bCs/>
                <w:sz w:val="22"/>
                <w:szCs w:val="22"/>
                <w:lang w:val="fr-FR"/>
              </w:rPr>
            </w:pPr>
            <w:proofErr w:type="gramStart"/>
            <w:r w:rsidRPr="00661EB7">
              <w:rPr>
                <w:rFonts w:ascii="Calibri" w:hAnsi="Calibri"/>
                <w:b/>
                <w:bCs/>
                <w:sz w:val="22"/>
                <w:szCs w:val="22"/>
                <w:lang w:val="fr-FR"/>
              </w:rPr>
              <w:t>en</w:t>
            </w:r>
            <w:proofErr w:type="gramEnd"/>
            <w:r w:rsidRPr="00661EB7">
              <w:rPr>
                <w:rFonts w:ascii="Calibri" w:hAnsi="Calibri"/>
                <w:b/>
                <w:bCs/>
                <w:sz w:val="22"/>
                <w:szCs w:val="22"/>
                <w:lang w:val="fr-FR"/>
              </w:rPr>
              <w:t xml:space="preserve"> %</w:t>
            </w:r>
          </w:p>
        </w:tc>
        <w:tc>
          <w:tcPr>
            <w:tcW w:w="1473" w:type="dxa"/>
          </w:tcPr>
          <w:p w14:paraId="15516AAA" w14:textId="19537DAA" w:rsidR="0070614D" w:rsidRPr="00661EB7" w:rsidRDefault="0070614D" w:rsidP="00D16BDB">
            <w:pPr>
              <w:jc w:val="center"/>
              <w:rPr>
                <w:rFonts w:ascii="Calibri" w:hAnsi="Calibri"/>
                <w:b/>
                <w:bCs/>
                <w:sz w:val="22"/>
                <w:szCs w:val="22"/>
                <w:lang w:val="fr-FR"/>
              </w:rPr>
            </w:pPr>
            <w:proofErr w:type="gramStart"/>
            <w:r w:rsidRPr="00661EB7">
              <w:rPr>
                <w:rFonts w:ascii="Calibri" w:hAnsi="Calibri"/>
                <w:b/>
                <w:bCs/>
                <w:sz w:val="22"/>
                <w:szCs w:val="22"/>
                <w:lang w:val="fr-FR"/>
              </w:rPr>
              <w:t>en</w:t>
            </w:r>
            <w:proofErr w:type="gramEnd"/>
            <w:r w:rsidRPr="00661EB7">
              <w:rPr>
                <w:rFonts w:ascii="Calibri" w:hAnsi="Calibri"/>
                <w:b/>
                <w:bCs/>
                <w:sz w:val="22"/>
                <w:szCs w:val="22"/>
                <w:lang w:val="fr-FR"/>
              </w:rPr>
              <w:t xml:space="preserve"> chiffre</w:t>
            </w:r>
          </w:p>
        </w:tc>
        <w:tc>
          <w:tcPr>
            <w:tcW w:w="1015" w:type="dxa"/>
          </w:tcPr>
          <w:p w14:paraId="6F75C1D0" w14:textId="31852681" w:rsidR="0070614D" w:rsidRPr="00661EB7" w:rsidRDefault="0070614D" w:rsidP="00D16BDB">
            <w:pPr>
              <w:jc w:val="center"/>
              <w:rPr>
                <w:rFonts w:ascii="Calibri" w:hAnsi="Calibri"/>
                <w:b/>
                <w:bCs/>
                <w:sz w:val="22"/>
                <w:szCs w:val="22"/>
                <w:lang w:val="fr-FR"/>
              </w:rPr>
            </w:pPr>
            <w:proofErr w:type="gramStart"/>
            <w:r w:rsidRPr="00661EB7">
              <w:rPr>
                <w:rFonts w:ascii="Calibri" w:hAnsi="Calibri"/>
                <w:b/>
                <w:bCs/>
                <w:sz w:val="22"/>
                <w:szCs w:val="22"/>
                <w:lang w:val="fr-FR"/>
              </w:rPr>
              <w:t>en</w:t>
            </w:r>
            <w:proofErr w:type="gramEnd"/>
            <w:r w:rsidRPr="00661EB7">
              <w:rPr>
                <w:rFonts w:ascii="Calibri" w:hAnsi="Calibri"/>
                <w:b/>
                <w:bCs/>
                <w:sz w:val="22"/>
                <w:szCs w:val="22"/>
                <w:lang w:val="fr-FR"/>
              </w:rPr>
              <w:t xml:space="preserve"> %</w:t>
            </w:r>
          </w:p>
        </w:tc>
        <w:tc>
          <w:tcPr>
            <w:tcW w:w="2231" w:type="dxa"/>
          </w:tcPr>
          <w:p w14:paraId="7AA70367" w14:textId="7BF50769" w:rsidR="00D20B48" w:rsidRPr="00661EB7" w:rsidRDefault="00D20B48" w:rsidP="00D16BDB">
            <w:pPr>
              <w:jc w:val="center"/>
              <w:rPr>
                <w:rFonts w:ascii="Calibri" w:hAnsi="Calibri"/>
                <w:b/>
                <w:bCs/>
                <w:sz w:val="22"/>
                <w:szCs w:val="22"/>
                <w:lang w:val="fr-FR"/>
              </w:rPr>
            </w:pPr>
            <w:r w:rsidRPr="00661EB7">
              <w:rPr>
                <w:rFonts w:ascii="Calibri" w:hAnsi="Calibri"/>
                <w:b/>
                <w:bCs/>
                <w:sz w:val="22"/>
                <w:szCs w:val="22"/>
                <w:lang w:val="fr-FR"/>
              </w:rPr>
              <w:t>En chiffre</w:t>
            </w:r>
          </w:p>
        </w:tc>
        <w:tc>
          <w:tcPr>
            <w:tcW w:w="1081" w:type="dxa"/>
          </w:tcPr>
          <w:p w14:paraId="778601B3" w14:textId="5DEA0401" w:rsidR="00D20B48" w:rsidRPr="00661EB7" w:rsidRDefault="00D20B48" w:rsidP="00D16BDB">
            <w:pPr>
              <w:jc w:val="center"/>
              <w:rPr>
                <w:rFonts w:ascii="Calibri" w:hAnsi="Calibri"/>
                <w:b/>
                <w:bCs/>
                <w:sz w:val="22"/>
                <w:szCs w:val="22"/>
                <w:lang w:val="fr-FR"/>
              </w:rPr>
            </w:pPr>
            <w:proofErr w:type="gramStart"/>
            <w:r w:rsidRPr="00661EB7">
              <w:rPr>
                <w:rFonts w:ascii="Calibri" w:hAnsi="Calibri"/>
                <w:b/>
                <w:bCs/>
                <w:sz w:val="22"/>
                <w:szCs w:val="22"/>
                <w:lang w:val="fr-FR"/>
              </w:rPr>
              <w:t>en</w:t>
            </w:r>
            <w:proofErr w:type="gramEnd"/>
            <w:r w:rsidRPr="00661EB7">
              <w:rPr>
                <w:rFonts w:ascii="Calibri" w:hAnsi="Calibri"/>
                <w:b/>
                <w:bCs/>
                <w:sz w:val="22"/>
                <w:szCs w:val="22"/>
                <w:lang w:val="fr-FR"/>
              </w:rPr>
              <w:t xml:space="preserve"> %</w:t>
            </w:r>
          </w:p>
        </w:tc>
      </w:tr>
      <w:tr w:rsidR="00D16BDB" w:rsidRPr="00661EB7" w14:paraId="64FDD005" w14:textId="10D03D81" w:rsidTr="00D16BDB">
        <w:trPr>
          <w:trHeight w:val="232"/>
        </w:trPr>
        <w:tc>
          <w:tcPr>
            <w:tcW w:w="1189" w:type="dxa"/>
          </w:tcPr>
          <w:p w14:paraId="2CC68DEE" w14:textId="77777777" w:rsidR="00B5116F" w:rsidRPr="00661EB7" w:rsidRDefault="00B5116F" w:rsidP="00CD3C5E">
            <w:pPr>
              <w:jc w:val="both"/>
              <w:rPr>
                <w:rFonts w:ascii="Calibri" w:hAnsi="Calibri"/>
                <w:sz w:val="22"/>
                <w:szCs w:val="22"/>
                <w:lang w:val="fr-FR"/>
              </w:rPr>
            </w:pPr>
            <w:r w:rsidRPr="00661EB7">
              <w:rPr>
                <w:rFonts w:ascii="Calibri" w:hAnsi="Calibri"/>
                <w:sz w:val="22"/>
                <w:szCs w:val="22"/>
                <w:lang w:val="fr-FR"/>
              </w:rPr>
              <w:t>0-4</w:t>
            </w:r>
          </w:p>
        </w:tc>
        <w:tc>
          <w:tcPr>
            <w:tcW w:w="1255" w:type="dxa"/>
          </w:tcPr>
          <w:p w14:paraId="583FBC8D" w14:textId="77777777" w:rsidR="00B5116F" w:rsidRPr="00661EB7" w:rsidRDefault="00B5116F" w:rsidP="008601DE">
            <w:pPr>
              <w:jc w:val="center"/>
              <w:rPr>
                <w:rFonts w:ascii="Calibri" w:hAnsi="Calibri"/>
                <w:sz w:val="20"/>
                <w:szCs w:val="22"/>
                <w:lang w:val="fr-FR"/>
              </w:rPr>
            </w:pPr>
          </w:p>
        </w:tc>
        <w:tc>
          <w:tcPr>
            <w:tcW w:w="735" w:type="dxa"/>
          </w:tcPr>
          <w:p w14:paraId="203145F1" w14:textId="77777777" w:rsidR="00B5116F" w:rsidRPr="00661EB7" w:rsidRDefault="00B5116F" w:rsidP="008601DE">
            <w:pPr>
              <w:jc w:val="center"/>
              <w:rPr>
                <w:rFonts w:ascii="Calibri" w:hAnsi="Calibri"/>
                <w:sz w:val="20"/>
                <w:szCs w:val="22"/>
                <w:lang w:val="fr-FR"/>
              </w:rPr>
            </w:pPr>
          </w:p>
        </w:tc>
        <w:tc>
          <w:tcPr>
            <w:tcW w:w="1473" w:type="dxa"/>
          </w:tcPr>
          <w:p w14:paraId="1D54E46D" w14:textId="77777777" w:rsidR="00B5116F" w:rsidRPr="00661EB7" w:rsidRDefault="00B5116F" w:rsidP="008601DE">
            <w:pPr>
              <w:jc w:val="center"/>
              <w:rPr>
                <w:rFonts w:ascii="Calibri" w:hAnsi="Calibri"/>
                <w:sz w:val="20"/>
                <w:szCs w:val="22"/>
                <w:lang w:val="fr-FR"/>
              </w:rPr>
            </w:pPr>
          </w:p>
        </w:tc>
        <w:tc>
          <w:tcPr>
            <w:tcW w:w="1015" w:type="dxa"/>
          </w:tcPr>
          <w:p w14:paraId="5CCBF413" w14:textId="77777777" w:rsidR="00B5116F" w:rsidRPr="00661EB7" w:rsidRDefault="00B5116F" w:rsidP="008601DE">
            <w:pPr>
              <w:jc w:val="center"/>
              <w:rPr>
                <w:rFonts w:ascii="Calibri" w:hAnsi="Calibri"/>
                <w:sz w:val="20"/>
                <w:szCs w:val="22"/>
                <w:lang w:val="fr-FR"/>
              </w:rPr>
            </w:pPr>
          </w:p>
        </w:tc>
        <w:tc>
          <w:tcPr>
            <w:tcW w:w="2231" w:type="dxa"/>
          </w:tcPr>
          <w:p w14:paraId="424EC2B3" w14:textId="77777777" w:rsidR="00B5116F" w:rsidRPr="00661EB7" w:rsidRDefault="00B5116F" w:rsidP="008601DE">
            <w:pPr>
              <w:jc w:val="center"/>
              <w:rPr>
                <w:rFonts w:ascii="Calibri" w:hAnsi="Calibri"/>
                <w:sz w:val="20"/>
                <w:szCs w:val="22"/>
                <w:lang w:val="fr-FR"/>
              </w:rPr>
            </w:pPr>
          </w:p>
        </w:tc>
        <w:tc>
          <w:tcPr>
            <w:tcW w:w="1081" w:type="dxa"/>
          </w:tcPr>
          <w:p w14:paraId="1FD42D12" w14:textId="77777777" w:rsidR="00B5116F" w:rsidRPr="00661EB7" w:rsidRDefault="00B5116F" w:rsidP="008601DE">
            <w:pPr>
              <w:jc w:val="center"/>
              <w:rPr>
                <w:rFonts w:ascii="Calibri" w:hAnsi="Calibri"/>
                <w:sz w:val="20"/>
                <w:szCs w:val="22"/>
                <w:lang w:val="fr-FR"/>
              </w:rPr>
            </w:pPr>
          </w:p>
        </w:tc>
      </w:tr>
      <w:tr w:rsidR="00D16BDB" w:rsidRPr="00661EB7" w14:paraId="4E360921" w14:textId="3E954EBE" w:rsidTr="00D16BDB">
        <w:trPr>
          <w:trHeight w:val="249"/>
        </w:trPr>
        <w:tc>
          <w:tcPr>
            <w:tcW w:w="1189" w:type="dxa"/>
          </w:tcPr>
          <w:p w14:paraId="78223E42" w14:textId="77777777" w:rsidR="00B5116F" w:rsidRPr="00661EB7" w:rsidRDefault="00B5116F" w:rsidP="00CD3C5E">
            <w:pPr>
              <w:jc w:val="both"/>
              <w:rPr>
                <w:rFonts w:ascii="Calibri" w:hAnsi="Calibri"/>
                <w:sz w:val="22"/>
                <w:szCs w:val="22"/>
                <w:lang w:val="fr-FR"/>
              </w:rPr>
            </w:pPr>
            <w:r w:rsidRPr="00661EB7">
              <w:rPr>
                <w:rFonts w:ascii="Calibri" w:hAnsi="Calibri"/>
                <w:sz w:val="22"/>
                <w:szCs w:val="22"/>
                <w:lang w:val="fr-FR"/>
              </w:rPr>
              <w:t>5-17</w:t>
            </w:r>
          </w:p>
        </w:tc>
        <w:tc>
          <w:tcPr>
            <w:tcW w:w="1255" w:type="dxa"/>
          </w:tcPr>
          <w:p w14:paraId="54BB6023" w14:textId="77777777" w:rsidR="00B5116F" w:rsidRPr="00661EB7" w:rsidRDefault="00B5116F" w:rsidP="008601DE">
            <w:pPr>
              <w:jc w:val="center"/>
              <w:rPr>
                <w:rFonts w:ascii="Calibri" w:hAnsi="Calibri"/>
                <w:sz w:val="20"/>
                <w:szCs w:val="22"/>
                <w:lang w:val="fr-FR"/>
              </w:rPr>
            </w:pPr>
          </w:p>
        </w:tc>
        <w:tc>
          <w:tcPr>
            <w:tcW w:w="735" w:type="dxa"/>
          </w:tcPr>
          <w:p w14:paraId="336409CA" w14:textId="77777777" w:rsidR="00B5116F" w:rsidRPr="00661EB7" w:rsidRDefault="00B5116F" w:rsidP="008601DE">
            <w:pPr>
              <w:jc w:val="center"/>
              <w:rPr>
                <w:rFonts w:ascii="Calibri" w:hAnsi="Calibri"/>
                <w:sz w:val="20"/>
                <w:szCs w:val="22"/>
                <w:lang w:val="fr-FR"/>
              </w:rPr>
            </w:pPr>
          </w:p>
        </w:tc>
        <w:tc>
          <w:tcPr>
            <w:tcW w:w="1473" w:type="dxa"/>
          </w:tcPr>
          <w:p w14:paraId="1FD85384" w14:textId="77777777" w:rsidR="00B5116F" w:rsidRPr="00661EB7" w:rsidRDefault="00B5116F" w:rsidP="008601DE">
            <w:pPr>
              <w:jc w:val="center"/>
              <w:rPr>
                <w:rFonts w:ascii="Calibri" w:hAnsi="Calibri"/>
                <w:sz w:val="20"/>
                <w:szCs w:val="22"/>
                <w:lang w:val="fr-FR"/>
              </w:rPr>
            </w:pPr>
          </w:p>
        </w:tc>
        <w:tc>
          <w:tcPr>
            <w:tcW w:w="1015" w:type="dxa"/>
          </w:tcPr>
          <w:p w14:paraId="4908AD38" w14:textId="77777777" w:rsidR="00B5116F" w:rsidRPr="00661EB7" w:rsidRDefault="00B5116F" w:rsidP="008601DE">
            <w:pPr>
              <w:jc w:val="center"/>
              <w:rPr>
                <w:rFonts w:ascii="Calibri" w:hAnsi="Calibri"/>
                <w:sz w:val="20"/>
                <w:szCs w:val="22"/>
                <w:lang w:val="fr-FR"/>
              </w:rPr>
            </w:pPr>
          </w:p>
        </w:tc>
        <w:tc>
          <w:tcPr>
            <w:tcW w:w="2231" w:type="dxa"/>
          </w:tcPr>
          <w:p w14:paraId="6B777FBD" w14:textId="77777777" w:rsidR="00B5116F" w:rsidRPr="00661EB7" w:rsidRDefault="00B5116F" w:rsidP="008601DE">
            <w:pPr>
              <w:jc w:val="center"/>
              <w:rPr>
                <w:rFonts w:ascii="Calibri" w:hAnsi="Calibri"/>
                <w:sz w:val="20"/>
                <w:szCs w:val="22"/>
                <w:lang w:val="fr-FR"/>
              </w:rPr>
            </w:pPr>
          </w:p>
        </w:tc>
        <w:tc>
          <w:tcPr>
            <w:tcW w:w="1081" w:type="dxa"/>
          </w:tcPr>
          <w:p w14:paraId="00FAA3C6" w14:textId="77777777" w:rsidR="00B5116F" w:rsidRPr="00661EB7" w:rsidRDefault="00B5116F" w:rsidP="008601DE">
            <w:pPr>
              <w:jc w:val="center"/>
              <w:rPr>
                <w:rFonts w:ascii="Calibri" w:hAnsi="Calibri"/>
                <w:sz w:val="20"/>
                <w:szCs w:val="22"/>
                <w:lang w:val="fr-FR"/>
              </w:rPr>
            </w:pPr>
          </w:p>
        </w:tc>
      </w:tr>
      <w:tr w:rsidR="00D16BDB" w:rsidRPr="00661EB7" w14:paraId="6A2958CA" w14:textId="58E0EDA1" w:rsidTr="00D16BDB">
        <w:trPr>
          <w:trHeight w:val="249"/>
        </w:trPr>
        <w:tc>
          <w:tcPr>
            <w:tcW w:w="1189" w:type="dxa"/>
          </w:tcPr>
          <w:p w14:paraId="0A091554" w14:textId="77777777" w:rsidR="00B5116F" w:rsidRPr="00661EB7" w:rsidRDefault="00B5116F" w:rsidP="00CD3C5E">
            <w:pPr>
              <w:jc w:val="both"/>
              <w:rPr>
                <w:rFonts w:ascii="Calibri" w:hAnsi="Calibri"/>
                <w:sz w:val="22"/>
                <w:szCs w:val="22"/>
                <w:lang w:val="fr-FR"/>
              </w:rPr>
            </w:pPr>
            <w:r w:rsidRPr="00661EB7">
              <w:rPr>
                <w:rFonts w:ascii="Calibri" w:hAnsi="Calibri"/>
                <w:sz w:val="22"/>
                <w:szCs w:val="22"/>
                <w:lang w:val="fr-FR"/>
              </w:rPr>
              <w:t>18-59</w:t>
            </w:r>
          </w:p>
        </w:tc>
        <w:tc>
          <w:tcPr>
            <w:tcW w:w="1255" w:type="dxa"/>
          </w:tcPr>
          <w:p w14:paraId="1983DEEE" w14:textId="77777777" w:rsidR="00B5116F" w:rsidRPr="00661EB7" w:rsidRDefault="00B5116F" w:rsidP="008601DE">
            <w:pPr>
              <w:jc w:val="center"/>
              <w:rPr>
                <w:rFonts w:ascii="Calibri" w:hAnsi="Calibri"/>
                <w:sz w:val="20"/>
                <w:szCs w:val="22"/>
                <w:lang w:val="fr-FR"/>
              </w:rPr>
            </w:pPr>
          </w:p>
        </w:tc>
        <w:tc>
          <w:tcPr>
            <w:tcW w:w="735" w:type="dxa"/>
          </w:tcPr>
          <w:p w14:paraId="730C18C4" w14:textId="77777777" w:rsidR="00B5116F" w:rsidRPr="00661EB7" w:rsidRDefault="00B5116F" w:rsidP="008601DE">
            <w:pPr>
              <w:jc w:val="center"/>
              <w:rPr>
                <w:rFonts w:ascii="Calibri" w:hAnsi="Calibri"/>
                <w:sz w:val="20"/>
                <w:szCs w:val="22"/>
                <w:lang w:val="fr-FR"/>
              </w:rPr>
            </w:pPr>
          </w:p>
        </w:tc>
        <w:tc>
          <w:tcPr>
            <w:tcW w:w="1473" w:type="dxa"/>
          </w:tcPr>
          <w:p w14:paraId="321EFBE8" w14:textId="77777777" w:rsidR="00B5116F" w:rsidRPr="00661EB7" w:rsidRDefault="00B5116F" w:rsidP="008601DE">
            <w:pPr>
              <w:jc w:val="center"/>
              <w:rPr>
                <w:rFonts w:ascii="Calibri" w:hAnsi="Calibri"/>
                <w:sz w:val="20"/>
                <w:szCs w:val="22"/>
                <w:lang w:val="fr-FR"/>
              </w:rPr>
            </w:pPr>
          </w:p>
        </w:tc>
        <w:tc>
          <w:tcPr>
            <w:tcW w:w="1015" w:type="dxa"/>
          </w:tcPr>
          <w:p w14:paraId="69B2D1EA" w14:textId="77777777" w:rsidR="00B5116F" w:rsidRPr="00661EB7" w:rsidRDefault="00B5116F" w:rsidP="008601DE">
            <w:pPr>
              <w:jc w:val="center"/>
              <w:rPr>
                <w:rFonts w:ascii="Calibri" w:hAnsi="Calibri"/>
                <w:sz w:val="20"/>
                <w:szCs w:val="22"/>
                <w:lang w:val="fr-FR"/>
              </w:rPr>
            </w:pPr>
          </w:p>
        </w:tc>
        <w:tc>
          <w:tcPr>
            <w:tcW w:w="2231" w:type="dxa"/>
          </w:tcPr>
          <w:p w14:paraId="50BF00E4" w14:textId="77777777" w:rsidR="00B5116F" w:rsidRPr="00661EB7" w:rsidRDefault="00B5116F" w:rsidP="008601DE">
            <w:pPr>
              <w:jc w:val="center"/>
              <w:rPr>
                <w:rFonts w:ascii="Calibri" w:hAnsi="Calibri"/>
                <w:sz w:val="20"/>
                <w:szCs w:val="22"/>
                <w:lang w:val="fr-FR"/>
              </w:rPr>
            </w:pPr>
          </w:p>
        </w:tc>
        <w:tc>
          <w:tcPr>
            <w:tcW w:w="1081" w:type="dxa"/>
          </w:tcPr>
          <w:p w14:paraId="48091D2E" w14:textId="77777777" w:rsidR="00B5116F" w:rsidRPr="00661EB7" w:rsidRDefault="00B5116F" w:rsidP="008601DE">
            <w:pPr>
              <w:jc w:val="center"/>
              <w:rPr>
                <w:rFonts w:ascii="Calibri" w:hAnsi="Calibri"/>
                <w:sz w:val="20"/>
                <w:szCs w:val="22"/>
                <w:lang w:val="fr-FR"/>
              </w:rPr>
            </w:pPr>
          </w:p>
        </w:tc>
      </w:tr>
      <w:tr w:rsidR="00D16BDB" w:rsidRPr="00661EB7" w14:paraId="738A68BF" w14:textId="5C86A3D9" w:rsidTr="00D16BDB">
        <w:trPr>
          <w:trHeight w:val="232"/>
        </w:trPr>
        <w:tc>
          <w:tcPr>
            <w:tcW w:w="1189" w:type="dxa"/>
          </w:tcPr>
          <w:p w14:paraId="4F402A07" w14:textId="780B0FBB" w:rsidR="00B5116F" w:rsidRPr="00661EB7" w:rsidRDefault="00D20B48" w:rsidP="00CD3C5E">
            <w:pPr>
              <w:jc w:val="both"/>
              <w:rPr>
                <w:rFonts w:ascii="Calibri" w:hAnsi="Calibri"/>
                <w:sz w:val="22"/>
                <w:szCs w:val="22"/>
                <w:lang w:val="fr-FR"/>
              </w:rPr>
            </w:pPr>
            <w:r w:rsidRPr="00661EB7">
              <w:rPr>
                <w:rFonts w:ascii="Calibri" w:hAnsi="Calibri"/>
                <w:sz w:val="22"/>
                <w:szCs w:val="22"/>
                <w:lang w:val="fr-FR"/>
              </w:rPr>
              <w:t>60 et plus</w:t>
            </w:r>
          </w:p>
        </w:tc>
        <w:tc>
          <w:tcPr>
            <w:tcW w:w="1255" w:type="dxa"/>
          </w:tcPr>
          <w:p w14:paraId="6B9936EA" w14:textId="77777777" w:rsidR="00B5116F" w:rsidRPr="00661EB7" w:rsidRDefault="00B5116F" w:rsidP="008601DE">
            <w:pPr>
              <w:jc w:val="center"/>
              <w:rPr>
                <w:rFonts w:ascii="Calibri" w:hAnsi="Calibri"/>
                <w:sz w:val="20"/>
                <w:szCs w:val="22"/>
                <w:lang w:val="fr-FR"/>
              </w:rPr>
            </w:pPr>
          </w:p>
        </w:tc>
        <w:tc>
          <w:tcPr>
            <w:tcW w:w="735" w:type="dxa"/>
          </w:tcPr>
          <w:p w14:paraId="6FDCB02E" w14:textId="77777777" w:rsidR="00B5116F" w:rsidRPr="00661EB7" w:rsidRDefault="00B5116F" w:rsidP="008601DE">
            <w:pPr>
              <w:jc w:val="center"/>
              <w:rPr>
                <w:rFonts w:ascii="Calibri" w:hAnsi="Calibri"/>
                <w:sz w:val="20"/>
                <w:szCs w:val="22"/>
                <w:lang w:val="fr-FR"/>
              </w:rPr>
            </w:pPr>
          </w:p>
        </w:tc>
        <w:tc>
          <w:tcPr>
            <w:tcW w:w="1473" w:type="dxa"/>
          </w:tcPr>
          <w:p w14:paraId="005FDA9D" w14:textId="77777777" w:rsidR="00B5116F" w:rsidRPr="00661EB7" w:rsidRDefault="00B5116F" w:rsidP="008601DE">
            <w:pPr>
              <w:jc w:val="center"/>
              <w:rPr>
                <w:rFonts w:ascii="Calibri" w:hAnsi="Calibri"/>
                <w:sz w:val="20"/>
                <w:szCs w:val="22"/>
                <w:lang w:val="fr-FR"/>
              </w:rPr>
            </w:pPr>
          </w:p>
        </w:tc>
        <w:tc>
          <w:tcPr>
            <w:tcW w:w="1015" w:type="dxa"/>
          </w:tcPr>
          <w:p w14:paraId="78525CEC" w14:textId="77777777" w:rsidR="00B5116F" w:rsidRPr="00661EB7" w:rsidRDefault="00B5116F" w:rsidP="008601DE">
            <w:pPr>
              <w:jc w:val="center"/>
              <w:rPr>
                <w:rFonts w:ascii="Calibri" w:hAnsi="Calibri"/>
                <w:sz w:val="20"/>
                <w:szCs w:val="22"/>
                <w:lang w:val="fr-FR"/>
              </w:rPr>
            </w:pPr>
          </w:p>
        </w:tc>
        <w:tc>
          <w:tcPr>
            <w:tcW w:w="2231" w:type="dxa"/>
          </w:tcPr>
          <w:p w14:paraId="7FA00F61" w14:textId="77777777" w:rsidR="00B5116F" w:rsidRPr="00661EB7" w:rsidRDefault="00B5116F" w:rsidP="008601DE">
            <w:pPr>
              <w:jc w:val="center"/>
              <w:rPr>
                <w:rFonts w:ascii="Calibri" w:hAnsi="Calibri"/>
                <w:sz w:val="20"/>
                <w:szCs w:val="22"/>
                <w:lang w:val="fr-FR"/>
              </w:rPr>
            </w:pPr>
          </w:p>
        </w:tc>
        <w:tc>
          <w:tcPr>
            <w:tcW w:w="1081" w:type="dxa"/>
          </w:tcPr>
          <w:p w14:paraId="3448AB67" w14:textId="77777777" w:rsidR="00B5116F" w:rsidRPr="00661EB7" w:rsidRDefault="00B5116F" w:rsidP="008601DE">
            <w:pPr>
              <w:jc w:val="center"/>
              <w:rPr>
                <w:rFonts w:ascii="Calibri" w:hAnsi="Calibri"/>
                <w:sz w:val="20"/>
                <w:szCs w:val="22"/>
                <w:lang w:val="fr-FR"/>
              </w:rPr>
            </w:pPr>
          </w:p>
        </w:tc>
      </w:tr>
      <w:tr w:rsidR="00D16BDB" w:rsidRPr="00661EB7" w14:paraId="3EC7024A" w14:textId="39BD62C3" w:rsidTr="00D16BDB">
        <w:trPr>
          <w:trHeight w:val="249"/>
        </w:trPr>
        <w:tc>
          <w:tcPr>
            <w:tcW w:w="1189" w:type="dxa"/>
          </w:tcPr>
          <w:p w14:paraId="1FE157B5" w14:textId="77777777" w:rsidR="00B5116F" w:rsidRPr="00661EB7" w:rsidRDefault="00B5116F" w:rsidP="00CD3C5E">
            <w:pPr>
              <w:jc w:val="both"/>
              <w:rPr>
                <w:rFonts w:ascii="Calibri" w:hAnsi="Calibri"/>
                <w:b/>
                <w:sz w:val="22"/>
                <w:szCs w:val="22"/>
                <w:lang w:val="fr-FR"/>
              </w:rPr>
            </w:pPr>
            <w:proofErr w:type="gramStart"/>
            <w:r w:rsidRPr="00661EB7">
              <w:rPr>
                <w:rFonts w:ascii="Calibri" w:hAnsi="Calibri"/>
                <w:b/>
                <w:sz w:val="22"/>
                <w:szCs w:val="22"/>
                <w:lang w:val="fr-FR"/>
              </w:rPr>
              <w:t>Total:</w:t>
            </w:r>
            <w:proofErr w:type="gramEnd"/>
          </w:p>
        </w:tc>
        <w:tc>
          <w:tcPr>
            <w:tcW w:w="1255" w:type="dxa"/>
          </w:tcPr>
          <w:p w14:paraId="22EE7905" w14:textId="77777777" w:rsidR="00B5116F" w:rsidRPr="00661EB7" w:rsidRDefault="00B5116F" w:rsidP="008601DE">
            <w:pPr>
              <w:jc w:val="center"/>
              <w:rPr>
                <w:rFonts w:ascii="Calibri" w:hAnsi="Calibri"/>
                <w:b/>
                <w:bCs/>
                <w:sz w:val="20"/>
                <w:szCs w:val="22"/>
                <w:lang w:val="fr-FR"/>
              </w:rPr>
            </w:pPr>
          </w:p>
        </w:tc>
        <w:tc>
          <w:tcPr>
            <w:tcW w:w="735" w:type="dxa"/>
          </w:tcPr>
          <w:p w14:paraId="31A58C7C" w14:textId="77777777" w:rsidR="00B5116F" w:rsidRPr="00661EB7" w:rsidRDefault="00B5116F" w:rsidP="008601DE">
            <w:pPr>
              <w:jc w:val="center"/>
              <w:rPr>
                <w:rFonts w:ascii="Calibri" w:hAnsi="Calibri"/>
                <w:b/>
                <w:bCs/>
                <w:sz w:val="20"/>
                <w:szCs w:val="22"/>
                <w:lang w:val="fr-FR"/>
              </w:rPr>
            </w:pPr>
          </w:p>
        </w:tc>
        <w:tc>
          <w:tcPr>
            <w:tcW w:w="1473" w:type="dxa"/>
          </w:tcPr>
          <w:p w14:paraId="370B3874" w14:textId="77777777" w:rsidR="00B5116F" w:rsidRPr="00661EB7" w:rsidRDefault="00B5116F" w:rsidP="008601DE">
            <w:pPr>
              <w:jc w:val="center"/>
              <w:rPr>
                <w:rFonts w:ascii="Calibri" w:hAnsi="Calibri"/>
                <w:b/>
                <w:bCs/>
                <w:sz w:val="20"/>
                <w:szCs w:val="22"/>
                <w:lang w:val="fr-FR"/>
              </w:rPr>
            </w:pPr>
          </w:p>
        </w:tc>
        <w:tc>
          <w:tcPr>
            <w:tcW w:w="1015" w:type="dxa"/>
          </w:tcPr>
          <w:p w14:paraId="448197F3" w14:textId="77777777" w:rsidR="00B5116F" w:rsidRPr="00661EB7" w:rsidRDefault="00B5116F" w:rsidP="008601DE">
            <w:pPr>
              <w:jc w:val="center"/>
              <w:rPr>
                <w:rFonts w:ascii="Calibri" w:hAnsi="Calibri"/>
                <w:b/>
                <w:bCs/>
                <w:sz w:val="20"/>
                <w:szCs w:val="22"/>
                <w:lang w:val="fr-FR"/>
              </w:rPr>
            </w:pPr>
          </w:p>
        </w:tc>
        <w:tc>
          <w:tcPr>
            <w:tcW w:w="2231" w:type="dxa"/>
          </w:tcPr>
          <w:p w14:paraId="7AF08DE8" w14:textId="77777777" w:rsidR="00B5116F" w:rsidRPr="00661EB7" w:rsidRDefault="00B5116F" w:rsidP="008601DE">
            <w:pPr>
              <w:jc w:val="center"/>
              <w:rPr>
                <w:rFonts w:ascii="Calibri" w:hAnsi="Calibri"/>
                <w:b/>
                <w:bCs/>
                <w:sz w:val="20"/>
                <w:szCs w:val="22"/>
                <w:lang w:val="fr-FR"/>
              </w:rPr>
            </w:pPr>
          </w:p>
        </w:tc>
        <w:tc>
          <w:tcPr>
            <w:tcW w:w="1081" w:type="dxa"/>
          </w:tcPr>
          <w:p w14:paraId="3182AD48" w14:textId="77777777" w:rsidR="00B5116F" w:rsidRPr="00661EB7" w:rsidRDefault="00B5116F" w:rsidP="008601DE">
            <w:pPr>
              <w:jc w:val="center"/>
              <w:rPr>
                <w:rFonts w:ascii="Calibri" w:hAnsi="Calibri"/>
                <w:b/>
                <w:bCs/>
                <w:sz w:val="20"/>
                <w:szCs w:val="22"/>
                <w:lang w:val="fr-FR"/>
              </w:rPr>
            </w:pPr>
          </w:p>
        </w:tc>
      </w:tr>
      <w:tr w:rsidR="00D16BDB" w:rsidRPr="00661EB7" w14:paraId="41840815" w14:textId="7A6F0CB1" w:rsidTr="00D16BDB">
        <w:trPr>
          <w:trHeight w:val="249"/>
        </w:trPr>
        <w:tc>
          <w:tcPr>
            <w:tcW w:w="5667" w:type="dxa"/>
            <w:gridSpan w:val="5"/>
            <w:shd w:val="clear" w:color="auto" w:fill="F2F2F2" w:themeFill="background1" w:themeFillShade="F2"/>
          </w:tcPr>
          <w:p w14:paraId="73AF9DD5" w14:textId="652C1450" w:rsidR="00B5116F" w:rsidRPr="00661EB7" w:rsidRDefault="00567D71" w:rsidP="00CD3C5E">
            <w:pPr>
              <w:jc w:val="both"/>
              <w:rPr>
                <w:rFonts w:ascii="Calibri" w:hAnsi="Calibri"/>
                <w:b/>
                <w:sz w:val="22"/>
                <w:szCs w:val="22"/>
                <w:lang w:val="fr-FR"/>
              </w:rPr>
            </w:pPr>
            <w:r w:rsidRPr="00661EB7">
              <w:rPr>
                <w:rFonts w:ascii="Calibri" w:hAnsi="Calibri"/>
                <w:b/>
                <w:sz w:val="22"/>
                <w:szCs w:val="22"/>
                <w:lang w:val="fr-FR"/>
              </w:rPr>
              <w:t>S</w:t>
            </w:r>
            <w:r w:rsidR="004459CB" w:rsidRPr="00661EB7">
              <w:rPr>
                <w:rFonts w:ascii="Calibri" w:hAnsi="Calibri"/>
                <w:b/>
                <w:sz w:val="22"/>
                <w:szCs w:val="22"/>
                <w:lang w:val="fr-FR"/>
              </w:rPr>
              <w:t xml:space="preserve">ites </w:t>
            </w:r>
            <w:r w:rsidR="000F2229" w:rsidRPr="00661EB7">
              <w:rPr>
                <w:rFonts w:ascii="Calibri" w:hAnsi="Calibri"/>
                <w:b/>
                <w:sz w:val="22"/>
                <w:szCs w:val="22"/>
                <w:lang w:val="fr-FR"/>
              </w:rPr>
              <w:t>majeurs/</w:t>
            </w:r>
            <w:proofErr w:type="gramStart"/>
            <w:r w:rsidR="004459CB" w:rsidRPr="00661EB7">
              <w:rPr>
                <w:rFonts w:ascii="Calibri" w:hAnsi="Calibri"/>
                <w:b/>
                <w:sz w:val="22"/>
                <w:szCs w:val="22"/>
                <w:lang w:val="fr-FR"/>
              </w:rPr>
              <w:t>principaux</w:t>
            </w:r>
            <w:r w:rsidR="00856607" w:rsidRPr="00661EB7">
              <w:rPr>
                <w:rFonts w:ascii="Calibri" w:hAnsi="Calibri"/>
                <w:b/>
                <w:sz w:val="22"/>
                <w:szCs w:val="22"/>
                <w:lang w:val="fr-FR"/>
              </w:rPr>
              <w:t>:</w:t>
            </w:r>
            <w:proofErr w:type="gramEnd"/>
          </w:p>
        </w:tc>
        <w:tc>
          <w:tcPr>
            <w:tcW w:w="2231" w:type="dxa"/>
            <w:shd w:val="clear" w:color="auto" w:fill="F2F2F2" w:themeFill="background1" w:themeFillShade="F2"/>
          </w:tcPr>
          <w:p w14:paraId="765B72ED" w14:textId="77777777" w:rsidR="00B5116F" w:rsidRPr="00661EB7" w:rsidRDefault="00B5116F" w:rsidP="00CD3C5E">
            <w:pPr>
              <w:jc w:val="both"/>
              <w:rPr>
                <w:rFonts w:ascii="Calibri" w:hAnsi="Calibri"/>
                <w:b/>
                <w:sz w:val="22"/>
                <w:szCs w:val="22"/>
                <w:lang w:val="fr-FR"/>
              </w:rPr>
            </w:pPr>
          </w:p>
        </w:tc>
        <w:tc>
          <w:tcPr>
            <w:tcW w:w="1081" w:type="dxa"/>
            <w:shd w:val="clear" w:color="auto" w:fill="F2F2F2" w:themeFill="background1" w:themeFillShade="F2"/>
          </w:tcPr>
          <w:p w14:paraId="1146E594" w14:textId="77777777" w:rsidR="00B5116F" w:rsidRPr="00661EB7" w:rsidRDefault="00B5116F" w:rsidP="00CD3C5E">
            <w:pPr>
              <w:jc w:val="both"/>
              <w:rPr>
                <w:rFonts w:ascii="Calibri" w:hAnsi="Calibri"/>
                <w:b/>
                <w:sz w:val="22"/>
                <w:szCs w:val="22"/>
                <w:lang w:val="fr-FR"/>
              </w:rPr>
            </w:pPr>
          </w:p>
        </w:tc>
      </w:tr>
    </w:tbl>
    <w:p w14:paraId="0136F615" w14:textId="77777777" w:rsidR="00A7684D" w:rsidRPr="00661EB7" w:rsidRDefault="00A7684D" w:rsidP="00CD3C5E">
      <w:pPr>
        <w:jc w:val="both"/>
        <w:rPr>
          <w:rFonts w:ascii="Calibri" w:hAnsi="Calibri"/>
          <w:b/>
          <w:bCs/>
          <w:sz w:val="22"/>
          <w:szCs w:val="22"/>
          <w:lang w:val="fr-FR"/>
        </w:rPr>
      </w:pPr>
    </w:p>
    <w:p w14:paraId="5CFE8AC6" w14:textId="1D780E6F" w:rsidR="00BC4C2F" w:rsidRPr="00661EB7" w:rsidRDefault="003E0C73" w:rsidP="00B31ECB">
      <w:pPr>
        <w:ind w:firstLine="567"/>
        <w:jc w:val="both"/>
        <w:rPr>
          <w:rFonts w:ascii="Calibri" w:hAnsi="Calibri"/>
          <w:b/>
          <w:bCs/>
          <w:color w:val="1F497D"/>
          <w:sz w:val="22"/>
          <w:szCs w:val="22"/>
          <w:lang w:val="fr-FR"/>
        </w:rPr>
      </w:pPr>
      <w:r w:rsidRPr="00661EB7">
        <w:rPr>
          <w:rFonts w:ascii="Calibri" w:hAnsi="Calibri"/>
          <w:b/>
          <w:bCs/>
          <w:color w:val="1F497D"/>
          <w:sz w:val="22"/>
          <w:szCs w:val="22"/>
          <w:lang w:val="fr-FR"/>
        </w:rPr>
        <w:t>2.</w:t>
      </w:r>
      <w:r w:rsidR="007A6110" w:rsidRPr="00661EB7">
        <w:rPr>
          <w:rFonts w:ascii="Calibri" w:hAnsi="Calibri"/>
          <w:b/>
          <w:bCs/>
          <w:color w:val="1F497D"/>
          <w:sz w:val="22"/>
          <w:szCs w:val="22"/>
          <w:lang w:val="fr-FR"/>
        </w:rPr>
        <w:t>3</w:t>
      </w:r>
      <w:r w:rsidRPr="00661EB7">
        <w:rPr>
          <w:rFonts w:ascii="Calibri" w:hAnsi="Calibri"/>
          <w:b/>
          <w:bCs/>
          <w:color w:val="1F497D"/>
          <w:sz w:val="22"/>
          <w:szCs w:val="22"/>
          <w:lang w:val="fr-FR"/>
        </w:rPr>
        <w:tab/>
      </w:r>
      <w:r w:rsidR="004459CB" w:rsidRPr="00661EB7">
        <w:rPr>
          <w:rFonts w:ascii="Calibri" w:hAnsi="Calibri"/>
          <w:b/>
          <w:bCs/>
          <w:color w:val="1F497D"/>
          <w:sz w:val="22"/>
          <w:szCs w:val="22"/>
          <w:lang w:val="fr-FR"/>
        </w:rPr>
        <w:t xml:space="preserve">Autres </w:t>
      </w:r>
      <w:r w:rsidR="00D70637" w:rsidRPr="00661EB7">
        <w:rPr>
          <w:rFonts w:ascii="Calibri" w:hAnsi="Calibri"/>
          <w:b/>
          <w:bCs/>
          <w:color w:val="1F497D"/>
          <w:sz w:val="22"/>
          <w:szCs w:val="22"/>
          <w:lang w:val="fr-FR"/>
        </w:rPr>
        <w:t>Entit</w:t>
      </w:r>
      <w:r w:rsidR="00856607" w:rsidRPr="00661EB7">
        <w:rPr>
          <w:rFonts w:ascii="Calibri" w:hAnsi="Calibri"/>
          <w:b/>
          <w:bCs/>
          <w:color w:val="1F497D"/>
          <w:sz w:val="22"/>
          <w:szCs w:val="22"/>
          <w:lang w:val="fr-FR"/>
        </w:rPr>
        <w:t>é</w:t>
      </w:r>
      <w:r w:rsidR="00D70637" w:rsidRPr="00661EB7">
        <w:rPr>
          <w:rFonts w:ascii="Calibri" w:hAnsi="Calibri"/>
          <w:b/>
          <w:bCs/>
          <w:color w:val="1F497D"/>
          <w:sz w:val="22"/>
          <w:szCs w:val="22"/>
          <w:lang w:val="fr-FR"/>
        </w:rPr>
        <w:t>s prises en charge</w:t>
      </w:r>
    </w:p>
    <w:p w14:paraId="1E78BE38" w14:textId="592FC2D8" w:rsidR="00CB71D6" w:rsidRPr="00661EB7" w:rsidRDefault="00F96635" w:rsidP="00CB71D6">
      <w:pPr>
        <w:ind w:left="567"/>
        <w:jc w:val="both"/>
        <w:rPr>
          <w:rFonts w:ascii="Calibri" w:hAnsi="Calibri"/>
          <w:i/>
          <w:iCs/>
          <w:color w:val="FF0000"/>
          <w:sz w:val="20"/>
          <w:szCs w:val="20"/>
          <w:lang w:val="fr-FR"/>
        </w:rPr>
      </w:pPr>
      <w:r w:rsidRPr="00661EB7">
        <w:rPr>
          <w:rFonts w:ascii="Calibri" w:hAnsi="Calibri"/>
          <w:i/>
          <w:iCs/>
          <w:color w:val="FF0000"/>
          <w:sz w:val="20"/>
          <w:szCs w:val="20"/>
          <w:lang w:val="fr-FR"/>
        </w:rPr>
        <w:t>&lt;</w:t>
      </w:r>
      <w:r w:rsidR="00567D71" w:rsidRPr="00661EB7">
        <w:rPr>
          <w:rFonts w:ascii="Calibri" w:hAnsi="Calibri"/>
          <w:i/>
          <w:iCs/>
          <w:color w:val="FF0000"/>
          <w:sz w:val="20"/>
          <w:szCs w:val="20"/>
          <w:lang w:val="fr-FR"/>
        </w:rPr>
        <w:t xml:space="preserve">La description est élaborée conjointement entre le HCR et le partenaire en se référant à la stratégie pluriannuelle de l'opération. Cette section est incluse si le projet concerne des activités où les réfugiés et les personnes relevant de la compétence du HCR ne sont pas les bénéficiaires directs de l’assistance (par </w:t>
      </w:r>
      <w:r w:rsidR="00567D71" w:rsidRPr="00661EB7">
        <w:rPr>
          <w:rFonts w:ascii="Calibri" w:hAnsi="Calibri"/>
          <w:i/>
          <w:iCs/>
          <w:color w:val="FF0000"/>
          <w:sz w:val="20"/>
          <w:szCs w:val="20"/>
          <w:lang w:val="fr-FR"/>
        </w:rPr>
        <w:lastRenderedPageBreak/>
        <w:t>exemple, le développement des capacités d'une organisation partenaire, la production de manuels, le plaidoyer, le renforcement des systèmes nationaux/locaux et/ou de la prestation de services, etc.&gt;</w:t>
      </w:r>
      <w:r w:rsidR="00CB71D6" w:rsidRPr="00661EB7">
        <w:rPr>
          <w:rFonts w:ascii="Calibri" w:hAnsi="Calibri"/>
          <w:i/>
          <w:iCs/>
          <w:color w:val="FF0000"/>
          <w:sz w:val="20"/>
          <w:szCs w:val="20"/>
          <w:lang w:val="fr-FR"/>
        </w:rPr>
        <w:t xml:space="preserve"> </w:t>
      </w:r>
    </w:p>
    <w:p w14:paraId="101C6C59" w14:textId="0B74E4C3" w:rsidR="008F440C" w:rsidRPr="00661EB7" w:rsidRDefault="00EC7631" w:rsidP="00CB71D6">
      <w:pPr>
        <w:jc w:val="both"/>
        <w:rPr>
          <w:rFonts w:ascii="Calibri" w:hAnsi="Calibri"/>
          <w:i/>
          <w:iCs/>
          <w:color w:val="000000" w:themeColor="text1"/>
          <w:sz w:val="20"/>
          <w:szCs w:val="22"/>
          <w:lang w:val="fr-FR"/>
        </w:rPr>
      </w:pPr>
      <w:r w:rsidRPr="00661EB7">
        <w:rPr>
          <w:rFonts w:ascii="Calibri" w:hAnsi="Calibri"/>
          <w:i/>
          <w:iCs/>
          <w:color w:val="000000" w:themeColor="text1"/>
          <w:sz w:val="20"/>
          <w:szCs w:val="22"/>
          <w:lang w:val="fr-FR"/>
        </w:rPr>
        <w:t xml:space="preserve">Décrivez brièvement l’entité dont les besoins sont ciblés par le projet (par exemple, Henniez est une ONG basée à </w:t>
      </w:r>
      <w:proofErr w:type="spellStart"/>
      <w:r w:rsidRPr="00661EB7">
        <w:rPr>
          <w:rFonts w:ascii="Calibri" w:hAnsi="Calibri"/>
          <w:i/>
          <w:iCs/>
          <w:color w:val="000000" w:themeColor="text1"/>
          <w:sz w:val="20"/>
          <w:szCs w:val="22"/>
          <w:lang w:val="fr-FR"/>
        </w:rPr>
        <w:t>Gota</w:t>
      </w:r>
      <w:proofErr w:type="spellEnd"/>
      <w:r w:rsidRPr="00661EB7">
        <w:rPr>
          <w:rFonts w:ascii="Calibri" w:hAnsi="Calibri"/>
          <w:i/>
          <w:iCs/>
          <w:color w:val="000000" w:themeColor="text1"/>
          <w:sz w:val="20"/>
          <w:szCs w:val="22"/>
          <w:lang w:val="fr-FR"/>
        </w:rPr>
        <w:t xml:space="preserve"> dont la mission est d’aider les réfugiés. Ce projet entend aider Henniez à améliorer ses capacités de gestion financière en proposant des formations et un mentorat continu).</w:t>
      </w:r>
    </w:p>
    <w:p w14:paraId="0330D7A3" w14:textId="77777777" w:rsidR="007B1EAE" w:rsidRPr="00661EB7" w:rsidRDefault="007B1EAE" w:rsidP="008F440C">
      <w:pPr>
        <w:jc w:val="both"/>
        <w:rPr>
          <w:rFonts w:ascii="Calibri" w:hAnsi="Calibri"/>
          <w:b/>
          <w:bCs/>
          <w:i/>
          <w:iCs/>
          <w:color w:val="00B0F0"/>
          <w:sz w:val="20"/>
          <w:szCs w:val="22"/>
          <w:lang w:val="fr-FR"/>
        </w:rPr>
      </w:pPr>
    </w:p>
    <w:p w14:paraId="40E7357F" w14:textId="2BD1CF74" w:rsidR="00433EC5" w:rsidRPr="00C0342A" w:rsidRDefault="00B606A4" w:rsidP="00C0342A">
      <w:pPr>
        <w:pStyle w:val="ListParagraph"/>
        <w:numPr>
          <w:ilvl w:val="0"/>
          <w:numId w:val="8"/>
        </w:numPr>
        <w:rPr>
          <w:rFonts w:eastAsiaTheme="minorEastAsia"/>
          <w:b/>
          <w:bCs/>
          <w:color w:val="1F497D"/>
          <w:sz w:val="28"/>
          <w:lang w:val="fr-FR" w:eastAsia="en-GB"/>
        </w:rPr>
      </w:pPr>
      <w:r w:rsidRPr="00B606A4">
        <w:rPr>
          <w:rFonts w:eastAsiaTheme="minorEastAsia"/>
          <w:b/>
          <w:bCs/>
          <w:color w:val="1F497D"/>
          <w:sz w:val="28"/>
          <w:lang w:val="fr-FR" w:eastAsia="en-GB"/>
        </w:rPr>
        <w:t>Modalités de mise en œuvre</w:t>
      </w:r>
    </w:p>
    <w:p w14:paraId="00FC2B5F" w14:textId="24E3F70D" w:rsidR="00BC4C2F" w:rsidRPr="00661EB7" w:rsidRDefault="00B50F88" w:rsidP="00B31ECB">
      <w:pPr>
        <w:ind w:firstLine="567"/>
        <w:jc w:val="both"/>
        <w:rPr>
          <w:rFonts w:ascii="Calibri" w:hAnsi="Calibri"/>
          <w:b/>
          <w:bCs/>
          <w:color w:val="1F497D"/>
          <w:sz w:val="22"/>
          <w:szCs w:val="22"/>
          <w:lang w:val="fr-FR"/>
        </w:rPr>
      </w:pPr>
      <w:r w:rsidRPr="00661EB7">
        <w:rPr>
          <w:rFonts w:ascii="Calibri" w:hAnsi="Calibri"/>
          <w:b/>
          <w:bCs/>
          <w:color w:val="1F497D"/>
          <w:sz w:val="22"/>
          <w:szCs w:val="22"/>
          <w:lang w:val="fr-FR"/>
        </w:rPr>
        <w:t>3.1</w:t>
      </w:r>
      <w:r w:rsidRPr="00661EB7">
        <w:rPr>
          <w:rFonts w:ascii="Calibri" w:hAnsi="Calibri"/>
          <w:b/>
          <w:bCs/>
          <w:color w:val="1F497D"/>
          <w:sz w:val="22"/>
          <w:szCs w:val="22"/>
          <w:lang w:val="fr-FR"/>
        </w:rPr>
        <w:tab/>
      </w:r>
      <w:r w:rsidR="00014D69" w:rsidRPr="00014D69">
        <w:rPr>
          <w:rFonts w:ascii="Calibri" w:hAnsi="Calibri"/>
          <w:b/>
          <w:bCs/>
          <w:color w:val="1F497D"/>
          <w:sz w:val="22"/>
          <w:szCs w:val="22"/>
          <w:lang w:val="fr-FR"/>
        </w:rPr>
        <w:t xml:space="preserve">Mise en </w:t>
      </w:r>
      <w:proofErr w:type="spellStart"/>
      <w:r w:rsidR="00014D69" w:rsidRPr="00014D69">
        <w:rPr>
          <w:rFonts w:ascii="Calibri" w:hAnsi="Calibri"/>
          <w:b/>
          <w:bCs/>
          <w:color w:val="1F497D"/>
          <w:sz w:val="22"/>
          <w:szCs w:val="22"/>
          <w:lang w:val="fr-FR"/>
        </w:rPr>
        <w:t>oeuvre</w:t>
      </w:r>
      <w:proofErr w:type="spellEnd"/>
    </w:p>
    <w:p w14:paraId="65189401" w14:textId="67457993" w:rsidR="00246C86" w:rsidRPr="00661EB7" w:rsidRDefault="00246C86" w:rsidP="00D527DE">
      <w:pPr>
        <w:ind w:firstLine="567"/>
        <w:jc w:val="both"/>
        <w:rPr>
          <w:rFonts w:ascii="Calibri" w:hAnsi="Calibri"/>
          <w:iCs/>
          <w:color w:val="FF0000"/>
          <w:sz w:val="20"/>
          <w:szCs w:val="20"/>
          <w:lang w:val="fr-FR"/>
        </w:rPr>
      </w:pPr>
      <w:r w:rsidRPr="00661EB7">
        <w:rPr>
          <w:rFonts w:ascii="Calibri" w:hAnsi="Calibri"/>
          <w:bCs/>
          <w:i/>
          <w:color w:val="FF0000"/>
          <w:sz w:val="20"/>
          <w:szCs w:val="20"/>
          <w:lang w:val="fr-FR"/>
        </w:rPr>
        <w:t>&lt;</w:t>
      </w:r>
      <w:r w:rsidR="00C55815" w:rsidRPr="00661EB7">
        <w:rPr>
          <w:rFonts w:ascii="Calibri" w:hAnsi="Calibri"/>
          <w:bCs/>
          <w:i/>
          <w:color w:val="FF0000"/>
          <w:sz w:val="20"/>
          <w:szCs w:val="20"/>
          <w:lang w:val="fr-FR"/>
        </w:rPr>
        <w:t>C</w:t>
      </w:r>
      <w:r w:rsidR="00C55815" w:rsidRPr="00661EB7">
        <w:rPr>
          <w:rFonts w:ascii="Calibri" w:hAnsi="Calibri"/>
          <w:i/>
          <w:iCs/>
          <w:color w:val="FF0000"/>
          <w:sz w:val="20"/>
          <w:szCs w:val="20"/>
          <w:lang w:val="fr-FR"/>
        </w:rPr>
        <w:t>ette section est obligatoire. À élaborer conjointement par le HCR et le partenaire.&gt;</w:t>
      </w:r>
    </w:p>
    <w:p w14:paraId="3239AC84" w14:textId="36296459" w:rsidR="00C2120C" w:rsidRPr="00661EB7" w:rsidRDefault="00C55815" w:rsidP="69D62703">
      <w:pPr>
        <w:jc w:val="both"/>
        <w:rPr>
          <w:rFonts w:asciiTheme="minorHAnsi" w:eastAsia="Cambria" w:hAnsiTheme="minorHAnsi" w:cstheme="minorHAnsi"/>
          <w:i/>
          <w:iCs/>
          <w:sz w:val="20"/>
          <w:szCs w:val="20"/>
          <w:lang w:val="fr-FR"/>
        </w:rPr>
      </w:pPr>
      <w:r w:rsidRPr="00661EB7">
        <w:rPr>
          <w:rFonts w:asciiTheme="minorHAnsi" w:hAnsiTheme="minorHAnsi" w:cstheme="minorHAnsi"/>
          <w:i/>
          <w:iCs/>
          <w:sz w:val="20"/>
          <w:szCs w:val="20"/>
          <w:lang w:val="fr-FR"/>
        </w:rPr>
        <w:t xml:space="preserve">Décrire les stratégies de mises en œuvre et activités qui seront entreprises pour l’atteinte </w:t>
      </w:r>
      <w:proofErr w:type="gramStart"/>
      <w:r w:rsidRPr="00661EB7">
        <w:rPr>
          <w:rFonts w:asciiTheme="minorHAnsi" w:hAnsiTheme="minorHAnsi" w:cstheme="minorHAnsi"/>
          <w:i/>
          <w:iCs/>
          <w:sz w:val="20"/>
          <w:szCs w:val="20"/>
          <w:lang w:val="fr-FR"/>
        </w:rPr>
        <w:t>des  résultats</w:t>
      </w:r>
      <w:proofErr w:type="gramEnd"/>
      <w:r w:rsidRPr="00661EB7">
        <w:rPr>
          <w:rFonts w:asciiTheme="minorHAnsi" w:hAnsiTheme="minorHAnsi" w:cstheme="minorHAnsi"/>
          <w:i/>
          <w:iCs/>
          <w:sz w:val="20"/>
          <w:szCs w:val="20"/>
          <w:lang w:val="fr-FR"/>
        </w:rPr>
        <w:t xml:space="preserve"> escomptés. Prière faire référence à toutes les politiques et directives pertinentes du HCR auxquelles le projet doit se conformer. Cela inclut, le cas échéant</w:t>
      </w:r>
      <w:hyperlink r:id="rId12" w:history="1">
        <w:r w:rsidRPr="00C0564B">
          <w:rPr>
            <w:rStyle w:val="Hyperlink"/>
            <w:rFonts w:asciiTheme="minorHAnsi" w:hAnsiTheme="minorHAnsi" w:cstheme="minorHAnsi"/>
            <w:i/>
            <w:iCs/>
            <w:sz w:val="20"/>
            <w:szCs w:val="20"/>
            <w:lang w:val="fr-FR"/>
          </w:rPr>
          <w:t>, les objectifs du cadre stratégique du HCR pour l'action climatique https://www.unhcr.org/604a26d84.pdf</w:t>
        </w:r>
      </w:hyperlink>
      <w:r w:rsidRPr="00661EB7">
        <w:rPr>
          <w:rFonts w:asciiTheme="minorHAnsi" w:hAnsiTheme="minorHAnsi" w:cstheme="minorHAnsi"/>
          <w:i/>
          <w:iCs/>
          <w:color w:val="0070C0"/>
          <w:sz w:val="20"/>
          <w:szCs w:val="20"/>
          <w:lang w:val="fr-FR"/>
        </w:rPr>
        <w:t xml:space="preserve"> </w:t>
      </w:r>
      <w:r w:rsidRPr="00661EB7">
        <w:rPr>
          <w:rFonts w:asciiTheme="minorHAnsi" w:hAnsiTheme="minorHAnsi" w:cstheme="minorHAnsi"/>
          <w:i/>
          <w:iCs/>
          <w:sz w:val="20"/>
          <w:szCs w:val="20"/>
          <w:lang w:val="fr-FR"/>
        </w:rPr>
        <w:t>expliquant les mesures visant à intégrer la durabilité environnementale tout au long du cycle de vie du projet. Le cas échéant, décrivez les plans et les exigences relatifs à la passation de marchés, assignées aux entités non commerciales, aux biens et aux propriétés (inventaire des biens du HCR et/ou du projet, STI, PPE), indiquez si le HCR souhaite être consulté pour le recrutement de tout personnel clé du partenaire, comme le prévoit l'accord de partenariat, et détaillez les plans et les dispositions relatifs à toute activité spécialisée du projet.</w:t>
      </w:r>
    </w:p>
    <w:p w14:paraId="46E94977" w14:textId="77777777" w:rsidR="00CF1619" w:rsidRPr="00661EB7" w:rsidRDefault="00CF1619" w:rsidP="00CD3C5E">
      <w:pPr>
        <w:jc w:val="both"/>
        <w:rPr>
          <w:rFonts w:ascii="Calibri" w:hAnsi="Calibri"/>
          <w:b/>
          <w:bCs/>
          <w:sz w:val="22"/>
          <w:szCs w:val="22"/>
          <w:lang w:val="fr-FR"/>
        </w:rPr>
      </w:pPr>
    </w:p>
    <w:p w14:paraId="45395D1D" w14:textId="1CF2ED27" w:rsidR="0082213D" w:rsidRPr="00661EB7" w:rsidRDefault="0082213D" w:rsidP="0082213D">
      <w:pPr>
        <w:ind w:firstLine="567"/>
        <w:jc w:val="both"/>
        <w:rPr>
          <w:rFonts w:ascii="Calibri" w:hAnsi="Calibri"/>
          <w:b/>
          <w:bCs/>
          <w:color w:val="1F497D"/>
          <w:sz w:val="22"/>
          <w:szCs w:val="22"/>
          <w:lang w:val="fr-FR"/>
        </w:rPr>
      </w:pPr>
      <w:r w:rsidRPr="00661EB7">
        <w:rPr>
          <w:rFonts w:ascii="Calibri" w:hAnsi="Calibri"/>
          <w:b/>
          <w:bCs/>
          <w:color w:val="1F497D"/>
          <w:sz w:val="22"/>
          <w:szCs w:val="22"/>
          <w:lang w:val="fr-FR"/>
        </w:rPr>
        <w:t>3.</w:t>
      </w:r>
      <w:r w:rsidR="005C6787" w:rsidRPr="00661EB7">
        <w:rPr>
          <w:rFonts w:ascii="Calibri" w:hAnsi="Calibri"/>
          <w:b/>
          <w:bCs/>
          <w:color w:val="1F497D"/>
          <w:sz w:val="22"/>
          <w:szCs w:val="22"/>
          <w:lang w:val="fr-FR"/>
        </w:rPr>
        <w:t>2</w:t>
      </w:r>
      <w:r w:rsidRPr="00661EB7">
        <w:rPr>
          <w:lang w:val="fr-FR"/>
        </w:rPr>
        <w:tab/>
      </w:r>
      <w:r w:rsidR="00CF4C81" w:rsidRPr="00661EB7">
        <w:rPr>
          <w:rFonts w:ascii="Calibri" w:hAnsi="Calibri"/>
          <w:b/>
          <w:bCs/>
          <w:color w:val="1F497D"/>
          <w:sz w:val="22"/>
          <w:szCs w:val="22"/>
          <w:lang w:val="fr-FR"/>
        </w:rPr>
        <w:t>Participation et responsabilité envers les personnes prises en charge</w:t>
      </w:r>
    </w:p>
    <w:p w14:paraId="6CD9E798" w14:textId="71D9081B" w:rsidR="00CF1619" w:rsidRPr="00661EB7" w:rsidRDefault="00CF1619" w:rsidP="00CF1619">
      <w:pPr>
        <w:keepNext/>
        <w:ind w:firstLine="567"/>
        <w:jc w:val="both"/>
        <w:rPr>
          <w:rFonts w:ascii="Calibri" w:hAnsi="Calibri"/>
          <w:i/>
          <w:iCs/>
          <w:color w:val="FF0000"/>
          <w:sz w:val="20"/>
          <w:szCs w:val="20"/>
          <w:lang w:val="fr-FR"/>
        </w:rPr>
      </w:pPr>
      <w:r w:rsidRPr="00B4313A">
        <w:rPr>
          <w:rFonts w:ascii="Calibri" w:hAnsi="Calibri"/>
          <w:bCs/>
          <w:iCs/>
          <w:color w:val="FF0000"/>
          <w:sz w:val="20"/>
          <w:szCs w:val="20"/>
          <w:lang w:val="fr-FR"/>
        </w:rPr>
        <w:t>&lt;</w:t>
      </w:r>
      <w:r w:rsidR="00CF4C81" w:rsidRPr="00661EB7">
        <w:rPr>
          <w:rFonts w:ascii="Calibri" w:hAnsi="Calibri"/>
          <w:i/>
          <w:iCs/>
          <w:color w:val="FF0000"/>
          <w:sz w:val="20"/>
          <w:szCs w:val="20"/>
          <w:lang w:val="fr-FR"/>
        </w:rPr>
        <w:t>Cette section est obligatoire. À élaborer conjointement par le HCR et le partenaire.</w:t>
      </w:r>
      <w:r w:rsidRPr="00661EB7">
        <w:rPr>
          <w:rFonts w:ascii="Calibri" w:hAnsi="Calibri"/>
          <w:i/>
          <w:iCs/>
          <w:color w:val="FF0000"/>
          <w:sz w:val="20"/>
          <w:szCs w:val="20"/>
          <w:lang w:val="fr-FR"/>
        </w:rPr>
        <w:t>&gt;</w:t>
      </w:r>
    </w:p>
    <w:p w14:paraId="2D6D1110" w14:textId="5DAAC178" w:rsidR="0082213D" w:rsidRPr="00661EB7" w:rsidRDefault="00AC4099" w:rsidP="005C6787">
      <w:pPr>
        <w:jc w:val="both"/>
        <w:rPr>
          <w:rFonts w:ascii="Calibri" w:hAnsi="Calibri"/>
          <w:i/>
          <w:iCs/>
          <w:sz w:val="20"/>
          <w:szCs w:val="20"/>
          <w:lang w:val="fr-FR"/>
        </w:rPr>
      </w:pPr>
      <w:r w:rsidRPr="00661EB7">
        <w:rPr>
          <w:rFonts w:ascii="Calibri" w:hAnsi="Calibri"/>
          <w:b/>
          <w:bCs/>
          <w:i/>
          <w:iCs/>
          <w:sz w:val="20"/>
          <w:szCs w:val="20"/>
          <w:lang w:val="fr-FR" w:eastAsia="en-US"/>
        </w:rPr>
        <w:t>Décrivez comment le projet a été conçu pour maximiser la responsabilité envers les populations concernées</w:t>
      </w:r>
      <w:r w:rsidRPr="00661EB7">
        <w:rPr>
          <w:rFonts w:ascii="Calibri" w:hAnsi="Calibri"/>
          <w:i/>
          <w:iCs/>
          <w:sz w:val="20"/>
          <w:szCs w:val="20"/>
          <w:lang w:val="fr-FR" w:eastAsia="en-US"/>
        </w:rPr>
        <w:t xml:space="preserve"> ou Affectées. Décrivez comment les activités tiendront compte des considérations d'âge, de genre et de diversité, selon le contexte et dans la mesure du possible, au sein de la population, y compris toute action ciblée en faveur de groupes spécifiques. Décrivez comment les personnes relevant du mandat du HCR et les communautés locales ont participé à la conception du projet et les mécanismes en place afin d’assurer la participation tout au long de la mise en œuvre, y compris les groupes d'âge, de genre et de diversité.  Décrivez les mécanismes et des canaux divers de communication avec les personnes relevant du mandat du HCR et les communautés locales tout au long du cycle du projet.   Identifiez et décrivez les mécanismes de</w:t>
      </w:r>
      <w:proofErr w:type="gramStart"/>
      <w:r w:rsidRPr="00661EB7">
        <w:rPr>
          <w:rFonts w:ascii="Calibri" w:hAnsi="Calibri"/>
          <w:i/>
          <w:iCs/>
          <w:sz w:val="20"/>
          <w:szCs w:val="20"/>
          <w:lang w:val="fr-FR" w:eastAsia="en-US"/>
        </w:rPr>
        <w:t xml:space="preserve"> «Obligation</w:t>
      </w:r>
      <w:proofErr w:type="gramEnd"/>
      <w:r w:rsidRPr="00661EB7">
        <w:rPr>
          <w:rFonts w:ascii="Calibri" w:hAnsi="Calibri"/>
          <w:i/>
          <w:iCs/>
          <w:sz w:val="20"/>
          <w:szCs w:val="20"/>
          <w:lang w:val="fr-FR" w:eastAsia="en-US"/>
        </w:rPr>
        <w:t xml:space="preserve"> de rendre compte mutuel » et des mécanismes de réponse qui seront disponibles pour recueillir les opinions des personnes relevant du mandat du HCR et les utiliser pour les changements et les modifications du projet, ainsi que pour répondre aux rapports de cas de mauvaise gestion, de mauvaise conduite ou d'exploitation sexuelle.</w:t>
      </w:r>
    </w:p>
    <w:p w14:paraId="3FC0FF80" w14:textId="77777777" w:rsidR="00C2120C" w:rsidRPr="00661EB7" w:rsidRDefault="00C2120C" w:rsidP="005C6787">
      <w:pPr>
        <w:jc w:val="both"/>
        <w:rPr>
          <w:rFonts w:ascii="Calibri" w:hAnsi="Calibri"/>
          <w:i/>
          <w:iCs/>
          <w:color w:val="FF0000"/>
          <w:sz w:val="20"/>
          <w:szCs w:val="20"/>
          <w:lang w:val="fr-FR"/>
        </w:rPr>
      </w:pPr>
    </w:p>
    <w:p w14:paraId="4C346888" w14:textId="777309A3" w:rsidR="00DE793A" w:rsidRPr="00661EB7" w:rsidRDefault="00DE793A" w:rsidP="00B31ECB">
      <w:pPr>
        <w:ind w:firstLine="567"/>
        <w:jc w:val="both"/>
        <w:rPr>
          <w:rFonts w:ascii="Calibri" w:hAnsi="Calibri"/>
          <w:b/>
          <w:bCs/>
          <w:color w:val="1F497D"/>
          <w:sz w:val="22"/>
          <w:szCs w:val="22"/>
          <w:lang w:val="fr-FR"/>
        </w:rPr>
      </w:pPr>
      <w:r w:rsidRPr="00661EB7">
        <w:rPr>
          <w:rFonts w:ascii="Calibri" w:hAnsi="Calibri"/>
          <w:b/>
          <w:bCs/>
          <w:color w:val="1F497D"/>
          <w:sz w:val="22"/>
          <w:szCs w:val="22"/>
          <w:lang w:val="fr-FR"/>
        </w:rPr>
        <w:t>3.</w:t>
      </w:r>
      <w:r w:rsidR="0082213D" w:rsidRPr="00661EB7">
        <w:rPr>
          <w:rFonts w:ascii="Calibri" w:hAnsi="Calibri"/>
          <w:b/>
          <w:bCs/>
          <w:color w:val="1F497D"/>
          <w:sz w:val="22"/>
          <w:szCs w:val="22"/>
          <w:lang w:val="fr-FR"/>
        </w:rPr>
        <w:t>3</w:t>
      </w:r>
      <w:r w:rsidRPr="00661EB7">
        <w:rPr>
          <w:rFonts w:ascii="Calibri" w:hAnsi="Calibri"/>
          <w:b/>
          <w:bCs/>
          <w:color w:val="1F497D"/>
          <w:sz w:val="22"/>
          <w:szCs w:val="22"/>
          <w:lang w:val="fr-FR"/>
        </w:rPr>
        <w:tab/>
      </w:r>
      <w:r w:rsidR="00271F02" w:rsidRPr="00271F02">
        <w:rPr>
          <w:rFonts w:ascii="Calibri" w:hAnsi="Calibri"/>
          <w:b/>
          <w:bCs/>
          <w:color w:val="1F497D"/>
          <w:sz w:val="22"/>
          <w:szCs w:val="22"/>
          <w:lang w:val="fr-FR"/>
        </w:rPr>
        <w:t>Gestion des risques et considérations éthique</w:t>
      </w:r>
    </w:p>
    <w:p w14:paraId="119AFB75" w14:textId="549C14DF" w:rsidR="00DE793A" w:rsidRPr="00661EB7" w:rsidRDefault="00DE793A" w:rsidP="00CD3C5E">
      <w:pPr>
        <w:ind w:left="567"/>
        <w:jc w:val="both"/>
        <w:rPr>
          <w:rFonts w:ascii="Calibri" w:hAnsi="Calibri"/>
          <w:i/>
          <w:iCs/>
          <w:color w:val="FF0000"/>
          <w:sz w:val="20"/>
          <w:szCs w:val="22"/>
          <w:lang w:val="fr-FR" w:eastAsia="en-US"/>
        </w:rPr>
      </w:pPr>
      <w:r w:rsidRPr="00661EB7">
        <w:rPr>
          <w:rFonts w:ascii="Calibri" w:hAnsi="Calibri"/>
          <w:i/>
          <w:iCs/>
          <w:color w:val="FF0000"/>
          <w:sz w:val="20"/>
          <w:szCs w:val="22"/>
          <w:lang w:val="fr-FR" w:eastAsia="en-US"/>
        </w:rPr>
        <w:t>&lt;</w:t>
      </w:r>
      <w:r w:rsidR="003E3560" w:rsidRPr="00661EB7">
        <w:rPr>
          <w:rFonts w:ascii="Calibri" w:hAnsi="Calibri"/>
          <w:i/>
          <w:iCs/>
          <w:color w:val="FF0000"/>
          <w:sz w:val="20"/>
          <w:szCs w:val="22"/>
          <w:lang w:val="fr-FR" w:eastAsia="en-US"/>
        </w:rPr>
        <w:t>Cette section est obligatoire. Le contenu doit être élaborer ou développer conjointement par le HCR et le partenaire.</w:t>
      </w:r>
      <w:r w:rsidRPr="00661EB7">
        <w:rPr>
          <w:rFonts w:ascii="Calibri" w:hAnsi="Calibri"/>
          <w:i/>
          <w:iCs/>
          <w:color w:val="FF0000"/>
          <w:sz w:val="20"/>
          <w:szCs w:val="22"/>
          <w:lang w:val="fr-FR" w:eastAsia="en-US"/>
        </w:rPr>
        <w:t>&gt;</w:t>
      </w:r>
    </w:p>
    <w:p w14:paraId="5A79B021" w14:textId="5FB11F49" w:rsidR="005B1C1C" w:rsidRPr="00661EB7" w:rsidRDefault="003E3560" w:rsidP="00B2471C">
      <w:pPr>
        <w:jc w:val="both"/>
        <w:rPr>
          <w:rFonts w:ascii="Calibri" w:hAnsi="Calibri"/>
          <w:i/>
          <w:iCs/>
          <w:color w:val="FF0000"/>
          <w:sz w:val="20"/>
          <w:szCs w:val="22"/>
          <w:lang w:val="fr-FR" w:eastAsia="en-US"/>
        </w:rPr>
      </w:pPr>
      <w:r w:rsidRPr="00661EB7">
        <w:rPr>
          <w:rFonts w:ascii="Calibri" w:hAnsi="Calibri"/>
          <w:i/>
          <w:iCs/>
          <w:sz w:val="20"/>
          <w:szCs w:val="20"/>
          <w:lang w:val="fr-FR" w:eastAsia="en-US"/>
        </w:rPr>
        <w:t>Identifiez, au minimum, trois principaux risques du projet qui pourraient avoir un impact significatif sur la réalisation des produits et/ou provoquer une déviation par rapport aux résultats attendus du projet et décrivez les activités visant à atténuer les risques, le cas échéant.</w:t>
      </w:r>
    </w:p>
    <w:p w14:paraId="713467EC" w14:textId="77777777" w:rsidR="00B729A5" w:rsidRPr="00661EB7" w:rsidRDefault="00B729A5" w:rsidP="005B1C1C">
      <w:pPr>
        <w:jc w:val="both"/>
        <w:rPr>
          <w:rFonts w:ascii="Calibri" w:hAnsi="Calibri"/>
          <w:b/>
          <w:bCs/>
          <w:i/>
          <w:iCs/>
          <w:color w:val="00B0F0"/>
          <w:sz w:val="20"/>
          <w:szCs w:val="22"/>
          <w:lang w:val="fr-FR" w:eastAsia="en-US"/>
        </w:rPr>
      </w:pPr>
    </w:p>
    <w:tbl>
      <w:tblPr>
        <w:tblStyle w:val="TableGrid"/>
        <w:tblW w:w="9002" w:type="dxa"/>
        <w:tblLook w:val="04A0" w:firstRow="1" w:lastRow="0" w:firstColumn="1" w:lastColumn="0" w:noHBand="0" w:noVBand="1"/>
      </w:tblPr>
      <w:tblGrid>
        <w:gridCol w:w="717"/>
        <w:gridCol w:w="1835"/>
        <w:gridCol w:w="1954"/>
        <w:gridCol w:w="1499"/>
        <w:gridCol w:w="2058"/>
        <w:gridCol w:w="939"/>
      </w:tblGrid>
      <w:tr w:rsidR="00B92E30" w:rsidRPr="00661EB7" w14:paraId="397DF0A6" w14:textId="77777777" w:rsidTr="1A41CFD2">
        <w:trPr>
          <w:trHeight w:val="375"/>
        </w:trPr>
        <w:tc>
          <w:tcPr>
            <w:tcW w:w="702" w:type="dxa"/>
          </w:tcPr>
          <w:p w14:paraId="10505404" w14:textId="5158880A" w:rsidR="005A1854" w:rsidRPr="00661EB7" w:rsidRDefault="005A1854" w:rsidP="1A41CFD2">
            <w:pPr>
              <w:jc w:val="center"/>
              <w:rPr>
                <w:rFonts w:ascii="Calibri" w:hAnsi="Calibri"/>
                <w:b/>
                <w:bCs/>
                <w:sz w:val="16"/>
                <w:szCs w:val="16"/>
                <w:lang w:val="fr-FR" w:eastAsia="en-US"/>
              </w:rPr>
            </w:pPr>
            <w:bookmarkStart w:id="1" w:name="_Hlk85475349"/>
            <w:r w:rsidRPr="00661EB7">
              <w:rPr>
                <w:rFonts w:ascii="Calibri" w:hAnsi="Calibri"/>
                <w:b/>
                <w:bCs/>
                <w:sz w:val="16"/>
                <w:szCs w:val="16"/>
                <w:lang w:val="fr-FR" w:eastAsia="en-US"/>
              </w:rPr>
              <w:t>RISQUE N0.</w:t>
            </w:r>
          </w:p>
        </w:tc>
        <w:tc>
          <w:tcPr>
            <w:tcW w:w="1840" w:type="dxa"/>
          </w:tcPr>
          <w:p w14:paraId="74B3D5A5" w14:textId="23BB8C95" w:rsidR="005A1854" w:rsidRPr="00661EB7" w:rsidRDefault="005A1854" w:rsidP="1A41CFD2">
            <w:pPr>
              <w:jc w:val="center"/>
              <w:rPr>
                <w:rFonts w:ascii="Calibri" w:hAnsi="Calibri"/>
                <w:b/>
                <w:bCs/>
                <w:sz w:val="16"/>
                <w:szCs w:val="16"/>
                <w:lang w:val="fr-FR" w:eastAsia="en-US"/>
              </w:rPr>
            </w:pPr>
            <w:r w:rsidRPr="00661EB7">
              <w:rPr>
                <w:rFonts w:ascii="Calibri" w:hAnsi="Calibri"/>
                <w:b/>
                <w:bCs/>
                <w:sz w:val="16"/>
                <w:szCs w:val="16"/>
                <w:lang w:val="fr-FR" w:eastAsia="en-US"/>
              </w:rPr>
              <w:t>SI</w:t>
            </w:r>
          </w:p>
        </w:tc>
        <w:tc>
          <w:tcPr>
            <w:tcW w:w="1958" w:type="dxa"/>
          </w:tcPr>
          <w:p w14:paraId="321823FD" w14:textId="547AD861" w:rsidR="005A1854" w:rsidRPr="00661EB7" w:rsidRDefault="005A1854" w:rsidP="1A41CFD2">
            <w:pPr>
              <w:jc w:val="center"/>
              <w:rPr>
                <w:rFonts w:ascii="Calibri" w:hAnsi="Calibri"/>
                <w:b/>
                <w:bCs/>
                <w:sz w:val="16"/>
                <w:szCs w:val="16"/>
                <w:lang w:val="fr-FR" w:eastAsia="en-US"/>
              </w:rPr>
            </w:pPr>
            <w:r w:rsidRPr="00661EB7">
              <w:rPr>
                <w:rFonts w:ascii="Calibri" w:hAnsi="Calibri"/>
                <w:b/>
                <w:bCs/>
                <w:sz w:val="16"/>
                <w:szCs w:val="16"/>
                <w:lang w:val="fr-FR" w:eastAsia="en-US"/>
              </w:rPr>
              <w:t>ALORS</w:t>
            </w:r>
          </w:p>
        </w:tc>
        <w:tc>
          <w:tcPr>
            <w:tcW w:w="1501" w:type="dxa"/>
          </w:tcPr>
          <w:p w14:paraId="63295CED" w14:textId="24687BDB" w:rsidR="005A1854" w:rsidRPr="00661EB7" w:rsidRDefault="005A1854" w:rsidP="1A41CFD2">
            <w:pPr>
              <w:jc w:val="center"/>
              <w:rPr>
                <w:rFonts w:ascii="Calibri" w:hAnsi="Calibri"/>
                <w:b/>
                <w:bCs/>
                <w:sz w:val="16"/>
                <w:szCs w:val="16"/>
                <w:lang w:val="fr-FR" w:eastAsia="en-US"/>
              </w:rPr>
            </w:pPr>
            <w:r w:rsidRPr="00661EB7">
              <w:rPr>
                <w:rFonts w:ascii="Calibri" w:hAnsi="Calibri"/>
                <w:b/>
                <w:bCs/>
                <w:sz w:val="16"/>
                <w:szCs w:val="16"/>
                <w:lang w:val="fr-FR" w:eastAsia="en-US"/>
              </w:rPr>
              <w:t xml:space="preserve">RESULTANT DE </w:t>
            </w:r>
          </w:p>
        </w:tc>
        <w:tc>
          <w:tcPr>
            <w:tcW w:w="2061" w:type="dxa"/>
          </w:tcPr>
          <w:p w14:paraId="44DEDCE5" w14:textId="733A3600" w:rsidR="005A1854" w:rsidRPr="00661EB7" w:rsidRDefault="005A1854" w:rsidP="1A41CFD2">
            <w:pPr>
              <w:jc w:val="center"/>
              <w:rPr>
                <w:rFonts w:ascii="Calibri" w:hAnsi="Calibri"/>
                <w:b/>
                <w:bCs/>
                <w:sz w:val="16"/>
                <w:szCs w:val="16"/>
                <w:lang w:val="fr-FR" w:eastAsia="en-US"/>
              </w:rPr>
            </w:pPr>
            <w:r w:rsidRPr="00661EB7">
              <w:rPr>
                <w:rFonts w:ascii="Calibri" w:hAnsi="Calibri"/>
                <w:b/>
                <w:bCs/>
                <w:sz w:val="16"/>
                <w:szCs w:val="16"/>
                <w:lang w:val="fr-FR" w:eastAsia="en-US"/>
              </w:rPr>
              <w:t>TRAITEMENT DE RISQUES</w:t>
            </w:r>
          </w:p>
        </w:tc>
        <w:tc>
          <w:tcPr>
            <w:tcW w:w="940" w:type="dxa"/>
          </w:tcPr>
          <w:p w14:paraId="34CD0D24" w14:textId="4CB44E8A" w:rsidR="005A1854" w:rsidRPr="00661EB7" w:rsidRDefault="005A1854" w:rsidP="1A41CFD2">
            <w:pPr>
              <w:jc w:val="center"/>
              <w:rPr>
                <w:rFonts w:ascii="Calibri" w:hAnsi="Calibri"/>
                <w:b/>
                <w:bCs/>
                <w:sz w:val="16"/>
                <w:szCs w:val="16"/>
                <w:lang w:val="fr-FR" w:eastAsia="en-US"/>
              </w:rPr>
            </w:pPr>
            <w:r w:rsidRPr="00661EB7">
              <w:rPr>
                <w:rFonts w:ascii="Calibri" w:hAnsi="Calibri"/>
                <w:b/>
                <w:bCs/>
                <w:sz w:val="16"/>
                <w:szCs w:val="16"/>
                <w:lang w:val="fr-FR" w:eastAsia="en-US"/>
              </w:rPr>
              <w:t>POINT FOCAL</w:t>
            </w:r>
          </w:p>
        </w:tc>
      </w:tr>
      <w:tr w:rsidR="00B92E30" w:rsidRPr="00661EB7" w14:paraId="74E356EC" w14:textId="77777777" w:rsidTr="1A41CFD2">
        <w:trPr>
          <w:trHeight w:val="235"/>
        </w:trPr>
        <w:tc>
          <w:tcPr>
            <w:tcW w:w="702" w:type="dxa"/>
          </w:tcPr>
          <w:p w14:paraId="2F85F097" w14:textId="77777777" w:rsidR="00B92E30" w:rsidRPr="00661EB7" w:rsidRDefault="00B92E30" w:rsidP="1A41CFD2">
            <w:pPr>
              <w:jc w:val="both"/>
              <w:rPr>
                <w:rFonts w:ascii="Calibri" w:hAnsi="Calibri"/>
                <w:i/>
                <w:iCs/>
                <w:sz w:val="20"/>
                <w:szCs w:val="20"/>
                <w:lang w:val="fr-FR" w:eastAsia="en-US"/>
              </w:rPr>
            </w:pPr>
          </w:p>
        </w:tc>
        <w:tc>
          <w:tcPr>
            <w:tcW w:w="1840" w:type="dxa"/>
          </w:tcPr>
          <w:p w14:paraId="406B93FE" w14:textId="77777777" w:rsidR="00B92E30" w:rsidRPr="00661EB7" w:rsidRDefault="00B92E30" w:rsidP="1A41CFD2">
            <w:pPr>
              <w:jc w:val="both"/>
              <w:rPr>
                <w:rFonts w:ascii="Calibri" w:hAnsi="Calibri"/>
                <w:i/>
                <w:iCs/>
                <w:sz w:val="20"/>
                <w:szCs w:val="20"/>
                <w:lang w:val="fr-FR" w:eastAsia="en-US"/>
              </w:rPr>
            </w:pPr>
          </w:p>
        </w:tc>
        <w:tc>
          <w:tcPr>
            <w:tcW w:w="1958" w:type="dxa"/>
          </w:tcPr>
          <w:p w14:paraId="7A194785" w14:textId="77777777" w:rsidR="00B92E30" w:rsidRPr="00661EB7" w:rsidRDefault="00B92E30" w:rsidP="1A41CFD2">
            <w:pPr>
              <w:jc w:val="both"/>
              <w:rPr>
                <w:rFonts w:ascii="Calibri" w:hAnsi="Calibri"/>
                <w:i/>
                <w:iCs/>
                <w:sz w:val="20"/>
                <w:szCs w:val="20"/>
                <w:lang w:val="fr-FR" w:eastAsia="en-US"/>
              </w:rPr>
            </w:pPr>
          </w:p>
        </w:tc>
        <w:tc>
          <w:tcPr>
            <w:tcW w:w="1501" w:type="dxa"/>
          </w:tcPr>
          <w:p w14:paraId="36D9A7C3" w14:textId="77777777" w:rsidR="00B92E30" w:rsidRPr="00661EB7" w:rsidRDefault="00B92E30" w:rsidP="1A41CFD2">
            <w:pPr>
              <w:jc w:val="both"/>
              <w:rPr>
                <w:rFonts w:ascii="Calibri" w:hAnsi="Calibri"/>
                <w:i/>
                <w:iCs/>
                <w:sz w:val="20"/>
                <w:szCs w:val="20"/>
                <w:lang w:val="fr-FR" w:eastAsia="en-US"/>
              </w:rPr>
            </w:pPr>
          </w:p>
        </w:tc>
        <w:tc>
          <w:tcPr>
            <w:tcW w:w="2061" w:type="dxa"/>
          </w:tcPr>
          <w:p w14:paraId="5705B3CA" w14:textId="77777777" w:rsidR="00B92E30" w:rsidRPr="00661EB7" w:rsidRDefault="00B92E30" w:rsidP="1A41CFD2">
            <w:pPr>
              <w:jc w:val="both"/>
              <w:rPr>
                <w:rFonts w:ascii="Calibri" w:hAnsi="Calibri"/>
                <w:i/>
                <w:iCs/>
                <w:sz w:val="20"/>
                <w:szCs w:val="20"/>
                <w:lang w:val="fr-FR" w:eastAsia="en-US"/>
              </w:rPr>
            </w:pPr>
          </w:p>
        </w:tc>
        <w:tc>
          <w:tcPr>
            <w:tcW w:w="940" w:type="dxa"/>
          </w:tcPr>
          <w:p w14:paraId="10CF1EF5" w14:textId="77777777" w:rsidR="00B92E30" w:rsidRPr="00661EB7" w:rsidRDefault="00B92E30" w:rsidP="1A41CFD2">
            <w:pPr>
              <w:jc w:val="both"/>
              <w:rPr>
                <w:rFonts w:ascii="Calibri" w:hAnsi="Calibri"/>
                <w:i/>
                <w:iCs/>
                <w:sz w:val="20"/>
                <w:szCs w:val="20"/>
                <w:lang w:val="fr-FR" w:eastAsia="en-US"/>
              </w:rPr>
            </w:pPr>
          </w:p>
        </w:tc>
      </w:tr>
      <w:tr w:rsidR="00B92E30" w:rsidRPr="00661EB7" w14:paraId="44C8744A" w14:textId="77777777" w:rsidTr="1A41CFD2">
        <w:trPr>
          <w:trHeight w:val="235"/>
        </w:trPr>
        <w:tc>
          <w:tcPr>
            <w:tcW w:w="702" w:type="dxa"/>
          </w:tcPr>
          <w:p w14:paraId="508A853C" w14:textId="77777777" w:rsidR="00B92E30" w:rsidRPr="00661EB7" w:rsidRDefault="00B92E30" w:rsidP="1A41CFD2">
            <w:pPr>
              <w:jc w:val="both"/>
              <w:rPr>
                <w:rFonts w:ascii="Calibri" w:hAnsi="Calibri"/>
                <w:i/>
                <w:iCs/>
                <w:sz w:val="20"/>
                <w:szCs w:val="20"/>
                <w:lang w:val="fr-FR" w:eastAsia="en-US"/>
              </w:rPr>
            </w:pPr>
          </w:p>
        </w:tc>
        <w:tc>
          <w:tcPr>
            <w:tcW w:w="1840" w:type="dxa"/>
          </w:tcPr>
          <w:p w14:paraId="6D261F0B" w14:textId="77777777" w:rsidR="00B92E30" w:rsidRPr="00661EB7" w:rsidRDefault="00B92E30" w:rsidP="1A41CFD2">
            <w:pPr>
              <w:jc w:val="both"/>
              <w:rPr>
                <w:rFonts w:ascii="Calibri" w:hAnsi="Calibri"/>
                <w:i/>
                <w:iCs/>
                <w:sz w:val="20"/>
                <w:szCs w:val="20"/>
                <w:lang w:val="fr-FR" w:eastAsia="en-US"/>
              </w:rPr>
            </w:pPr>
          </w:p>
        </w:tc>
        <w:tc>
          <w:tcPr>
            <w:tcW w:w="1958" w:type="dxa"/>
          </w:tcPr>
          <w:p w14:paraId="6A81D770" w14:textId="77777777" w:rsidR="00B92E30" w:rsidRPr="00661EB7" w:rsidRDefault="00B92E30" w:rsidP="1A41CFD2">
            <w:pPr>
              <w:jc w:val="both"/>
              <w:rPr>
                <w:rFonts w:ascii="Calibri" w:hAnsi="Calibri"/>
                <w:i/>
                <w:iCs/>
                <w:sz w:val="20"/>
                <w:szCs w:val="20"/>
                <w:lang w:val="fr-FR" w:eastAsia="en-US"/>
              </w:rPr>
            </w:pPr>
          </w:p>
        </w:tc>
        <w:tc>
          <w:tcPr>
            <w:tcW w:w="1501" w:type="dxa"/>
          </w:tcPr>
          <w:p w14:paraId="1232DA01" w14:textId="77777777" w:rsidR="00B92E30" w:rsidRPr="00661EB7" w:rsidRDefault="00B92E30" w:rsidP="1A41CFD2">
            <w:pPr>
              <w:jc w:val="both"/>
              <w:rPr>
                <w:rFonts w:ascii="Calibri" w:hAnsi="Calibri"/>
                <w:i/>
                <w:iCs/>
                <w:sz w:val="20"/>
                <w:szCs w:val="20"/>
                <w:lang w:val="fr-FR" w:eastAsia="en-US"/>
              </w:rPr>
            </w:pPr>
          </w:p>
        </w:tc>
        <w:tc>
          <w:tcPr>
            <w:tcW w:w="2061" w:type="dxa"/>
          </w:tcPr>
          <w:p w14:paraId="43E20492" w14:textId="77777777" w:rsidR="00B92E30" w:rsidRPr="00661EB7" w:rsidRDefault="00B92E30" w:rsidP="1A41CFD2">
            <w:pPr>
              <w:jc w:val="both"/>
              <w:rPr>
                <w:rFonts w:ascii="Calibri" w:hAnsi="Calibri"/>
                <w:i/>
                <w:iCs/>
                <w:sz w:val="20"/>
                <w:szCs w:val="20"/>
                <w:lang w:val="fr-FR" w:eastAsia="en-US"/>
              </w:rPr>
            </w:pPr>
          </w:p>
        </w:tc>
        <w:tc>
          <w:tcPr>
            <w:tcW w:w="940" w:type="dxa"/>
          </w:tcPr>
          <w:p w14:paraId="50D63552" w14:textId="77777777" w:rsidR="00B92E30" w:rsidRPr="00661EB7" w:rsidRDefault="00B92E30" w:rsidP="1A41CFD2">
            <w:pPr>
              <w:jc w:val="both"/>
              <w:rPr>
                <w:rFonts w:ascii="Calibri" w:hAnsi="Calibri"/>
                <w:i/>
                <w:iCs/>
                <w:sz w:val="20"/>
                <w:szCs w:val="20"/>
                <w:lang w:val="fr-FR" w:eastAsia="en-US"/>
              </w:rPr>
            </w:pPr>
          </w:p>
        </w:tc>
      </w:tr>
      <w:tr w:rsidR="00B92E30" w:rsidRPr="00661EB7" w14:paraId="36BA4A8B" w14:textId="77777777" w:rsidTr="1A41CFD2">
        <w:trPr>
          <w:trHeight w:val="235"/>
        </w:trPr>
        <w:tc>
          <w:tcPr>
            <w:tcW w:w="702" w:type="dxa"/>
          </w:tcPr>
          <w:p w14:paraId="59220B21" w14:textId="77777777" w:rsidR="00B92E30" w:rsidRPr="00661EB7" w:rsidRDefault="00B92E30" w:rsidP="1A41CFD2">
            <w:pPr>
              <w:jc w:val="both"/>
              <w:rPr>
                <w:rFonts w:ascii="Calibri" w:hAnsi="Calibri"/>
                <w:i/>
                <w:iCs/>
                <w:sz w:val="20"/>
                <w:szCs w:val="20"/>
                <w:lang w:val="fr-FR" w:eastAsia="en-US"/>
              </w:rPr>
            </w:pPr>
          </w:p>
        </w:tc>
        <w:tc>
          <w:tcPr>
            <w:tcW w:w="1840" w:type="dxa"/>
          </w:tcPr>
          <w:p w14:paraId="0A11DF70" w14:textId="77777777" w:rsidR="00B92E30" w:rsidRPr="00661EB7" w:rsidRDefault="00B92E30" w:rsidP="1A41CFD2">
            <w:pPr>
              <w:jc w:val="both"/>
              <w:rPr>
                <w:rFonts w:ascii="Calibri" w:hAnsi="Calibri"/>
                <w:i/>
                <w:iCs/>
                <w:sz w:val="20"/>
                <w:szCs w:val="20"/>
                <w:lang w:val="fr-FR" w:eastAsia="en-US"/>
              </w:rPr>
            </w:pPr>
          </w:p>
        </w:tc>
        <w:tc>
          <w:tcPr>
            <w:tcW w:w="1958" w:type="dxa"/>
          </w:tcPr>
          <w:p w14:paraId="6AB5751F" w14:textId="77777777" w:rsidR="00B92E30" w:rsidRPr="00661EB7" w:rsidRDefault="00B92E30" w:rsidP="1A41CFD2">
            <w:pPr>
              <w:jc w:val="both"/>
              <w:rPr>
                <w:rFonts w:ascii="Calibri" w:hAnsi="Calibri"/>
                <w:i/>
                <w:iCs/>
                <w:sz w:val="20"/>
                <w:szCs w:val="20"/>
                <w:lang w:val="fr-FR" w:eastAsia="en-US"/>
              </w:rPr>
            </w:pPr>
          </w:p>
        </w:tc>
        <w:tc>
          <w:tcPr>
            <w:tcW w:w="1501" w:type="dxa"/>
          </w:tcPr>
          <w:p w14:paraId="4E5B1142" w14:textId="77777777" w:rsidR="00B92E30" w:rsidRPr="00661EB7" w:rsidRDefault="00B92E30" w:rsidP="1A41CFD2">
            <w:pPr>
              <w:jc w:val="both"/>
              <w:rPr>
                <w:rFonts w:ascii="Calibri" w:hAnsi="Calibri"/>
                <w:i/>
                <w:iCs/>
                <w:sz w:val="20"/>
                <w:szCs w:val="20"/>
                <w:lang w:val="fr-FR" w:eastAsia="en-US"/>
              </w:rPr>
            </w:pPr>
          </w:p>
        </w:tc>
        <w:tc>
          <w:tcPr>
            <w:tcW w:w="2061" w:type="dxa"/>
          </w:tcPr>
          <w:p w14:paraId="16B1F981" w14:textId="77777777" w:rsidR="00B92E30" w:rsidRPr="00661EB7" w:rsidRDefault="00B92E30" w:rsidP="1A41CFD2">
            <w:pPr>
              <w:jc w:val="both"/>
              <w:rPr>
                <w:rFonts w:ascii="Calibri" w:hAnsi="Calibri"/>
                <w:i/>
                <w:iCs/>
                <w:sz w:val="20"/>
                <w:szCs w:val="20"/>
                <w:lang w:val="fr-FR" w:eastAsia="en-US"/>
              </w:rPr>
            </w:pPr>
          </w:p>
        </w:tc>
        <w:tc>
          <w:tcPr>
            <w:tcW w:w="940" w:type="dxa"/>
          </w:tcPr>
          <w:p w14:paraId="44BD8C40" w14:textId="77777777" w:rsidR="00B92E30" w:rsidRPr="00661EB7" w:rsidRDefault="00B92E30" w:rsidP="1A41CFD2">
            <w:pPr>
              <w:jc w:val="both"/>
              <w:rPr>
                <w:rFonts w:ascii="Calibri" w:hAnsi="Calibri"/>
                <w:i/>
                <w:iCs/>
                <w:sz w:val="20"/>
                <w:szCs w:val="20"/>
                <w:lang w:val="fr-FR" w:eastAsia="en-US"/>
              </w:rPr>
            </w:pPr>
          </w:p>
        </w:tc>
      </w:tr>
      <w:tr w:rsidR="00B92E30" w:rsidRPr="00661EB7" w14:paraId="176DA1FC" w14:textId="77777777" w:rsidTr="1A41CFD2">
        <w:trPr>
          <w:trHeight w:val="227"/>
        </w:trPr>
        <w:tc>
          <w:tcPr>
            <w:tcW w:w="702" w:type="dxa"/>
          </w:tcPr>
          <w:p w14:paraId="23CA816D" w14:textId="77777777" w:rsidR="00B92E30" w:rsidRPr="00661EB7" w:rsidRDefault="00B92E30" w:rsidP="1A41CFD2">
            <w:pPr>
              <w:jc w:val="both"/>
              <w:rPr>
                <w:rFonts w:ascii="Calibri" w:hAnsi="Calibri"/>
                <w:i/>
                <w:iCs/>
                <w:sz w:val="20"/>
                <w:szCs w:val="20"/>
                <w:lang w:val="fr-FR" w:eastAsia="en-US"/>
              </w:rPr>
            </w:pPr>
          </w:p>
        </w:tc>
        <w:tc>
          <w:tcPr>
            <w:tcW w:w="1840" w:type="dxa"/>
          </w:tcPr>
          <w:p w14:paraId="2AD3FEA7" w14:textId="77777777" w:rsidR="00B92E30" w:rsidRPr="00661EB7" w:rsidRDefault="00B92E30" w:rsidP="1A41CFD2">
            <w:pPr>
              <w:jc w:val="both"/>
              <w:rPr>
                <w:rFonts w:ascii="Calibri" w:hAnsi="Calibri"/>
                <w:i/>
                <w:iCs/>
                <w:sz w:val="20"/>
                <w:szCs w:val="20"/>
                <w:lang w:val="fr-FR" w:eastAsia="en-US"/>
              </w:rPr>
            </w:pPr>
          </w:p>
        </w:tc>
        <w:tc>
          <w:tcPr>
            <w:tcW w:w="1958" w:type="dxa"/>
          </w:tcPr>
          <w:p w14:paraId="21DD0E28" w14:textId="77777777" w:rsidR="00B92E30" w:rsidRPr="00661EB7" w:rsidRDefault="00B92E30" w:rsidP="1A41CFD2">
            <w:pPr>
              <w:jc w:val="both"/>
              <w:rPr>
                <w:rFonts w:ascii="Calibri" w:hAnsi="Calibri"/>
                <w:i/>
                <w:iCs/>
                <w:sz w:val="20"/>
                <w:szCs w:val="20"/>
                <w:lang w:val="fr-FR" w:eastAsia="en-US"/>
              </w:rPr>
            </w:pPr>
          </w:p>
        </w:tc>
        <w:tc>
          <w:tcPr>
            <w:tcW w:w="1501" w:type="dxa"/>
          </w:tcPr>
          <w:p w14:paraId="3874E4EE" w14:textId="77777777" w:rsidR="00B92E30" w:rsidRPr="00661EB7" w:rsidRDefault="00B92E30" w:rsidP="1A41CFD2">
            <w:pPr>
              <w:jc w:val="both"/>
              <w:rPr>
                <w:rFonts w:ascii="Calibri" w:hAnsi="Calibri"/>
                <w:i/>
                <w:iCs/>
                <w:sz w:val="20"/>
                <w:szCs w:val="20"/>
                <w:lang w:val="fr-FR" w:eastAsia="en-US"/>
              </w:rPr>
            </w:pPr>
          </w:p>
        </w:tc>
        <w:tc>
          <w:tcPr>
            <w:tcW w:w="2061" w:type="dxa"/>
          </w:tcPr>
          <w:p w14:paraId="777F547A" w14:textId="77777777" w:rsidR="00B92E30" w:rsidRPr="00661EB7" w:rsidRDefault="00B92E30" w:rsidP="1A41CFD2">
            <w:pPr>
              <w:jc w:val="both"/>
              <w:rPr>
                <w:rFonts w:ascii="Calibri" w:hAnsi="Calibri"/>
                <w:i/>
                <w:iCs/>
                <w:sz w:val="20"/>
                <w:szCs w:val="20"/>
                <w:lang w:val="fr-FR" w:eastAsia="en-US"/>
              </w:rPr>
            </w:pPr>
          </w:p>
        </w:tc>
        <w:tc>
          <w:tcPr>
            <w:tcW w:w="940" w:type="dxa"/>
          </w:tcPr>
          <w:p w14:paraId="6AD8BA3D" w14:textId="77777777" w:rsidR="00B92E30" w:rsidRPr="00661EB7" w:rsidRDefault="00B92E30" w:rsidP="1A41CFD2">
            <w:pPr>
              <w:jc w:val="both"/>
              <w:rPr>
                <w:rFonts w:ascii="Calibri" w:hAnsi="Calibri"/>
                <w:i/>
                <w:iCs/>
                <w:sz w:val="20"/>
                <w:szCs w:val="20"/>
                <w:lang w:val="fr-FR" w:eastAsia="en-US"/>
              </w:rPr>
            </w:pPr>
          </w:p>
        </w:tc>
      </w:tr>
      <w:bookmarkEnd w:id="1"/>
      <w:tr w:rsidR="00B92E30" w:rsidRPr="00661EB7" w14:paraId="72702B4E" w14:textId="77777777" w:rsidTr="1A41CFD2">
        <w:trPr>
          <w:trHeight w:val="235"/>
        </w:trPr>
        <w:tc>
          <w:tcPr>
            <w:tcW w:w="702" w:type="dxa"/>
          </w:tcPr>
          <w:p w14:paraId="63EC02B5" w14:textId="77777777" w:rsidR="00B92E30" w:rsidRPr="00661EB7" w:rsidRDefault="00B92E30" w:rsidP="1A41CFD2">
            <w:pPr>
              <w:jc w:val="both"/>
              <w:rPr>
                <w:rFonts w:ascii="Calibri" w:hAnsi="Calibri"/>
                <w:i/>
                <w:iCs/>
                <w:sz w:val="20"/>
                <w:szCs w:val="20"/>
                <w:lang w:val="fr-FR" w:eastAsia="en-US"/>
              </w:rPr>
            </w:pPr>
          </w:p>
        </w:tc>
        <w:tc>
          <w:tcPr>
            <w:tcW w:w="1840" w:type="dxa"/>
          </w:tcPr>
          <w:p w14:paraId="7030C280" w14:textId="77777777" w:rsidR="00B92E30" w:rsidRPr="00661EB7" w:rsidRDefault="00B92E30" w:rsidP="1A41CFD2">
            <w:pPr>
              <w:jc w:val="both"/>
              <w:rPr>
                <w:rFonts w:ascii="Calibri" w:hAnsi="Calibri"/>
                <w:i/>
                <w:iCs/>
                <w:sz w:val="20"/>
                <w:szCs w:val="20"/>
                <w:lang w:val="fr-FR" w:eastAsia="en-US"/>
              </w:rPr>
            </w:pPr>
          </w:p>
        </w:tc>
        <w:tc>
          <w:tcPr>
            <w:tcW w:w="1958" w:type="dxa"/>
          </w:tcPr>
          <w:p w14:paraId="19A2A628" w14:textId="77777777" w:rsidR="00B92E30" w:rsidRPr="00661EB7" w:rsidRDefault="00B92E30" w:rsidP="1A41CFD2">
            <w:pPr>
              <w:jc w:val="both"/>
              <w:rPr>
                <w:rFonts w:ascii="Calibri" w:hAnsi="Calibri"/>
                <w:i/>
                <w:iCs/>
                <w:sz w:val="20"/>
                <w:szCs w:val="20"/>
                <w:lang w:val="fr-FR" w:eastAsia="en-US"/>
              </w:rPr>
            </w:pPr>
          </w:p>
        </w:tc>
        <w:tc>
          <w:tcPr>
            <w:tcW w:w="1501" w:type="dxa"/>
          </w:tcPr>
          <w:p w14:paraId="0FCD178A" w14:textId="77777777" w:rsidR="00B92E30" w:rsidRPr="00661EB7" w:rsidRDefault="00B92E30" w:rsidP="1A41CFD2">
            <w:pPr>
              <w:jc w:val="both"/>
              <w:rPr>
                <w:rFonts w:ascii="Calibri" w:hAnsi="Calibri"/>
                <w:i/>
                <w:iCs/>
                <w:sz w:val="20"/>
                <w:szCs w:val="20"/>
                <w:lang w:val="fr-FR" w:eastAsia="en-US"/>
              </w:rPr>
            </w:pPr>
          </w:p>
        </w:tc>
        <w:tc>
          <w:tcPr>
            <w:tcW w:w="2061" w:type="dxa"/>
          </w:tcPr>
          <w:p w14:paraId="4A0CB5CA" w14:textId="77777777" w:rsidR="00B92E30" w:rsidRPr="00661EB7" w:rsidRDefault="00B92E30" w:rsidP="1A41CFD2">
            <w:pPr>
              <w:jc w:val="both"/>
              <w:rPr>
                <w:rFonts w:ascii="Calibri" w:hAnsi="Calibri"/>
                <w:i/>
                <w:iCs/>
                <w:sz w:val="20"/>
                <w:szCs w:val="20"/>
                <w:lang w:val="fr-FR" w:eastAsia="en-US"/>
              </w:rPr>
            </w:pPr>
          </w:p>
        </w:tc>
        <w:tc>
          <w:tcPr>
            <w:tcW w:w="940" w:type="dxa"/>
          </w:tcPr>
          <w:p w14:paraId="64A6EA1C" w14:textId="77777777" w:rsidR="00B92E30" w:rsidRPr="00661EB7" w:rsidRDefault="00B92E30" w:rsidP="1A41CFD2">
            <w:pPr>
              <w:jc w:val="both"/>
              <w:rPr>
                <w:rFonts w:ascii="Calibri" w:hAnsi="Calibri"/>
                <w:i/>
                <w:iCs/>
                <w:sz w:val="20"/>
                <w:szCs w:val="20"/>
                <w:lang w:val="fr-FR" w:eastAsia="en-US"/>
              </w:rPr>
            </w:pPr>
          </w:p>
        </w:tc>
      </w:tr>
      <w:tr w:rsidR="00B92E30" w:rsidRPr="00661EB7" w14:paraId="3B4BA091" w14:textId="77777777" w:rsidTr="1A41CFD2">
        <w:trPr>
          <w:trHeight w:val="235"/>
        </w:trPr>
        <w:tc>
          <w:tcPr>
            <w:tcW w:w="702" w:type="dxa"/>
          </w:tcPr>
          <w:p w14:paraId="543A4832" w14:textId="77777777" w:rsidR="00B92E30" w:rsidRPr="00661EB7" w:rsidRDefault="00B92E30" w:rsidP="1A41CFD2">
            <w:pPr>
              <w:jc w:val="both"/>
              <w:rPr>
                <w:rFonts w:ascii="Calibri" w:hAnsi="Calibri"/>
                <w:i/>
                <w:iCs/>
                <w:sz w:val="20"/>
                <w:szCs w:val="20"/>
                <w:lang w:val="fr-FR" w:eastAsia="en-US"/>
              </w:rPr>
            </w:pPr>
          </w:p>
        </w:tc>
        <w:tc>
          <w:tcPr>
            <w:tcW w:w="1840" w:type="dxa"/>
          </w:tcPr>
          <w:p w14:paraId="5AF07F8D" w14:textId="77777777" w:rsidR="00B92E30" w:rsidRPr="00661EB7" w:rsidRDefault="00B92E30" w:rsidP="1A41CFD2">
            <w:pPr>
              <w:jc w:val="both"/>
              <w:rPr>
                <w:rFonts w:ascii="Calibri" w:hAnsi="Calibri"/>
                <w:i/>
                <w:iCs/>
                <w:sz w:val="20"/>
                <w:szCs w:val="20"/>
                <w:lang w:val="fr-FR" w:eastAsia="en-US"/>
              </w:rPr>
            </w:pPr>
          </w:p>
        </w:tc>
        <w:tc>
          <w:tcPr>
            <w:tcW w:w="1958" w:type="dxa"/>
          </w:tcPr>
          <w:p w14:paraId="575A38CF" w14:textId="77777777" w:rsidR="00B92E30" w:rsidRPr="00661EB7" w:rsidRDefault="00B92E30" w:rsidP="1A41CFD2">
            <w:pPr>
              <w:jc w:val="both"/>
              <w:rPr>
                <w:rFonts w:ascii="Calibri" w:hAnsi="Calibri"/>
                <w:i/>
                <w:iCs/>
                <w:sz w:val="20"/>
                <w:szCs w:val="20"/>
                <w:lang w:val="fr-FR" w:eastAsia="en-US"/>
              </w:rPr>
            </w:pPr>
          </w:p>
        </w:tc>
        <w:tc>
          <w:tcPr>
            <w:tcW w:w="1501" w:type="dxa"/>
          </w:tcPr>
          <w:p w14:paraId="3B424F51" w14:textId="77777777" w:rsidR="00B92E30" w:rsidRPr="00661EB7" w:rsidRDefault="00B92E30" w:rsidP="1A41CFD2">
            <w:pPr>
              <w:jc w:val="both"/>
              <w:rPr>
                <w:rFonts w:ascii="Calibri" w:hAnsi="Calibri"/>
                <w:i/>
                <w:iCs/>
                <w:sz w:val="20"/>
                <w:szCs w:val="20"/>
                <w:lang w:val="fr-FR" w:eastAsia="en-US"/>
              </w:rPr>
            </w:pPr>
          </w:p>
        </w:tc>
        <w:tc>
          <w:tcPr>
            <w:tcW w:w="2061" w:type="dxa"/>
          </w:tcPr>
          <w:p w14:paraId="79E9A266" w14:textId="77777777" w:rsidR="00B92E30" w:rsidRPr="00661EB7" w:rsidRDefault="00B92E30" w:rsidP="1A41CFD2">
            <w:pPr>
              <w:jc w:val="both"/>
              <w:rPr>
                <w:rFonts w:ascii="Calibri" w:hAnsi="Calibri"/>
                <w:i/>
                <w:iCs/>
                <w:sz w:val="20"/>
                <w:szCs w:val="20"/>
                <w:lang w:val="fr-FR" w:eastAsia="en-US"/>
              </w:rPr>
            </w:pPr>
          </w:p>
        </w:tc>
        <w:tc>
          <w:tcPr>
            <w:tcW w:w="940" w:type="dxa"/>
          </w:tcPr>
          <w:p w14:paraId="13082A4E" w14:textId="77777777" w:rsidR="00B92E30" w:rsidRPr="00661EB7" w:rsidRDefault="00B92E30" w:rsidP="1A41CFD2">
            <w:pPr>
              <w:jc w:val="both"/>
              <w:rPr>
                <w:rFonts w:ascii="Calibri" w:hAnsi="Calibri"/>
                <w:i/>
                <w:iCs/>
                <w:sz w:val="20"/>
                <w:szCs w:val="20"/>
                <w:lang w:val="fr-FR" w:eastAsia="en-US"/>
              </w:rPr>
            </w:pPr>
          </w:p>
        </w:tc>
      </w:tr>
    </w:tbl>
    <w:p w14:paraId="5BAC994B" w14:textId="77777777" w:rsidR="0054406C" w:rsidRPr="00661EB7" w:rsidRDefault="0054406C" w:rsidP="0054406C">
      <w:pPr>
        <w:keepNext/>
        <w:jc w:val="both"/>
        <w:rPr>
          <w:rFonts w:ascii="Calibri" w:hAnsi="Calibri"/>
          <w:i/>
          <w:iCs/>
          <w:sz w:val="20"/>
          <w:szCs w:val="20"/>
          <w:lang w:val="fr-FR" w:eastAsia="en-US"/>
        </w:rPr>
      </w:pPr>
    </w:p>
    <w:p w14:paraId="1F1088A5" w14:textId="56176C8F" w:rsidR="0082213D" w:rsidRPr="00661EB7" w:rsidRDefault="0054406C" w:rsidP="0054406C">
      <w:pPr>
        <w:keepNext/>
        <w:jc w:val="both"/>
        <w:rPr>
          <w:rFonts w:ascii="Calibri" w:hAnsi="Calibri"/>
          <w:iCs/>
          <w:color w:val="FF0000"/>
          <w:sz w:val="20"/>
          <w:szCs w:val="20"/>
          <w:lang w:val="fr-FR"/>
        </w:rPr>
      </w:pPr>
      <w:r w:rsidRPr="00661EB7">
        <w:rPr>
          <w:rFonts w:ascii="Calibri" w:hAnsi="Calibri"/>
          <w:i/>
          <w:iCs/>
          <w:sz w:val="20"/>
          <w:szCs w:val="20"/>
          <w:lang w:val="fr-FR" w:eastAsia="en-US"/>
        </w:rPr>
        <w:t xml:space="preserve">Les bureaux du HCR doivent s'assurer que les risques mentionnés dans ce document sont reflétés dans le plan de suivi de la performance du projet (PMC01-PMP), par souci de cohérence. Mentionnez brièvement les politiques et mesures visant à atténuer ces risques par le partenaire en matière de lutte contre la fraude, de protection contre l'exploitation et les abus sexuels/le harcèlement sexuel et toute autre inconduite.  Si le partenaire n'a pas de politiques et de </w:t>
      </w:r>
      <w:proofErr w:type="gramStart"/>
      <w:r w:rsidRPr="00661EB7">
        <w:rPr>
          <w:rFonts w:ascii="Calibri" w:hAnsi="Calibri"/>
          <w:i/>
          <w:iCs/>
          <w:sz w:val="20"/>
          <w:szCs w:val="20"/>
          <w:lang w:val="fr-FR" w:eastAsia="en-US"/>
        </w:rPr>
        <w:t>mesures,  quelles</w:t>
      </w:r>
      <w:proofErr w:type="gramEnd"/>
      <w:r w:rsidRPr="00661EB7">
        <w:rPr>
          <w:rFonts w:ascii="Calibri" w:hAnsi="Calibri"/>
          <w:i/>
          <w:iCs/>
          <w:sz w:val="20"/>
          <w:szCs w:val="20"/>
          <w:lang w:val="fr-FR" w:eastAsia="en-US"/>
        </w:rPr>
        <w:t xml:space="preserve"> sont alors les actions prévues pour y remédier.</w:t>
      </w:r>
    </w:p>
    <w:p w14:paraId="20578A9E" w14:textId="77777777" w:rsidR="00BB1B06" w:rsidRPr="00661EB7" w:rsidRDefault="00BB1B06" w:rsidP="0082213D">
      <w:pPr>
        <w:keepNext/>
        <w:ind w:firstLine="567"/>
        <w:jc w:val="both"/>
        <w:rPr>
          <w:rFonts w:ascii="Calibri" w:hAnsi="Calibri"/>
          <w:iCs/>
          <w:color w:val="FF0000"/>
          <w:sz w:val="20"/>
          <w:szCs w:val="20"/>
          <w:lang w:val="fr-FR"/>
        </w:rPr>
      </w:pPr>
    </w:p>
    <w:p w14:paraId="5856D724" w14:textId="64AB7E04" w:rsidR="00210255" w:rsidRPr="00661EB7" w:rsidRDefault="00B50F88" w:rsidP="00B31ECB">
      <w:pPr>
        <w:ind w:firstLine="567"/>
        <w:jc w:val="both"/>
        <w:rPr>
          <w:rFonts w:ascii="Calibri" w:hAnsi="Calibri"/>
          <w:b/>
          <w:bCs/>
          <w:color w:val="1F497D"/>
          <w:sz w:val="22"/>
          <w:szCs w:val="22"/>
          <w:lang w:val="fr-FR"/>
        </w:rPr>
      </w:pPr>
      <w:r w:rsidRPr="00661EB7">
        <w:rPr>
          <w:rFonts w:ascii="Calibri" w:hAnsi="Calibri"/>
          <w:b/>
          <w:bCs/>
          <w:color w:val="1F497D"/>
          <w:sz w:val="22"/>
          <w:szCs w:val="22"/>
          <w:lang w:val="fr-FR"/>
        </w:rPr>
        <w:t>3.</w:t>
      </w:r>
      <w:r w:rsidR="0082213D" w:rsidRPr="00661EB7">
        <w:rPr>
          <w:rFonts w:ascii="Calibri" w:hAnsi="Calibri"/>
          <w:b/>
          <w:bCs/>
          <w:color w:val="1F497D"/>
          <w:sz w:val="22"/>
          <w:szCs w:val="22"/>
          <w:lang w:val="fr-FR"/>
        </w:rPr>
        <w:t>4</w:t>
      </w:r>
      <w:r w:rsidRPr="00661EB7">
        <w:rPr>
          <w:rFonts w:ascii="Calibri" w:hAnsi="Calibri"/>
          <w:b/>
          <w:bCs/>
          <w:color w:val="1F497D"/>
          <w:sz w:val="22"/>
          <w:szCs w:val="22"/>
          <w:lang w:val="fr-FR"/>
        </w:rPr>
        <w:tab/>
      </w:r>
      <w:r w:rsidR="00E0171A" w:rsidRPr="00BD2B6E">
        <w:rPr>
          <w:rFonts w:ascii="Calibri" w:hAnsi="Calibri"/>
          <w:b/>
          <w:bCs/>
          <w:color w:val="1F497D"/>
          <w:sz w:val="22"/>
          <w:szCs w:val="22"/>
          <w:lang w:val="fr-FR"/>
        </w:rPr>
        <w:t>Coordination</w:t>
      </w:r>
    </w:p>
    <w:p w14:paraId="7744D410" w14:textId="02D982A3" w:rsidR="005E1C4F" w:rsidRPr="00661EB7" w:rsidRDefault="00246C86" w:rsidP="0054406C">
      <w:pPr>
        <w:ind w:firstLine="567"/>
        <w:jc w:val="both"/>
        <w:rPr>
          <w:rFonts w:ascii="Calibri" w:hAnsi="Calibri"/>
          <w:i/>
          <w:iCs/>
          <w:color w:val="FF0000"/>
          <w:sz w:val="20"/>
          <w:szCs w:val="20"/>
          <w:lang w:val="fr-FR"/>
        </w:rPr>
      </w:pPr>
      <w:r w:rsidRPr="00311D07">
        <w:rPr>
          <w:rFonts w:ascii="Calibri" w:hAnsi="Calibri"/>
          <w:bCs/>
          <w:i/>
          <w:iCs/>
          <w:color w:val="FF0000"/>
          <w:sz w:val="20"/>
          <w:szCs w:val="20"/>
          <w:lang w:val="fr-FR"/>
        </w:rPr>
        <w:t>&lt;</w:t>
      </w:r>
      <w:r w:rsidR="0054406C" w:rsidRPr="00661EB7">
        <w:rPr>
          <w:rFonts w:ascii="Calibri" w:hAnsi="Calibri"/>
          <w:i/>
          <w:iCs/>
          <w:color w:val="FF0000"/>
          <w:sz w:val="20"/>
          <w:szCs w:val="20"/>
          <w:lang w:val="fr-FR"/>
        </w:rPr>
        <w:t>Cette section est obligatoire. À élaborer conjointement par le HCR et le partenaire.</w:t>
      </w:r>
      <w:r w:rsidRPr="00661EB7">
        <w:rPr>
          <w:rFonts w:ascii="Calibri" w:hAnsi="Calibri"/>
          <w:i/>
          <w:iCs/>
          <w:color w:val="FF0000"/>
          <w:sz w:val="20"/>
          <w:szCs w:val="20"/>
          <w:lang w:val="fr-FR"/>
        </w:rPr>
        <w:t>&gt;</w:t>
      </w:r>
    </w:p>
    <w:p w14:paraId="4CD60369" w14:textId="18E41C71" w:rsidR="00923EA9" w:rsidRPr="00661EB7" w:rsidRDefault="0054406C" w:rsidP="00CD3C5E">
      <w:pPr>
        <w:jc w:val="both"/>
        <w:rPr>
          <w:rFonts w:ascii="Calibri" w:hAnsi="Calibri"/>
          <w:i/>
          <w:iCs/>
          <w:sz w:val="20"/>
          <w:szCs w:val="22"/>
          <w:lang w:val="fr-FR"/>
        </w:rPr>
      </w:pPr>
      <w:r w:rsidRPr="00661EB7">
        <w:rPr>
          <w:rFonts w:ascii="Calibri" w:hAnsi="Calibri"/>
          <w:i/>
          <w:iCs/>
          <w:sz w:val="20"/>
          <w:szCs w:val="22"/>
          <w:lang w:val="fr-FR"/>
        </w:rPr>
        <w:t>Décrivez les mécanismes de coordination et de consultation entre le HCR et le partenaire ainsi qu'avec toutes les parties prenantes concernées (par exemple, le gouvernement du pays hôte, les agences des Nations Unies, les ONG), les autres organisations concernées et le système humanitaire au sens large, y compris le système des modules et l'alignement sur le PRH/les autres appels/réponses coordonnées des Nations Unies (le cas échéant), y compris la participation de la population concernée par le projet.</w:t>
      </w:r>
    </w:p>
    <w:p w14:paraId="3AB02F41" w14:textId="77777777" w:rsidR="003445D1" w:rsidRPr="00661EB7" w:rsidRDefault="003445D1" w:rsidP="00CD3C5E">
      <w:pPr>
        <w:jc w:val="both"/>
        <w:rPr>
          <w:rFonts w:ascii="Calibri" w:hAnsi="Calibri"/>
          <w:b/>
          <w:bCs/>
          <w:i/>
          <w:iCs/>
          <w:color w:val="00B0F0"/>
          <w:sz w:val="20"/>
          <w:szCs w:val="22"/>
          <w:lang w:val="fr-FR"/>
        </w:rPr>
      </w:pPr>
    </w:p>
    <w:p w14:paraId="3269F18B" w14:textId="6C06F531" w:rsidR="00D471DF" w:rsidRPr="00661EB7" w:rsidRDefault="00B50F88" w:rsidP="00B31ECB">
      <w:pPr>
        <w:ind w:firstLine="567"/>
        <w:jc w:val="both"/>
        <w:rPr>
          <w:rFonts w:ascii="Calibri" w:hAnsi="Calibri"/>
          <w:b/>
          <w:bCs/>
          <w:color w:val="1F497D"/>
          <w:sz w:val="22"/>
          <w:szCs w:val="22"/>
          <w:lang w:val="fr-FR"/>
        </w:rPr>
      </w:pPr>
      <w:r w:rsidRPr="00661EB7">
        <w:rPr>
          <w:rFonts w:ascii="Calibri" w:hAnsi="Calibri"/>
          <w:b/>
          <w:bCs/>
          <w:color w:val="1F497D"/>
          <w:sz w:val="22"/>
          <w:szCs w:val="22"/>
          <w:lang w:val="fr-FR"/>
        </w:rPr>
        <w:t>3.</w:t>
      </w:r>
      <w:r w:rsidR="000D698E" w:rsidRPr="00661EB7">
        <w:rPr>
          <w:rFonts w:ascii="Calibri" w:hAnsi="Calibri"/>
          <w:b/>
          <w:bCs/>
          <w:color w:val="1F497D"/>
          <w:sz w:val="22"/>
          <w:szCs w:val="22"/>
          <w:lang w:val="fr-FR"/>
        </w:rPr>
        <w:t>5</w:t>
      </w:r>
      <w:r w:rsidRPr="00661EB7">
        <w:rPr>
          <w:lang w:val="fr-FR"/>
        </w:rPr>
        <w:tab/>
      </w:r>
      <w:r w:rsidR="00676093" w:rsidRPr="00676093">
        <w:rPr>
          <w:rFonts w:ascii="Calibri" w:hAnsi="Calibri"/>
          <w:b/>
          <w:bCs/>
          <w:color w:val="1F497D"/>
          <w:sz w:val="22"/>
          <w:szCs w:val="22"/>
          <w:lang w:val="fr-FR"/>
        </w:rPr>
        <w:t>Visibilité</w:t>
      </w:r>
    </w:p>
    <w:p w14:paraId="66640094" w14:textId="7BD2C13B" w:rsidR="000B3DD9" w:rsidRPr="00661EB7" w:rsidRDefault="00645529" w:rsidP="0094266E">
      <w:pPr>
        <w:ind w:left="567"/>
        <w:jc w:val="both"/>
        <w:rPr>
          <w:rFonts w:ascii="Calibri" w:hAnsi="Calibri"/>
          <w:i/>
          <w:color w:val="FF0000"/>
          <w:sz w:val="20"/>
          <w:szCs w:val="22"/>
          <w:lang w:val="fr-FR"/>
        </w:rPr>
      </w:pPr>
      <w:r w:rsidRPr="00311D07">
        <w:rPr>
          <w:rFonts w:ascii="Calibri" w:hAnsi="Calibri"/>
          <w:bCs/>
          <w:i/>
          <w:iCs/>
          <w:color w:val="FF0000"/>
          <w:sz w:val="20"/>
          <w:szCs w:val="20"/>
          <w:lang w:val="fr-FR"/>
        </w:rPr>
        <w:t>&lt;</w:t>
      </w:r>
      <w:r w:rsidR="0094266E" w:rsidRPr="00661EB7">
        <w:rPr>
          <w:rFonts w:ascii="Calibri" w:hAnsi="Calibri"/>
          <w:i/>
          <w:iCs/>
          <w:color w:val="FF0000"/>
          <w:sz w:val="20"/>
          <w:szCs w:val="20"/>
          <w:lang w:val="fr-FR"/>
        </w:rPr>
        <w:t>Cette section est obligatoire. Si la visibilité n’est pas pertinente pour le projet, le sous-titre doit continuer à figurer sur ce document, accompagné de la mention « Sans objet ».</w:t>
      </w:r>
      <w:r w:rsidRPr="00661EB7">
        <w:rPr>
          <w:rFonts w:ascii="Calibri" w:hAnsi="Calibri"/>
          <w:i/>
          <w:color w:val="FF0000"/>
          <w:sz w:val="20"/>
          <w:szCs w:val="22"/>
          <w:lang w:val="fr-FR"/>
        </w:rPr>
        <w:t>&gt;</w:t>
      </w:r>
    </w:p>
    <w:p w14:paraId="21FCF198" w14:textId="10BB79D0" w:rsidR="008A4626" w:rsidRPr="00795105" w:rsidRDefault="00795105" w:rsidP="00CD3C5E">
      <w:pPr>
        <w:jc w:val="both"/>
        <w:rPr>
          <w:rFonts w:ascii="Calibri" w:hAnsi="Calibri"/>
          <w:i/>
          <w:iCs/>
          <w:sz w:val="20"/>
          <w:szCs w:val="20"/>
          <w:lang w:val="fr-FR"/>
        </w:rPr>
      </w:pPr>
      <w:r w:rsidRPr="00795105">
        <w:rPr>
          <w:rFonts w:ascii="Calibri" w:hAnsi="Calibri"/>
          <w:i/>
          <w:sz w:val="20"/>
          <w:szCs w:val="20"/>
          <w:lang w:val="fr-FR"/>
        </w:rPr>
        <w:t xml:space="preserve">Décrivez les mesures de visibilité qui ont été convenues par le HCR et le partenaire. Les exigences des donateurs, du HCR et du partenaire doivent être prises en considération en tenant compte des contraintes opérationnelles et de sécurité. Les exigences en matière de visibilité doivent être conformes aux articles pertinents de l’Accord de partenariat et les directives sur la visibilité de la maque du HCR, y compris le « Brand Book qu’on peut accéder au site suivant : </w:t>
      </w:r>
      <w:hyperlink r:id="rId13" w:history="1">
        <w:r w:rsidRPr="00732BB5">
          <w:rPr>
            <w:rStyle w:val="Hyperlink"/>
            <w:rFonts w:ascii="Calibri" w:hAnsi="Calibri"/>
            <w:i/>
            <w:sz w:val="20"/>
            <w:szCs w:val="20"/>
            <w:lang w:val="fr-FR"/>
          </w:rPr>
          <w:t>&lt;https://www.unhcr.org/brand/&gt;.</w:t>
        </w:r>
      </w:hyperlink>
      <w:r w:rsidRPr="00795105">
        <w:rPr>
          <w:rFonts w:ascii="Calibri" w:hAnsi="Calibri"/>
          <w:i/>
          <w:sz w:val="20"/>
          <w:szCs w:val="20"/>
          <w:lang w:val="fr-FR"/>
        </w:rPr>
        <w:t xml:space="preserve"> Les partenaires peuvent se voir accorder un accès à ce site en ligne, qui présente des instructions spécifiques sur le format acceptable, l'utilisation, etc. du logo du HCR.</w:t>
      </w:r>
    </w:p>
    <w:p w14:paraId="50B20027" w14:textId="77777777" w:rsidR="00B729A5" w:rsidRPr="00661EB7" w:rsidRDefault="00B729A5" w:rsidP="00B729A5">
      <w:pPr>
        <w:jc w:val="both"/>
        <w:rPr>
          <w:rFonts w:ascii="Calibri" w:hAnsi="Calibri"/>
          <w:b/>
          <w:bCs/>
          <w:i/>
          <w:iCs/>
          <w:color w:val="FF0000"/>
          <w:sz w:val="20"/>
          <w:szCs w:val="22"/>
          <w:lang w:val="fr-FR"/>
        </w:rPr>
      </w:pPr>
    </w:p>
    <w:p w14:paraId="7EBA5A42" w14:textId="77777777" w:rsidR="009D57CB" w:rsidRPr="00661EB7" w:rsidRDefault="009D57CB" w:rsidP="00CD3C5E">
      <w:pPr>
        <w:jc w:val="both"/>
        <w:rPr>
          <w:rFonts w:ascii="Calibri" w:hAnsi="Calibri"/>
          <w:b/>
          <w:bCs/>
          <w:i/>
          <w:iCs/>
          <w:color w:val="FF0000"/>
          <w:sz w:val="20"/>
          <w:szCs w:val="22"/>
          <w:lang w:val="fr-FR"/>
        </w:rPr>
      </w:pPr>
    </w:p>
    <w:p w14:paraId="39099B59" w14:textId="07BA7025" w:rsidR="001F5CC8" w:rsidRPr="00661EB7" w:rsidRDefault="00125EFA" w:rsidP="00125EFA">
      <w:pPr>
        <w:numPr>
          <w:ilvl w:val="0"/>
          <w:numId w:val="8"/>
        </w:numPr>
        <w:rPr>
          <w:rFonts w:ascii="Calibri" w:hAnsi="Calibri"/>
          <w:b/>
          <w:bCs/>
          <w:color w:val="1F497D"/>
          <w:sz w:val="28"/>
          <w:szCs w:val="22"/>
          <w:lang w:val="fr-FR"/>
        </w:rPr>
      </w:pPr>
      <w:r w:rsidRPr="00661EB7">
        <w:rPr>
          <w:rFonts w:ascii="Calibri" w:hAnsi="Calibri"/>
          <w:b/>
          <w:bCs/>
          <w:color w:val="1F497D"/>
          <w:sz w:val="28"/>
          <w:szCs w:val="22"/>
          <w:lang w:val="fr-FR"/>
        </w:rPr>
        <w:t>Projets et contributions associées</w:t>
      </w:r>
    </w:p>
    <w:p w14:paraId="26D47102" w14:textId="77777777" w:rsidR="00C02DD7" w:rsidRPr="00661EB7" w:rsidRDefault="00C02DD7" w:rsidP="00C90216">
      <w:pPr>
        <w:jc w:val="both"/>
        <w:rPr>
          <w:rFonts w:ascii="Calibri" w:hAnsi="Calibri"/>
          <w:sz w:val="22"/>
          <w:szCs w:val="22"/>
          <w:lang w:val="fr-FR"/>
        </w:rPr>
      </w:pPr>
    </w:p>
    <w:p w14:paraId="3F00239B" w14:textId="5B4CA2E9" w:rsidR="00BC4C2F" w:rsidRPr="00661EB7" w:rsidRDefault="00DE793A" w:rsidP="00B31ECB">
      <w:pPr>
        <w:ind w:firstLine="567"/>
        <w:jc w:val="both"/>
        <w:rPr>
          <w:rFonts w:ascii="Calibri" w:hAnsi="Calibri"/>
          <w:b/>
          <w:bCs/>
          <w:color w:val="1F497D"/>
          <w:sz w:val="22"/>
          <w:szCs w:val="22"/>
          <w:lang w:val="fr-FR"/>
        </w:rPr>
      </w:pPr>
      <w:r w:rsidRPr="00661EB7">
        <w:rPr>
          <w:rFonts w:ascii="Calibri" w:hAnsi="Calibri"/>
          <w:b/>
          <w:bCs/>
          <w:color w:val="1F497D"/>
          <w:sz w:val="22"/>
          <w:szCs w:val="22"/>
          <w:lang w:val="fr-FR"/>
        </w:rPr>
        <w:t>4</w:t>
      </w:r>
      <w:r w:rsidR="005E5C7A" w:rsidRPr="00661EB7">
        <w:rPr>
          <w:rFonts w:ascii="Calibri" w:hAnsi="Calibri"/>
          <w:b/>
          <w:bCs/>
          <w:color w:val="1F497D"/>
          <w:sz w:val="22"/>
          <w:szCs w:val="22"/>
          <w:lang w:val="fr-FR"/>
        </w:rPr>
        <w:t>.1</w:t>
      </w:r>
      <w:r w:rsidR="005E5C7A" w:rsidRPr="00661EB7">
        <w:rPr>
          <w:rFonts w:ascii="Calibri" w:hAnsi="Calibri"/>
          <w:b/>
          <w:bCs/>
          <w:color w:val="1F497D"/>
          <w:sz w:val="22"/>
          <w:szCs w:val="22"/>
          <w:lang w:val="fr-FR"/>
        </w:rPr>
        <w:tab/>
      </w:r>
      <w:proofErr w:type="spellStart"/>
      <w:r w:rsidR="00D6512E">
        <w:rPr>
          <w:rFonts w:ascii="Calibri" w:hAnsi="Calibri"/>
          <w:b/>
          <w:bCs/>
          <w:color w:val="1F497D"/>
          <w:sz w:val="22"/>
          <w:szCs w:val="22"/>
          <w:lang w:val="en-US"/>
        </w:rPr>
        <w:t>Partenaire</w:t>
      </w:r>
      <w:proofErr w:type="spellEnd"/>
    </w:p>
    <w:p w14:paraId="0362CEE6" w14:textId="47E1AC13" w:rsidR="00C02DD7" w:rsidRPr="00661EB7" w:rsidRDefault="00C02DD7" w:rsidP="00C02DD7">
      <w:pPr>
        <w:ind w:left="567"/>
        <w:jc w:val="both"/>
        <w:rPr>
          <w:rFonts w:ascii="Calibri" w:hAnsi="Calibri"/>
          <w:i/>
          <w:iCs/>
          <w:color w:val="FF0000"/>
          <w:sz w:val="20"/>
          <w:szCs w:val="22"/>
          <w:lang w:val="fr-FR"/>
        </w:rPr>
      </w:pPr>
      <w:r w:rsidRPr="00661EB7">
        <w:rPr>
          <w:rFonts w:ascii="Calibri" w:hAnsi="Calibri"/>
          <w:i/>
          <w:iCs/>
          <w:color w:val="FF0000"/>
          <w:sz w:val="20"/>
          <w:szCs w:val="22"/>
          <w:lang w:val="fr-FR"/>
        </w:rPr>
        <w:t>&lt;</w:t>
      </w:r>
      <w:r w:rsidR="00125EFA" w:rsidRPr="00661EB7">
        <w:rPr>
          <w:rFonts w:ascii="Calibri" w:hAnsi="Calibri"/>
          <w:i/>
          <w:iCs/>
          <w:color w:val="FF0000"/>
          <w:sz w:val="20"/>
          <w:szCs w:val="22"/>
          <w:lang w:val="fr-FR"/>
        </w:rPr>
        <w:t>Cette section est obligatoire. À compléter par le partenaire.</w:t>
      </w:r>
      <w:r w:rsidRPr="00661EB7">
        <w:rPr>
          <w:rFonts w:ascii="Calibri" w:hAnsi="Calibri"/>
          <w:i/>
          <w:iCs/>
          <w:color w:val="FF0000"/>
          <w:sz w:val="20"/>
          <w:szCs w:val="22"/>
          <w:lang w:val="fr-FR"/>
        </w:rPr>
        <w:t>&gt;</w:t>
      </w:r>
    </w:p>
    <w:p w14:paraId="14FD69FE" w14:textId="77777777" w:rsidR="00763A07" w:rsidRPr="00763A07" w:rsidRDefault="00763A07" w:rsidP="00763A07">
      <w:pPr>
        <w:jc w:val="both"/>
        <w:rPr>
          <w:rFonts w:ascii="Calibri" w:hAnsi="Calibri"/>
          <w:i/>
          <w:iCs/>
          <w:sz w:val="20"/>
          <w:szCs w:val="20"/>
          <w:lang w:val="fr-FR"/>
        </w:rPr>
      </w:pPr>
      <w:r w:rsidRPr="00763A07">
        <w:rPr>
          <w:rFonts w:ascii="Calibri" w:hAnsi="Calibri"/>
          <w:i/>
          <w:iCs/>
          <w:sz w:val="20"/>
          <w:szCs w:val="20"/>
          <w:lang w:val="fr-FR"/>
        </w:rPr>
        <w:t>Décrivez les contributions financières et en nature fournies par le partenaire dans le but d’atteindre l’objectif global et l’incidence prévue du projet, ainsi que toute autre activité associée entreprise par le partenaire en appui à la mise en œuvre de ce projet.</w:t>
      </w:r>
    </w:p>
    <w:p w14:paraId="477BCA3E" w14:textId="58D7F14A" w:rsidR="00F92A51" w:rsidRPr="00763A07" w:rsidRDefault="00763A07" w:rsidP="00763A07">
      <w:pPr>
        <w:jc w:val="both"/>
        <w:rPr>
          <w:rFonts w:ascii="Calibri" w:hAnsi="Calibri"/>
          <w:i/>
          <w:iCs/>
          <w:sz w:val="22"/>
          <w:szCs w:val="22"/>
          <w:lang w:val="fr-FR"/>
        </w:rPr>
      </w:pPr>
      <w:r w:rsidRPr="00763A07">
        <w:rPr>
          <w:rFonts w:ascii="Calibri" w:hAnsi="Calibri"/>
          <w:i/>
          <w:iCs/>
          <w:sz w:val="20"/>
          <w:szCs w:val="20"/>
          <w:lang w:val="fr-FR"/>
        </w:rPr>
        <w:t>Ajoutez des détails spécifiques sur les biens en nature et/ou les véhicules à couvrir financièrement à travers l’accord de partenariat avec le partenaire (Par exemple, le carburant, les réparations et/ou les services dont le paiement se fera à travers l’accord de partenaire pour le véhicule d'un partenaire.</w:t>
      </w:r>
    </w:p>
    <w:p w14:paraId="72FCD88F" w14:textId="77777777" w:rsidR="004D67F8" w:rsidRPr="00661EB7" w:rsidRDefault="004D67F8" w:rsidP="00CD3C5E">
      <w:pPr>
        <w:jc w:val="both"/>
        <w:rPr>
          <w:rFonts w:ascii="Calibri" w:hAnsi="Calibri"/>
          <w:b/>
          <w:bCs/>
          <w:i/>
          <w:iCs/>
          <w:color w:val="00B0F0"/>
          <w:sz w:val="22"/>
          <w:szCs w:val="22"/>
          <w:lang w:val="fr-FR"/>
        </w:rPr>
      </w:pPr>
    </w:p>
    <w:p w14:paraId="730A8D7B" w14:textId="0D31C1F9" w:rsidR="004F00C2" w:rsidRPr="00661EB7" w:rsidRDefault="004F00C2" w:rsidP="0085409A">
      <w:pPr>
        <w:ind w:firstLine="567"/>
        <w:jc w:val="both"/>
        <w:rPr>
          <w:rFonts w:ascii="Calibri" w:hAnsi="Calibri"/>
          <w:b/>
          <w:bCs/>
          <w:color w:val="1F497D"/>
          <w:sz w:val="22"/>
          <w:szCs w:val="22"/>
          <w:lang w:val="fr-FR"/>
        </w:rPr>
      </w:pPr>
      <w:r w:rsidRPr="00661EB7">
        <w:rPr>
          <w:rFonts w:ascii="Calibri" w:hAnsi="Calibri"/>
          <w:b/>
          <w:bCs/>
          <w:color w:val="1F497D"/>
          <w:sz w:val="22"/>
          <w:szCs w:val="22"/>
          <w:lang w:val="fr-FR"/>
        </w:rPr>
        <w:t>4.</w:t>
      </w:r>
      <w:r w:rsidR="00F84EAB" w:rsidRPr="00661EB7">
        <w:rPr>
          <w:rFonts w:ascii="Calibri" w:hAnsi="Calibri"/>
          <w:b/>
          <w:bCs/>
          <w:color w:val="1F497D"/>
          <w:sz w:val="22"/>
          <w:szCs w:val="22"/>
          <w:lang w:val="fr-FR"/>
        </w:rPr>
        <w:t>2</w:t>
      </w:r>
      <w:r w:rsidRPr="00661EB7">
        <w:rPr>
          <w:rFonts w:ascii="Calibri" w:hAnsi="Calibri"/>
          <w:b/>
          <w:bCs/>
          <w:color w:val="1F497D"/>
          <w:sz w:val="22"/>
          <w:szCs w:val="22"/>
          <w:lang w:val="fr-FR"/>
        </w:rPr>
        <w:tab/>
      </w:r>
      <w:r w:rsidR="00664CF3" w:rsidRPr="00664CF3">
        <w:rPr>
          <w:rFonts w:ascii="Calibri" w:hAnsi="Calibri"/>
          <w:b/>
          <w:bCs/>
          <w:color w:val="1F497D"/>
          <w:sz w:val="22"/>
          <w:szCs w:val="22"/>
          <w:lang w:val="fr-FR"/>
        </w:rPr>
        <w:t>Parties tierces</w:t>
      </w:r>
    </w:p>
    <w:p w14:paraId="76E28EA2" w14:textId="43B456DD" w:rsidR="009D4ACE" w:rsidRPr="00661EB7" w:rsidRDefault="004F00C2" w:rsidP="009D4ACE">
      <w:pPr>
        <w:ind w:firstLine="567"/>
        <w:jc w:val="both"/>
        <w:rPr>
          <w:rFonts w:ascii="Calibri" w:hAnsi="Calibri"/>
          <w:b/>
          <w:bCs/>
          <w:i/>
          <w:iCs/>
          <w:color w:val="00B0F0"/>
          <w:sz w:val="20"/>
          <w:szCs w:val="20"/>
          <w:lang w:val="fr-FR"/>
        </w:rPr>
      </w:pPr>
      <w:r w:rsidRPr="00884792">
        <w:rPr>
          <w:rFonts w:ascii="Calibri" w:hAnsi="Calibri"/>
          <w:i/>
          <w:iCs/>
          <w:color w:val="FF0000"/>
          <w:sz w:val="20"/>
          <w:szCs w:val="20"/>
          <w:lang w:val="fr-FR"/>
        </w:rPr>
        <w:t>&lt;</w:t>
      </w:r>
      <w:r w:rsidR="00884792" w:rsidRPr="00884792">
        <w:rPr>
          <w:rFonts w:ascii="Calibri" w:hAnsi="Calibri"/>
          <w:i/>
          <w:iCs/>
          <w:color w:val="FF0000"/>
          <w:sz w:val="20"/>
          <w:szCs w:val="20"/>
          <w:lang w:val="fr-FR"/>
        </w:rPr>
        <w:t>C</w:t>
      </w:r>
      <w:r w:rsidR="00884792">
        <w:rPr>
          <w:rFonts w:ascii="Calibri" w:hAnsi="Calibri"/>
          <w:i/>
          <w:iCs/>
          <w:color w:val="FF0000"/>
          <w:sz w:val="20"/>
          <w:szCs w:val="20"/>
          <w:lang w:val="fr-FR"/>
        </w:rPr>
        <w:t>e</w:t>
      </w:r>
      <w:r w:rsidR="00884792" w:rsidRPr="00884792">
        <w:rPr>
          <w:rFonts w:ascii="Calibri" w:hAnsi="Calibri"/>
          <w:i/>
          <w:iCs/>
          <w:color w:val="FF0000"/>
          <w:sz w:val="20"/>
          <w:szCs w:val="20"/>
          <w:lang w:val="fr-FR"/>
        </w:rPr>
        <w:t>tte section est obligatoire</w:t>
      </w:r>
      <w:r w:rsidRPr="00884792">
        <w:rPr>
          <w:rFonts w:ascii="Calibri" w:hAnsi="Calibri"/>
          <w:i/>
          <w:iCs/>
          <w:color w:val="FF0000"/>
          <w:sz w:val="20"/>
          <w:szCs w:val="20"/>
          <w:lang w:val="fr-FR"/>
        </w:rPr>
        <w:t>.</w:t>
      </w:r>
      <w:r w:rsidR="009D4ACE" w:rsidRPr="00884792">
        <w:rPr>
          <w:rFonts w:ascii="Calibri" w:hAnsi="Calibri"/>
          <w:i/>
          <w:iCs/>
          <w:color w:val="FF0000"/>
          <w:sz w:val="20"/>
          <w:szCs w:val="20"/>
          <w:lang w:val="fr-FR"/>
        </w:rPr>
        <w:t>&gt;</w:t>
      </w:r>
      <w:r w:rsidR="00E77A21" w:rsidRPr="00661EB7">
        <w:rPr>
          <w:rFonts w:ascii="Calibri" w:hAnsi="Calibri"/>
          <w:i/>
          <w:iCs/>
          <w:color w:val="FF0000"/>
          <w:sz w:val="20"/>
          <w:szCs w:val="20"/>
          <w:lang w:val="fr-FR"/>
        </w:rPr>
        <w:t xml:space="preserve"> </w:t>
      </w:r>
    </w:p>
    <w:p w14:paraId="0A6E4FC5" w14:textId="77B9C3C5" w:rsidR="00097885" w:rsidRPr="00661EB7" w:rsidRDefault="00216F67" w:rsidP="00CD3C5E">
      <w:pPr>
        <w:jc w:val="both"/>
        <w:rPr>
          <w:rFonts w:ascii="Calibri" w:hAnsi="Calibri"/>
          <w:i/>
          <w:iCs/>
          <w:sz w:val="20"/>
          <w:szCs w:val="22"/>
          <w:lang w:val="fr-FR"/>
        </w:rPr>
      </w:pPr>
      <w:r w:rsidRPr="00216F67">
        <w:rPr>
          <w:rFonts w:ascii="Calibri" w:hAnsi="Calibri"/>
          <w:i/>
          <w:iCs/>
          <w:sz w:val="20"/>
          <w:szCs w:val="20"/>
          <w:lang w:val="fr-FR"/>
        </w:rPr>
        <w:t xml:space="preserve">Décrivez l’apport ou la contribution (en ressources ou en activités) d’autres intervenants, le cas échéant, appuyant la mise en œuvre de ce projet. Dressez la liste de tous les intervenants de ce projet en précisant leur rôle et leur contribution attendue. Si les parties tierces ne sont pas pertinentes pour le projet, le sous-titre doit continuer à figurer sur ce document, accompagné de la mention « </w:t>
      </w:r>
      <w:r w:rsidRPr="00216F67">
        <w:rPr>
          <w:rFonts w:ascii="Calibri" w:hAnsi="Calibri"/>
          <w:b/>
          <w:bCs/>
          <w:i/>
          <w:iCs/>
          <w:sz w:val="20"/>
          <w:szCs w:val="20"/>
          <w:lang w:val="fr-FR"/>
        </w:rPr>
        <w:t>Sans objet</w:t>
      </w:r>
      <w:r w:rsidRPr="00216F67">
        <w:rPr>
          <w:rFonts w:ascii="Calibri" w:hAnsi="Calibri"/>
          <w:i/>
          <w:iCs/>
          <w:sz w:val="20"/>
          <w:szCs w:val="20"/>
          <w:lang w:val="fr-FR"/>
        </w:rPr>
        <w:t xml:space="preserve"> ».</w:t>
      </w:r>
    </w:p>
    <w:p w14:paraId="7BD491AA" w14:textId="77777777" w:rsidR="00D321AB" w:rsidRPr="00661EB7" w:rsidRDefault="00D321AB" w:rsidP="00CD3C5E">
      <w:pPr>
        <w:jc w:val="both"/>
        <w:rPr>
          <w:rFonts w:ascii="Calibri" w:hAnsi="Calibri"/>
          <w:i/>
          <w:iCs/>
          <w:sz w:val="20"/>
          <w:szCs w:val="22"/>
          <w:lang w:val="fr-FR"/>
        </w:rPr>
      </w:pPr>
    </w:p>
    <w:p w14:paraId="44F6FA6E" w14:textId="334EACA7" w:rsidR="00097885" w:rsidRPr="00661EB7" w:rsidRDefault="00097885" w:rsidP="0085409A">
      <w:pPr>
        <w:ind w:firstLine="567"/>
        <w:jc w:val="both"/>
        <w:rPr>
          <w:rFonts w:ascii="Calibri" w:hAnsi="Calibri"/>
          <w:i/>
          <w:iCs/>
          <w:sz w:val="20"/>
          <w:szCs w:val="22"/>
          <w:lang w:val="fr-FR"/>
        </w:rPr>
      </w:pPr>
      <w:r w:rsidRPr="00661EB7">
        <w:rPr>
          <w:rFonts w:ascii="Calibri" w:hAnsi="Calibri"/>
          <w:b/>
          <w:bCs/>
          <w:color w:val="1F497D"/>
          <w:sz w:val="22"/>
          <w:szCs w:val="22"/>
          <w:lang w:val="fr-FR"/>
        </w:rPr>
        <w:t>4.</w:t>
      </w:r>
      <w:r w:rsidR="00E907C5" w:rsidRPr="00661EB7">
        <w:rPr>
          <w:rFonts w:ascii="Calibri" w:hAnsi="Calibri"/>
          <w:b/>
          <w:bCs/>
          <w:color w:val="1F497D"/>
          <w:sz w:val="22"/>
          <w:szCs w:val="22"/>
          <w:lang w:val="fr-FR"/>
        </w:rPr>
        <w:t>3</w:t>
      </w:r>
      <w:r w:rsidRPr="00661EB7">
        <w:rPr>
          <w:rFonts w:ascii="Calibri" w:hAnsi="Calibri"/>
          <w:b/>
          <w:bCs/>
          <w:color w:val="1F497D"/>
          <w:sz w:val="22"/>
          <w:szCs w:val="22"/>
          <w:lang w:val="fr-FR"/>
        </w:rPr>
        <w:t xml:space="preserve"> </w:t>
      </w:r>
      <w:r w:rsidR="00216F67" w:rsidRPr="00216F67">
        <w:rPr>
          <w:rFonts w:ascii="Calibri" w:hAnsi="Calibri"/>
          <w:b/>
          <w:bCs/>
          <w:color w:val="1F497D"/>
          <w:sz w:val="22"/>
          <w:szCs w:val="22"/>
          <w:lang w:val="fr-FR"/>
        </w:rPr>
        <w:t>Stratégie de sortie et durabilité</w:t>
      </w:r>
    </w:p>
    <w:p w14:paraId="51F21AD6" w14:textId="283673DE" w:rsidR="00097885" w:rsidRPr="00661EB7" w:rsidRDefault="00097885" w:rsidP="00097885">
      <w:pPr>
        <w:ind w:left="567"/>
        <w:jc w:val="both"/>
        <w:rPr>
          <w:rFonts w:ascii="Calibri" w:hAnsi="Calibri"/>
          <w:i/>
          <w:iCs/>
          <w:color w:val="FF0000"/>
          <w:sz w:val="20"/>
          <w:szCs w:val="22"/>
          <w:lang w:val="fr-FR"/>
        </w:rPr>
      </w:pPr>
      <w:r w:rsidRPr="00661EB7">
        <w:rPr>
          <w:rFonts w:ascii="Calibri" w:hAnsi="Calibri"/>
          <w:i/>
          <w:iCs/>
          <w:color w:val="FF0000"/>
          <w:sz w:val="20"/>
          <w:szCs w:val="22"/>
          <w:lang w:val="fr-FR"/>
        </w:rPr>
        <w:t>&lt;</w:t>
      </w:r>
      <w:r w:rsidR="00216F67" w:rsidRPr="00894B92">
        <w:rPr>
          <w:lang w:val="fr-FR"/>
        </w:rPr>
        <w:t xml:space="preserve"> </w:t>
      </w:r>
      <w:r w:rsidR="00216F67" w:rsidRPr="00216F67">
        <w:rPr>
          <w:rFonts w:ascii="Calibri" w:hAnsi="Calibri"/>
          <w:i/>
          <w:iCs/>
          <w:color w:val="FF0000"/>
          <w:sz w:val="20"/>
          <w:szCs w:val="22"/>
          <w:lang w:val="fr-FR"/>
        </w:rPr>
        <w:t>À compléter par le HCR/partenaire, selon le cas.</w:t>
      </w:r>
      <w:r w:rsidRPr="00661EB7">
        <w:rPr>
          <w:rFonts w:ascii="Calibri" w:hAnsi="Calibri"/>
          <w:i/>
          <w:iCs/>
          <w:color w:val="FF0000"/>
          <w:sz w:val="20"/>
          <w:szCs w:val="22"/>
          <w:lang w:val="fr-FR"/>
        </w:rPr>
        <w:t>&gt;</w:t>
      </w:r>
    </w:p>
    <w:p w14:paraId="09E22B1D" w14:textId="52E37174" w:rsidR="0063176F" w:rsidRPr="00216F67" w:rsidRDefault="00216F67" w:rsidP="00216F67">
      <w:pPr>
        <w:jc w:val="both"/>
        <w:rPr>
          <w:rFonts w:ascii="Calibri" w:hAnsi="Calibri"/>
          <w:b/>
          <w:bCs/>
          <w:sz w:val="22"/>
          <w:szCs w:val="22"/>
          <w:lang w:val="fr-FR"/>
        </w:rPr>
      </w:pPr>
      <w:r w:rsidRPr="00216F67">
        <w:rPr>
          <w:rFonts w:ascii="Calibri" w:hAnsi="Calibri"/>
          <w:i/>
          <w:iCs/>
          <w:sz w:val="20"/>
          <w:szCs w:val="20"/>
          <w:lang w:val="fr-FR"/>
        </w:rPr>
        <w:t xml:space="preserve">Décrivez la stratégie de sortie et les étapes prévues de clôture pour le projet ou le programme et décrivez la durabilité des résultats.  Décrivez de quelle manière le projet contribuera à la résilience des communautés ou de quelle manière il soutiendra la capacité des partenaires locaux (surtout si la capacité des partenaires locaux fait partie du projet).   Décrivez de quelle manière le projet s’inscrira dans d’autres projets de développement et de </w:t>
      </w:r>
      <w:r w:rsidRPr="00216F67">
        <w:rPr>
          <w:rFonts w:ascii="Calibri" w:hAnsi="Calibri"/>
          <w:i/>
          <w:iCs/>
          <w:sz w:val="20"/>
          <w:szCs w:val="20"/>
          <w:lang w:val="fr-FR"/>
        </w:rPr>
        <w:lastRenderedPageBreak/>
        <w:t>réhabilitation à long terme (le cas échéant).  Précisez ce que deviendront l’équipement et l’inventaire (biens et équipements du projet) acquis dans le cadre du projet.</w:t>
      </w:r>
    </w:p>
    <w:p w14:paraId="04A828EB" w14:textId="77777777" w:rsidR="0063176F" w:rsidRPr="00661EB7" w:rsidRDefault="0063176F" w:rsidP="0085409A">
      <w:pPr>
        <w:ind w:left="570"/>
        <w:jc w:val="both"/>
        <w:rPr>
          <w:rFonts w:ascii="Calibri" w:hAnsi="Calibri"/>
          <w:b/>
          <w:bCs/>
          <w:color w:val="1F497D"/>
          <w:sz w:val="22"/>
          <w:szCs w:val="22"/>
          <w:lang w:val="fr-FR"/>
        </w:rPr>
      </w:pPr>
    </w:p>
    <w:p w14:paraId="74362274" w14:textId="30527AE9" w:rsidR="008D4AFD" w:rsidRPr="008D4AFD" w:rsidRDefault="008D4AFD" w:rsidP="008D4AFD">
      <w:pPr>
        <w:pStyle w:val="ListParagraph"/>
        <w:numPr>
          <w:ilvl w:val="0"/>
          <w:numId w:val="8"/>
        </w:numPr>
        <w:spacing w:after="0"/>
        <w:rPr>
          <w:rFonts w:eastAsiaTheme="minorEastAsia"/>
          <w:b/>
          <w:bCs/>
          <w:color w:val="1F497D"/>
          <w:sz w:val="28"/>
          <w:lang w:val="fr-FR" w:eastAsia="en-GB"/>
        </w:rPr>
      </w:pPr>
      <w:r w:rsidRPr="008D4AFD">
        <w:rPr>
          <w:rFonts w:eastAsiaTheme="minorEastAsia"/>
          <w:b/>
          <w:bCs/>
          <w:color w:val="1F497D"/>
          <w:sz w:val="28"/>
          <w:lang w:val="fr-FR" w:eastAsia="en-GB"/>
        </w:rPr>
        <w:t xml:space="preserve">Changements et modifications </w:t>
      </w:r>
    </w:p>
    <w:p w14:paraId="1278BD3A" w14:textId="356A7FC3" w:rsidR="00EC4B18" w:rsidRPr="00661EB7" w:rsidRDefault="00C2658B" w:rsidP="00CD3C5E">
      <w:pPr>
        <w:ind w:left="567"/>
        <w:jc w:val="both"/>
        <w:rPr>
          <w:rFonts w:ascii="Calibri" w:hAnsi="Calibri"/>
          <w:b/>
          <w:bCs/>
          <w:color w:val="FF0000"/>
          <w:sz w:val="20"/>
          <w:szCs w:val="22"/>
          <w:lang w:val="fr-FR"/>
        </w:rPr>
      </w:pPr>
      <w:r w:rsidRPr="00661EB7">
        <w:rPr>
          <w:rFonts w:ascii="Calibri" w:hAnsi="Calibri"/>
          <w:bCs/>
          <w:i/>
          <w:color w:val="FF0000"/>
          <w:sz w:val="20"/>
          <w:szCs w:val="22"/>
          <w:lang w:val="fr-FR"/>
        </w:rPr>
        <w:t>&lt;</w:t>
      </w:r>
      <w:r w:rsidR="00DE78D6" w:rsidRPr="00DE78D6">
        <w:rPr>
          <w:rFonts w:ascii="Calibri" w:hAnsi="Calibri"/>
          <w:bCs/>
          <w:i/>
          <w:color w:val="FF0000"/>
          <w:sz w:val="20"/>
          <w:szCs w:val="22"/>
          <w:lang w:val="fr-FR"/>
        </w:rPr>
        <w:t>Cette section est facultative et sert au suivi des modifications.</w:t>
      </w:r>
      <w:r w:rsidRPr="00661EB7">
        <w:rPr>
          <w:rFonts w:ascii="Calibri" w:hAnsi="Calibri"/>
          <w:bCs/>
          <w:i/>
          <w:color w:val="FF0000"/>
          <w:sz w:val="20"/>
          <w:szCs w:val="22"/>
          <w:lang w:val="fr-FR"/>
        </w:rPr>
        <w:t>&gt;</w:t>
      </w:r>
    </w:p>
    <w:p w14:paraId="75FF53AF" w14:textId="1E02A01A" w:rsidR="00A771A0" w:rsidRDefault="008D4AFD" w:rsidP="00CD3C5E">
      <w:pPr>
        <w:jc w:val="both"/>
        <w:rPr>
          <w:rFonts w:ascii="Calibri" w:hAnsi="Calibri"/>
          <w:bCs/>
          <w:i/>
          <w:sz w:val="20"/>
          <w:szCs w:val="22"/>
          <w:lang w:val="fr-FR"/>
        </w:rPr>
      </w:pPr>
      <w:r w:rsidRPr="008D4AFD">
        <w:rPr>
          <w:rFonts w:ascii="Calibri" w:hAnsi="Calibri"/>
          <w:bCs/>
          <w:i/>
          <w:sz w:val="20"/>
          <w:szCs w:val="22"/>
          <w:lang w:val="fr-FR"/>
        </w:rPr>
        <w:t>Dressez la liste des modifications apportées à l’accord et décrivez les principaux changements, le cas échéant.</w:t>
      </w:r>
    </w:p>
    <w:p w14:paraId="65C4C5E2" w14:textId="48E85108" w:rsidR="00156CF5" w:rsidRDefault="00156CF5" w:rsidP="00CD3C5E">
      <w:pPr>
        <w:jc w:val="both"/>
        <w:rPr>
          <w:rFonts w:ascii="Calibri" w:hAnsi="Calibri"/>
          <w:bCs/>
          <w:i/>
          <w:sz w:val="20"/>
          <w:szCs w:val="22"/>
          <w:lang w:val="fr-FR"/>
        </w:rPr>
      </w:pPr>
    </w:p>
    <w:p w14:paraId="13798942" w14:textId="77777777" w:rsidR="00156CF5" w:rsidRPr="008D4AFD" w:rsidRDefault="00156CF5" w:rsidP="00CD3C5E">
      <w:pPr>
        <w:jc w:val="both"/>
        <w:rPr>
          <w:rFonts w:ascii="Calibri" w:hAnsi="Calibri"/>
          <w:bCs/>
          <w:i/>
          <w:color w:val="FF0000"/>
          <w:sz w:val="20"/>
          <w:szCs w:val="22"/>
          <w:lang w:val="fr-FR"/>
        </w:rPr>
      </w:pPr>
    </w:p>
    <w:p w14:paraId="5E188041" w14:textId="1463EFA8" w:rsidR="004B422D" w:rsidRDefault="004B422D" w:rsidP="008C1757">
      <w:pPr>
        <w:jc w:val="both"/>
        <w:rPr>
          <w:rFonts w:ascii="Calibri" w:hAnsi="Calibri"/>
          <w:b/>
          <w:bCs/>
          <w:color w:val="1F497D"/>
          <w:sz w:val="22"/>
          <w:szCs w:val="22"/>
          <w:lang w:val="fr-FR"/>
        </w:rPr>
      </w:pPr>
    </w:p>
    <w:p w14:paraId="58EDC8EF" w14:textId="35426EEA" w:rsidR="008C1757" w:rsidRDefault="008C1757" w:rsidP="008C1757">
      <w:pPr>
        <w:jc w:val="both"/>
        <w:rPr>
          <w:rFonts w:ascii="Calibri" w:hAnsi="Calibri"/>
          <w:b/>
          <w:bCs/>
          <w:color w:val="1F497D"/>
          <w:sz w:val="22"/>
          <w:szCs w:val="22"/>
          <w:lang w:val="fr-FR"/>
        </w:rPr>
      </w:pPr>
    </w:p>
    <w:p w14:paraId="50A5C4AC" w14:textId="0276E722" w:rsidR="008C1757" w:rsidRDefault="008C1757" w:rsidP="008C1757">
      <w:pPr>
        <w:jc w:val="both"/>
        <w:rPr>
          <w:rFonts w:ascii="Calibri" w:hAnsi="Calibri"/>
          <w:b/>
          <w:bCs/>
          <w:color w:val="1F497D"/>
          <w:sz w:val="22"/>
          <w:szCs w:val="22"/>
          <w:lang w:val="fr-FR"/>
        </w:rPr>
      </w:pPr>
    </w:p>
    <w:p w14:paraId="268DC55E" w14:textId="27D95B9A" w:rsidR="008C1757" w:rsidRDefault="008C1757" w:rsidP="008C1757">
      <w:pPr>
        <w:jc w:val="both"/>
        <w:rPr>
          <w:rFonts w:ascii="Calibri" w:hAnsi="Calibri"/>
          <w:b/>
          <w:bCs/>
          <w:color w:val="1F497D"/>
          <w:sz w:val="22"/>
          <w:szCs w:val="22"/>
          <w:lang w:val="fr-FR"/>
        </w:rPr>
      </w:pPr>
    </w:p>
    <w:p w14:paraId="589BF31E" w14:textId="71CAAD5F" w:rsidR="008C1757" w:rsidRDefault="008C1757" w:rsidP="008C1757">
      <w:pPr>
        <w:jc w:val="both"/>
        <w:rPr>
          <w:rFonts w:ascii="Calibri" w:hAnsi="Calibri"/>
          <w:b/>
          <w:bCs/>
          <w:color w:val="1F497D"/>
          <w:sz w:val="22"/>
          <w:szCs w:val="22"/>
          <w:lang w:val="fr-FR"/>
        </w:rPr>
      </w:pPr>
    </w:p>
    <w:p w14:paraId="076A0FCC" w14:textId="0AECC95F" w:rsidR="008C1757" w:rsidRDefault="008C1757" w:rsidP="008C1757">
      <w:pPr>
        <w:jc w:val="both"/>
        <w:rPr>
          <w:rFonts w:ascii="Calibri" w:hAnsi="Calibri"/>
          <w:b/>
          <w:bCs/>
          <w:color w:val="1F497D"/>
          <w:sz w:val="22"/>
          <w:szCs w:val="22"/>
          <w:lang w:val="fr-FR"/>
        </w:rPr>
      </w:pPr>
    </w:p>
    <w:p w14:paraId="38F60732" w14:textId="517EE028" w:rsidR="008C1757" w:rsidRDefault="008C1757" w:rsidP="008C1757">
      <w:pPr>
        <w:jc w:val="both"/>
        <w:rPr>
          <w:rFonts w:ascii="Calibri" w:hAnsi="Calibri"/>
          <w:b/>
          <w:bCs/>
          <w:color w:val="1F497D"/>
          <w:sz w:val="22"/>
          <w:szCs w:val="22"/>
          <w:lang w:val="fr-FR"/>
        </w:rPr>
      </w:pPr>
    </w:p>
    <w:p w14:paraId="0B6A33F4" w14:textId="0457CDD1" w:rsidR="008C1757" w:rsidRDefault="008C1757" w:rsidP="008C1757">
      <w:pPr>
        <w:jc w:val="both"/>
        <w:rPr>
          <w:rFonts w:ascii="Calibri" w:hAnsi="Calibri"/>
          <w:b/>
          <w:bCs/>
          <w:color w:val="1F497D"/>
          <w:sz w:val="22"/>
          <w:szCs w:val="22"/>
          <w:lang w:val="fr-FR"/>
        </w:rPr>
      </w:pPr>
    </w:p>
    <w:p w14:paraId="377F8AEA" w14:textId="3301117E" w:rsidR="008C1757" w:rsidRDefault="008C1757" w:rsidP="008C1757">
      <w:pPr>
        <w:jc w:val="both"/>
        <w:rPr>
          <w:rFonts w:ascii="Calibri" w:hAnsi="Calibri"/>
          <w:b/>
          <w:bCs/>
          <w:color w:val="1F497D"/>
          <w:sz w:val="22"/>
          <w:szCs w:val="22"/>
          <w:lang w:val="fr-FR"/>
        </w:rPr>
      </w:pPr>
    </w:p>
    <w:p w14:paraId="4B08EA7C" w14:textId="30187D7A" w:rsidR="008C1757" w:rsidRDefault="008C1757" w:rsidP="008C1757">
      <w:pPr>
        <w:jc w:val="both"/>
        <w:rPr>
          <w:rFonts w:ascii="Calibri" w:hAnsi="Calibri"/>
          <w:b/>
          <w:bCs/>
          <w:color w:val="1F497D"/>
          <w:sz w:val="22"/>
          <w:szCs w:val="22"/>
          <w:lang w:val="fr-FR"/>
        </w:rPr>
      </w:pPr>
    </w:p>
    <w:p w14:paraId="36927069" w14:textId="2AEF43BD" w:rsidR="008C1757" w:rsidRDefault="008C1757" w:rsidP="008C1757">
      <w:pPr>
        <w:jc w:val="both"/>
        <w:rPr>
          <w:rFonts w:ascii="Calibri" w:hAnsi="Calibri"/>
          <w:b/>
          <w:bCs/>
          <w:color w:val="1F497D"/>
          <w:sz w:val="22"/>
          <w:szCs w:val="22"/>
          <w:lang w:val="fr-FR"/>
        </w:rPr>
      </w:pPr>
    </w:p>
    <w:p w14:paraId="38066A19" w14:textId="69212303" w:rsidR="008C1757" w:rsidRDefault="008C1757" w:rsidP="008C1757">
      <w:pPr>
        <w:jc w:val="both"/>
        <w:rPr>
          <w:rFonts w:ascii="Calibri" w:hAnsi="Calibri"/>
          <w:b/>
          <w:bCs/>
          <w:color w:val="1F497D"/>
          <w:sz w:val="22"/>
          <w:szCs w:val="22"/>
          <w:lang w:val="fr-FR"/>
        </w:rPr>
      </w:pPr>
    </w:p>
    <w:p w14:paraId="37491371" w14:textId="097B985E" w:rsidR="008C1757" w:rsidRDefault="008C1757" w:rsidP="008C1757">
      <w:pPr>
        <w:jc w:val="both"/>
        <w:rPr>
          <w:rFonts w:ascii="Calibri" w:hAnsi="Calibri"/>
          <w:b/>
          <w:bCs/>
          <w:color w:val="1F497D"/>
          <w:sz w:val="22"/>
          <w:szCs w:val="22"/>
          <w:lang w:val="fr-FR"/>
        </w:rPr>
      </w:pPr>
    </w:p>
    <w:p w14:paraId="6590F81B" w14:textId="058B193A" w:rsidR="008C1757" w:rsidRDefault="008C1757" w:rsidP="008C1757">
      <w:pPr>
        <w:jc w:val="both"/>
        <w:rPr>
          <w:rFonts w:ascii="Calibri" w:hAnsi="Calibri"/>
          <w:b/>
          <w:bCs/>
          <w:color w:val="1F497D"/>
          <w:sz w:val="22"/>
          <w:szCs w:val="22"/>
          <w:lang w:val="fr-FR"/>
        </w:rPr>
      </w:pPr>
    </w:p>
    <w:p w14:paraId="44536B62" w14:textId="4F4B79F9" w:rsidR="008C1757" w:rsidRDefault="008C1757" w:rsidP="008C1757">
      <w:pPr>
        <w:jc w:val="both"/>
        <w:rPr>
          <w:rFonts w:ascii="Calibri" w:hAnsi="Calibri"/>
          <w:b/>
          <w:bCs/>
          <w:color w:val="1F497D"/>
          <w:sz w:val="22"/>
          <w:szCs w:val="22"/>
          <w:lang w:val="fr-FR"/>
        </w:rPr>
      </w:pPr>
    </w:p>
    <w:p w14:paraId="1D932A76" w14:textId="31D0C503" w:rsidR="008C1757" w:rsidRDefault="008C1757" w:rsidP="008C1757">
      <w:pPr>
        <w:jc w:val="both"/>
        <w:rPr>
          <w:rFonts w:ascii="Calibri" w:hAnsi="Calibri"/>
          <w:b/>
          <w:bCs/>
          <w:color w:val="1F497D"/>
          <w:sz w:val="22"/>
          <w:szCs w:val="22"/>
          <w:lang w:val="fr-FR"/>
        </w:rPr>
      </w:pPr>
    </w:p>
    <w:p w14:paraId="3122DD41" w14:textId="218EE64D" w:rsidR="008C1757" w:rsidRDefault="008C1757" w:rsidP="008C1757">
      <w:pPr>
        <w:jc w:val="both"/>
        <w:rPr>
          <w:rFonts w:ascii="Calibri" w:hAnsi="Calibri"/>
          <w:b/>
          <w:bCs/>
          <w:color w:val="1F497D"/>
          <w:sz w:val="22"/>
          <w:szCs w:val="22"/>
          <w:lang w:val="fr-FR"/>
        </w:rPr>
      </w:pPr>
    </w:p>
    <w:p w14:paraId="0225C9BB" w14:textId="7EB8AF6C" w:rsidR="008C1757" w:rsidRDefault="008C1757" w:rsidP="008C1757">
      <w:pPr>
        <w:jc w:val="both"/>
        <w:rPr>
          <w:rFonts w:ascii="Calibri" w:hAnsi="Calibri"/>
          <w:b/>
          <w:bCs/>
          <w:color w:val="1F497D"/>
          <w:sz w:val="22"/>
          <w:szCs w:val="22"/>
          <w:lang w:val="fr-FR"/>
        </w:rPr>
      </w:pPr>
    </w:p>
    <w:p w14:paraId="0E2EADB0" w14:textId="2FC9EF43" w:rsidR="008C1757" w:rsidRDefault="008C1757" w:rsidP="008C1757">
      <w:pPr>
        <w:jc w:val="both"/>
        <w:rPr>
          <w:rFonts w:ascii="Calibri" w:hAnsi="Calibri"/>
          <w:b/>
          <w:bCs/>
          <w:color w:val="1F497D"/>
          <w:sz w:val="22"/>
          <w:szCs w:val="22"/>
          <w:lang w:val="fr-FR"/>
        </w:rPr>
      </w:pPr>
    </w:p>
    <w:p w14:paraId="70ECAB43" w14:textId="427325F2" w:rsidR="008C1757" w:rsidRDefault="008C1757" w:rsidP="008C1757">
      <w:pPr>
        <w:jc w:val="both"/>
        <w:rPr>
          <w:rFonts w:ascii="Calibri" w:hAnsi="Calibri"/>
          <w:b/>
          <w:bCs/>
          <w:color w:val="1F497D"/>
          <w:sz w:val="22"/>
          <w:szCs w:val="22"/>
          <w:lang w:val="fr-FR"/>
        </w:rPr>
      </w:pPr>
    </w:p>
    <w:p w14:paraId="56839173" w14:textId="106FCF22" w:rsidR="008C1757" w:rsidRDefault="008C1757" w:rsidP="008C1757">
      <w:pPr>
        <w:jc w:val="both"/>
        <w:rPr>
          <w:rFonts w:ascii="Calibri" w:hAnsi="Calibri"/>
          <w:b/>
          <w:bCs/>
          <w:color w:val="1F497D"/>
          <w:sz w:val="22"/>
          <w:szCs w:val="22"/>
          <w:lang w:val="fr-FR"/>
        </w:rPr>
      </w:pPr>
    </w:p>
    <w:p w14:paraId="2C6A0379" w14:textId="7A1414AB" w:rsidR="008C1757" w:rsidRDefault="008C1757" w:rsidP="008C1757">
      <w:pPr>
        <w:jc w:val="both"/>
        <w:rPr>
          <w:rFonts w:ascii="Calibri" w:hAnsi="Calibri"/>
          <w:b/>
          <w:bCs/>
          <w:color w:val="1F497D"/>
          <w:sz w:val="22"/>
          <w:szCs w:val="22"/>
          <w:lang w:val="fr-FR"/>
        </w:rPr>
      </w:pPr>
    </w:p>
    <w:p w14:paraId="6F69CA8C" w14:textId="488C4263" w:rsidR="008C1757" w:rsidRDefault="008C1757" w:rsidP="008C1757">
      <w:pPr>
        <w:jc w:val="both"/>
        <w:rPr>
          <w:rFonts w:ascii="Calibri" w:hAnsi="Calibri"/>
          <w:b/>
          <w:bCs/>
          <w:color w:val="1F497D"/>
          <w:sz w:val="22"/>
          <w:szCs w:val="22"/>
          <w:lang w:val="fr-FR"/>
        </w:rPr>
      </w:pPr>
    </w:p>
    <w:p w14:paraId="47DBAE99" w14:textId="51C60D3B" w:rsidR="008C1757" w:rsidRDefault="008C1757" w:rsidP="008C1757">
      <w:pPr>
        <w:jc w:val="both"/>
        <w:rPr>
          <w:rFonts w:ascii="Calibri" w:hAnsi="Calibri"/>
          <w:b/>
          <w:bCs/>
          <w:color w:val="1F497D"/>
          <w:sz w:val="22"/>
          <w:szCs w:val="22"/>
          <w:lang w:val="fr-FR"/>
        </w:rPr>
      </w:pPr>
    </w:p>
    <w:p w14:paraId="35F66E9F" w14:textId="49FE899A" w:rsidR="008C1757" w:rsidRDefault="008C1757" w:rsidP="008C1757">
      <w:pPr>
        <w:jc w:val="both"/>
        <w:rPr>
          <w:rFonts w:ascii="Calibri" w:hAnsi="Calibri"/>
          <w:b/>
          <w:bCs/>
          <w:color w:val="1F497D"/>
          <w:sz w:val="22"/>
          <w:szCs w:val="22"/>
          <w:lang w:val="fr-FR"/>
        </w:rPr>
      </w:pPr>
    </w:p>
    <w:p w14:paraId="44F1A97E" w14:textId="06002ABB" w:rsidR="008C1757" w:rsidRDefault="008C1757" w:rsidP="008C1757">
      <w:pPr>
        <w:jc w:val="both"/>
        <w:rPr>
          <w:rFonts w:ascii="Calibri" w:hAnsi="Calibri"/>
          <w:b/>
          <w:bCs/>
          <w:color w:val="1F497D"/>
          <w:sz w:val="22"/>
          <w:szCs w:val="22"/>
          <w:lang w:val="fr-FR"/>
        </w:rPr>
      </w:pPr>
    </w:p>
    <w:p w14:paraId="494AA08B" w14:textId="4B3369FF" w:rsidR="004B422D" w:rsidRPr="00661EB7" w:rsidRDefault="004B422D" w:rsidP="004B422D">
      <w:pPr>
        <w:jc w:val="both"/>
        <w:rPr>
          <w:rFonts w:ascii="Calibri" w:hAnsi="Calibri"/>
          <w:b/>
          <w:bCs/>
          <w:color w:val="00B0F0"/>
          <w:sz w:val="22"/>
          <w:szCs w:val="22"/>
          <w:lang w:val="fr-FR"/>
        </w:rPr>
        <w:sectPr w:rsidR="004B422D" w:rsidRPr="00661EB7" w:rsidSect="00386DE1">
          <w:headerReference w:type="default" r:id="rId14"/>
          <w:footerReference w:type="default" r:id="rId15"/>
          <w:type w:val="continuous"/>
          <w:pgSz w:w="11907" w:h="16840" w:code="9"/>
          <w:pgMar w:top="1440" w:right="1440" w:bottom="1440" w:left="1440" w:header="709" w:footer="709" w:gutter="0"/>
          <w:cols w:space="708"/>
          <w:docGrid w:linePitch="360"/>
        </w:sectPr>
      </w:pPr>
    </w:p>
    <w:p w14:paraId="15E57C84" w14:textId="568846A9" w:rsidR="008C3BA1" w:rsidRPr="00CE5446" w:rsidRDefault="00CC0F9A" w:rsidP="00CE5446">
      <w:pPr>
        <w:pStyle w:val="ListParagraph"/>
        <w:numPr>
          <w:ilvl w:val="0"/>
          <w:numId w:val="8"/>
        </w:numPr>
        <w:spacing w:after="0"/>
        <w:jc w:val="both"/>
        <w:rPr>
          <w:b/>
          <w:bCs/>
          <w:color w:val="1F497D"/>
          <w:sz w:val="28"/>
          <w:lang w:val="fr-FR"/>
        </w:rPr>
      </w:pPr>
      <w:r w:rsidRPr="00CC0F9A">
        <w:rPr>
          <w:b/>
          <w:bCs/>
          <w:color w:val="1F497D"/>
          <w:sz w:val="28"/>
          <w:lang w:val="fr-FR"/>
        </w:rPr>
        <w:lastRenderedPageBreak/>
        <w:t>Mesure des résultats prévus (plan de travail)</w:t>
      </w:r>
    </w:p>
    <w:p w14:paraId="7FC1BDC6" w14:textId="58BC9FB7" w:rsidR="00AC6FE7" w:rsidRPr="001211F5" w:rsidRDefault="00A858DC" w:rsidP="00A858DC">
      <w:pPr>
        <w:rPr>
          <w:rFonts w:ascii="Calibri" w:hAnsi="Calibri"/>
          <w:i/>
          <w:iCs/>
          <w:color w:val="2F5496" w:themeColor="accent1" w:themeShade="BF"/>
          <w:sz w:val="20"/>
          <w:szCs w:val="22"/>
          <w:lang w:val="fr-FR"/>
        </w:rPr>
      </w:pPr>
      <w:r w:rsidRPr="00661EB7">
        <w:rPr>
          <w:rFonts w:ascii="Calibri" w:hAnsi="Calibri"/>
          <w:i/>
          <w:iCs/>
          <w:color w:val="FF0000"/>
          <w:sz w:val="20"/>
          <w:szCs w:val="22"/>
          <w:lang w:val="fr-FR"/>
        </w:rPr>
        <w:t xml:space="preserve">&lt;The tableau ci-dessous est repris pour chaque Output/Résultat. </w:t>
      </w:r>
      <w:r w:rsidR="001211F5" w:rsidRPr="001211F5">
        <w:rPr>
          <w:rFonts w:ascii="Calibri" w:hAnsi="Calibri"/>
          <w:i/>
          <w:iCs/>
          <w:color w:val="2F5496" w:themeColor="accent1" w:themeShade="BF"/>
          <w:sz w:val="20"/>
          <w:szCs w:val="22"/>
          <w:lang w:val="fr-FR"/>
        </w:rPr>
        <w:t>Le texte en bleu ci-dessous fournit un exemple en vue de faciliter la compréhension et la manière de compléter le tableau</w:t>
      </w:r>
      <w:r w:rsidRPr="00661EB7">
        <w:rPr>
          <w:rFonts w:ascii="Calibri" w:hAnsi="Calibri"/>
          <w:i/>
          <w:iCs/>
          <w:color w:val="2F5496" w:themeColor="accent1" w:themeShade="BF"/>
          <w:sz w:val="20"/>
          <w:szCs w:val="22"/>
          <w:lang w:val="fr-FR"/>
        </w:rPr>
        <w:t>&gt;.</w:t>
      </w:r>
    </w:p>
    <w:tbl>
      <w:tblPr>
        <w:tblW w:w="1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395"/>
        <w:gridCol w:w="1361"/>
        <w:gridCol w:w="1094"/>
        <w:gridCol w:w="1670"/>
        <w:gridCol w:w="821"/>
        <w:gridCol w:w="821"/>
        <w:gridCol w:w="821"/>
        <w:gridCol w:w="995"/>
        <w:gridCol w:w="821"/>
        <w:gridCol w:w="455"/>
        <w:gridCol w:w="455"/>
        <w:gridCol w:w="455"/>
        <w:gridCol w:w="455"/>
        <w:gridCol w:w="1432"/>
      </w:tblGrid>
      <w:tr w:rsidR="001F3127" w:rsidRPr="00661EB7" w14:paraId="6F3448BD" w14:textId="77777777" w:rsidTr="001F3127">
        <w:trPr>
          <w:trHeight w:val="749"/>
        </w:trPr>
        <w:tc>
          <w:tcPr>
            <w:tcW w:w="1190" w:type="dxa"/>
            <w:vMerge w:val="restart"/>
            <w:shd w:val="clear" w:color="auto" w:fill="F2F2F2" w:themeFill="background1" w:themeFillShade="F2"/>
            <w:vAlign w:val="center"/>
            <w:hideMark/>
          </w:tcPr>
          <w:p w14:paraId="53615FA5" w14:textId="64376276" w:rsidR="00A858DC" w:rsidRPr="000740DB" w:rsidRDefault="00AC6FE7" w:rsidP="00AC6FE7">
            <w:pPr>
              <w:jc w:val="center"/>
              <w:rPr>
                <w:rFonts w:ascii="Calibri" w:hAnsi="Calibri" w:cs="Calibri"/>
                <w:b/>
                <w:sz w:val="20"/>
                <w:szCs w:val="20"/>
                <w:lang w:val="fr-FR"/>
              </w:rPr>
            </w:pPr>
            <w:r w:rsidRPr="000740DB">
              <w:rPr>
                <w:rFonts w:ascii="Calibri" w:hAnsi="Calibri" w:cs="Calibri"/>
                <w:b/>
                <w:sz w:val="20"/>
                <w:szCs w:val="20"/>
                <w:lang w:val="fr-FR"/>
              </w:rPr>
              <w:t>Enoncé de Résulta</w:t>
            </w:r>
            <w:r w:rsidR="00CF503B" w:rsidRPr="000740DB">
              <w:rPr>
                <w:rFonts w:ascii="Calibri" w:hAnsi="Calibri" w:cs="Calibri"/>
                <w:b/>
                <w:sz w:val="20"/>
                <w:szCs w:val="20"/>
                <w:lang w:val="fr-FR"/>
              </w:rPr>
              <w:t>t</w:t>
            </w:r>
            <w:r w:rsidRPr="000740DB">
              <w:rPr>
                <w:rFonts w:ascii="Calibri" w:hAnsi="Calibri" w:cs="Calibri"/>
                <w:b/>
                <w:sz w:val="20"/>
                <w:szCs w:val="20"/>
                <w:lang w:val="fr-FR"/>
              </w:rPr>
              <w:t xml:space="preserve"> (s)</w:t>
            </w:r>
          </w:p>
        </w:tc>
        <w:tc>
          <w:tcPr>
            <w:tcW w:w="1371" w:type="dxa"/>
            <w:vMerge w:val="restart"/>
            <w:shd w:val="clear" w:color="auto" w:fill="F2F2F2" w:themeFill="background1" w:themeFillShade="F2"/>
            <w:vAlign w:val="center"/>
            <w:hideMark/>
          </w:tcPr>
          <w:p w14:paraId="599F295D" w14:textId="46FF2BC2" w:rsidR="00A858DC" w:rsidRPr="000740DB" w:rsidRDefault="00AC6FE7" w:rsidP="00AC6FE7">
            <w:pPr>
              <w:jc w:val="center"/>
              <w:rPr>
                <w:rFonts w:ascii="Arial" w:hAnsi="Arial" w:cs="Arial"/>
                <w:b/>
                <w:sz w:val="20"/>
                <w:szCs w:val="20"/>
                <w:lang w:val="fr-FR" w:eastAsia="ja-JP"/>
              </w:rPr>
            </w:pPr>
            <w:r w:rsidRPr="000740DB">
              <w:rPr>
                <w:rFonts w:ascii="Calibri" w:hAnsi="Calibri" w:cs="Calibri"/>
                <w:b/>
                <w:sz w:val="20"/>
                <w:szCs w:val="20"/>
                <w:lang w:val="fr-FR"/>
              </w:rPr>
              <w:t>Activités Principales du Résultat</w:t>
            </w:r>
          </w:p>
        </w:tc>
        <w:tc>
          <w:tcPr>
            <w:tcW w:w="1431" w:type="dxa"/>
            <w:vMerge w:val="restart"/>
            <w:shd w:val="clear" w:color="auto" w:fill="F2F2F2" w:themeFill="background1" w:themeFillShade="F2"/>
            <w:vAlign w:val="center"/>
            <w:hideMark/>
          </w:tcPr>
          <w:p w14:paraId="4A02A841" w14:textId="5ED914A0" w:rsidR="00A858DC" w:rsidRPr="000740DB" w:rsidRDefault="006066EC" w:rsidP="00AC6FE7">
            <w:pPr>
              <w:jc w:val="center"/>
              <w:rPr>
                <w:rFonts w:ascii="Calibri" w:hAnsi="Calibri" w:cs="Calibri"/>
                <w:b/>
                <w:sz w:val="20"/>
                <w:szCs w:val="20"/>
                <w:lang w:val="fr-FR"/>
              </w:rPr>
            </w:pPr>
            <w:r w:rsidRPr="000740DB">
              <w:rPr>
                <w:rFonts w:ascii="Calibri" w:hAnsi="Calibri" w:cs="Calibri"/>
                <w:b/>
                <w:sz w:val="20"/>
                <w:szCs w:val="20"/>
                <w:lang w:val="fr-FR"/>
              </w:rPr>
              <w:t>Indicateur de Résultat (s)</w:t>
            </w:r>
          </w:p>
        </w:tc>
        <w:tc>
          <w:tcPr>
            <w:tcW w:w="1161" w:type="dxa"/>
            <w:vMerge w:val="restart"/>
            <w:shd w:val="clear" w:color="auto" w:fill="F2F2F2" w:themeFill="background1" w:themeFillShade="F2"/>
            <w:vAlign w:val="center"/>
            <w:hideMark/>
          </w:tcPr>
          <w:p w14:paraId="62FDACCA" w14:textId="639AF530" w:rsidR="00A858DC" w:rsidRPr="000740DB" w:rsidRDefault="006066EC" w:rsidP="00AC6FE7">
            <w:pPr>
              <w:jc w:val="center"/>
              <w:rPr>
                <w:rFonts w:ascii="Calibri" w:hAnsi="Calibri" w:cs="Calibri"/>
                <w:b/>
                <w:sz w:val="20"/>
                <w:szCs w:val="20"/>
                <w:lang w:val="fr-FR"/>
              </w:rPr>
            </w:pPr>
            <w:r w:rsidRPr="000740DB">
              <w:rPr>
                <w:rFonts w:ascii="Calibri" w:hAnsi="Calibri" w:cs="Calibri"/>
                <w:b/>
                <w:sz w:val="20"/>
                <w:szCs w:val="20"/>
                <w:lang w:val="fr-FR"/>
              </w:rPr>
              <w:t>Type Pop.</w:t>
            </w:r>
          </w:p>
        </w:tc>
        <w:tc>
          <w:tcPr>
            <w:tcW w:w="1310" w:type="dxa"/>
            <w:vMerge w:val="restart"/>
            <w:shd w:val="clear" w:color="auto" w:fill="F2F2F2" w:themeFill="background1" w:themeFillShade="F2"/>
            <w:vAlign w:val="center"/>
            <w:hideMark/>
          </w:tcPr>
          <w:p w14:paraId="38DA9FCB" w14:textId="69C21866" w:rsidR="00A858DC" w:rsidRPr="000740DB" w:rsidRDefault="006066EC" w:rsidP="00AC6FE7">
            <w:pPr>
              <w:jc w:val="center"/>
              <w:rPr>
                <w:rFonts w:ascii="Calibri" w:hAnsi="Calibri" w:cs="Calibri"/>
                <w:b/>
                <w:sz w:val="20"/>
                <w:szCs w:val="20"/>
                <w:lang w:val="fr-FR"/>
              </w:rPr>
            </w:pPr>
            <w:r w:rsidRPr="000740DB">
              <w:rPr>
                <w:rFonts w:ascii="Calibri" w:hAnsi="Calibri" w:cs="Calibri"/>
                <w:b/>
                <w:sz w:val="20"/>
                <w:szCs w:val="20"/>
                <w:lang w:val="fr-FR"/>
              </w:rPr>
              <w:t>Cibles de Résultat par Type Pop.</w:t>
            </w:r>
          </w:p>
        </w:tc>
        <w:tc>
          <w:tcPr>
            <w:tcW w:w="4469" w:type="dxa"/>
            <w:gridSpan w:val="5"/>
            <w:shd w:val="clear" w:color="auto" w:fill="F2F2F2" w:themeFill="background1" w:themeFillShade="F2"/>
            <w:vAlign w:val="center"/>
            <w:hideMark/>
          </w:tcPr>
          <w:p w14:paraId="3631037E" w14:textId="7E8B95C6" w:rsidR="00A858DC" w:rsidRPr="000740DB" w:rsidRDefault="004E068B" w:rsidP="00AC6FE7">
            <w:pPr>
              <w:jc w:val="center"/>
              <w:rPr>
                <w:rFonts w:ascii="Calibri" w:hAnsi="Calibri" w:cs="Calibri"/>
                <w:b/>
                <w:sz w:val="20"/>
                <w:szCs w:val="20"/>
                <w:lang w:val="fr-FR"/>
              </w:rPr>
            </w:pPr>
            <w:r w:rsidRPr="000740DB">
              <w:rPr>
                <w:rFonts w:ascii="Calibri" w:hAnsi="Calibri" w:cs="Calibri"/>
                <w:b/>
                <w:sz w:val="20"/>
                <w:szCs w:val="20"/>
                <w:lang w:val="fr-FR"/>
              </w:rPr>
              <w:t>Indicateur de Résultat désagrégé convenu lors du rapportage (</w:t>
            </w:r>
            <w:r w:rsidR="00A858DC" w:rsidRPr="000740DB">
              <w:rPr>
                <w:rFonts w:ascii="Calibri" w:hAnsi="Calibri" w:cs="Calibri"/>
                <w:b/>
                <w:i/>
                <w:sz w:val="20"/>
                <w:szCs w:val="20"/>
                <w:lang w:val="fr-FR"/>
              </w:rPr>
              <w:t xml:space="preserve">applicable </w:t>
            </w:r>
            <w:r w:rsidRPr="000740DB">
              <w:rPr>
                <w:rFonts w:ascii="Calibri" w:hAnsi="Calibri" w:cs="Calibri"/>
                <w:b/>
                <w:i/>
                <w:sz w:val="20"/>
                <w:szCs w:val="20"/>
                <w:lang w:val="fr-FR"/>
              </w:rPr>
              <w:t>à l’i</w:t>
            </w:r>
            <w:r w:rsidR="00A858DC" w:rsidRPr="000740DB">
              <w:rPr>
                <w:rFonts w:ascii="Calibri" w:hAnsi="Calibri" w:cs="Calibri"/>
                <w:b/>
                <w:i/>
                <w:sz w:val="20"/>
                <w:szCs w:val="20"/>
                <w:lang w:val="fr-FR"/>
              </w:rPr>
              <w:t>ndicat</w:t>
            </w:r>
            <w:r w:rsidRPr="000740DB">
              <w:rPr>
                <w:rFonts w:ascii="Calibri" w:hAnsi="Calibri" w:cs="Calibri"/>
                <w:b/>
                <w:i/>
                <w:sz w:val="20"/>
                <w:szCs w:val="20"/>
                <w:lang w:val="fr-FR"/>
              </w:rPr>
              <w:t>eur</w:t>
            </w:r>
            <w:r w:rsidR="00A858DC" w:rsidRPr="000740DB">
              <w:rPr>
                <w:rFonts w:ascii="Calibri" w:hAnsi="Calibri" w:cs="Calibri"/>
                <w:b/>
                <w:i/>
                <w:sz w:val="20"/>
                <w:szCs w:val="20"/>
                <w:lang w:val="fr-FR"/>
              </w:rPr>
              <w:t xml:space="preserve">, </w:t>
            </w:r>
            <w:r w:rsidRPr="000740DB">
              <w:rPr>
                <w:rFonts w:ascii="Calibri" w:hAnsi="Calibri" w:cs="Calibri"/>
                <w:b/>
                <w:i/>
                <w:sz w:val="20"/>
                <w:szCs w:val="20"/>
                <w:lang w:val="fr-FR"/>
              </w:rPr>
              <w:t>tel que convenu entre le HCR et le partenaire</w:t>
            </w:r>
            <w:r w:rsidR="00A858DC" w:rsidRPr="000740DB">
              <w:rPr>
                <w:rFonts w:ascii="Calibri" w:hAnsi="Calibri" w:cs="Calibri"/>
                <w:b/>
                <w:i/>
                <w:sz w:val="20"/>
                <w:szCs w:val="20"/>
                <w:lang w:val="fr-FR"/>
              </w:rPr>
              <w:t>*</w:t>
            </w:r>
          </w:p>
        </w:tc>
        <w:tc>
          <w:tcPr>
            <w:tcW w:w="1820" w:type="dxa"/>
            <w:gridSpan w:val="4"/>
            <w:shd w:val="clear" w:color="auto" w:fill="F2F2F2" w:themeFill="background1" w:themeFillShade="F2"/>
            <w:vAlign w:val="center"/>
            <w:hideMark/>
          </w:tcPr>
          <w:p w14:paraId="12AE4FBD" w14:textId="77777777" w:rsidR="003B5648" w:rsidRPr="000740DB" w:rsidRDefault="003B5648" w:rsidP="00AC6FE7">
            <w:pPr>
              <w:jc w:val="center"/>
              <w:rPr>
                <w:rFonts w:ascii="Calibri" w:hAnsi="Calibri" w:cs="Calibri"/>
                <w:b/>
                <w:sz w:val="20"/>
                <w:szCs w:val="20"/>
                <w:lang w:val="fr-FR"/>
              </w:rPr>
            </w:pPr>
            <w:r w:rsidRPr="000740DB">
              <w:rPr>
                <w:rFonts w:ascii="Calibri" w:hAnsi="Calibri" w:cs="Calibri"/>
                <w:b/>
                <w:sz w:val="20"/>
                <w:szCs w:val="20"/>
                <w:lang w:val="fr-FR"/>
              </w:rPr>
              <w:t>Calendrier</w:t>
            </w:r>
          </w:p>
          <w:p w14:paraId="115FBCF6" w14:textId="2DA79FE8" w:rsidR="00A858DC" w:rsidRPr="000740DB" w:rsidRDefault="004E068B" w:rsidP="00AC6FE7">
            <w:pPr>
              <w:jc w:val="center"/>
              <w:rPr>
                <w:rFonts w:ascii="Calibri" w:hAnsi="Calibri" w:cs="Calibri"/>
                <w:b/>
                <w:sz w:val="20"/>
                <w:szCs w:val="20"/>
                <w:lang w:val="fr-FR"/>
              </w:rPr>
            </w:pPr>
            <w:proofErr w:type="gramStart"/>
            <w:r w:rsidRPr="000740DB">
              <w:rPr>
                <w:rFonts w:ascii="Calibri" w:hAnsi="Calibri" w:cs="Calibri"/>
                <w:b/>
                <w:sz w:val="20"/>
                <w:szCs w:val="20"/>
                <w:lang w:val="fr-FR"/>
              </w:rPr>
              <w:t>d’exécution</w:t>
            </w:r>
            <w:proofErr w:type="gramEnd"/>
            <w:r w:rsidRPr="000740DB">
              <w:rPr>
                <w:rFonts w:ascii="Calibri" w:hAnsi="Calibri" w:cs="Calibri"/>
                <w:b/>
                <w:sz w:val="20"/>
                <w:szCs w:val="20"/>
                <w:lang w:val="fr-FR"/>
              </w:rPr>
              <w:t xml:space="preserve"> (trimestriellement</w:t>
            </w:r>
            <w:r w:rsidR="00A858DC" w:rsidRPr="000740DB">
              <w:rPr>
                <w:rFonts w:ascii="Calibri" w:hAnsi="Calibri" w:cs="Calibri"/>
                <w:b/>
                <w:sz w:val="20"/>
                <w:szCs w:val="20"/>
                <w:lang w:val="fr-FR"/>
              </w:rPr>
              <w:t>)</w:t>
            </w:r>
          </w:p>
        </w:tc>
        <w:tc>
          <w:tcPr>
            <w:tcW w:w="1222" w:type="dxa"/>
            <w:vMerge w:val="restart"/>
            <w:shd w:val="clear" w:color="auto" w:fill="F2F2F2" w:themeFill="background1" w:themeFillShade="F2"/>
            <w:vAlign w:val="center"/>
            <w:hideMark/>
          </w:tcPr>
          <w:p w14:paraId="20E0E816" w14:textId="132B4891" w:rsidR="00A858DC" w:rsidRPr="000740DB" w:rsidRDefault="00A858DC" w:rsidP="00AC6FE7">
            <w:pPr>
              <w:jc w:val="center"/>
              <w:rPr>
                <w:rFonts w:ascii="Calibri" w:hAnsi="Calibri" w:cs="Calibri"/>
                <w:b/>
                <w:sz w:val="20"/>
                <w:szCs w:val="20"/>
                <w:lang w:val="fr-FR"/>
              </w:rPr>
            </w:pPr>
            <w:r w:rsidRPr="000740DB">
              <w:rPr>
                <w:rFonts w:ascii="Calibri" w:hAnsi="Calibri" w:cs="Calibri"/>
                <w:b/>
                <w:sz w:val="20"/>
                <w:szCs w:val="20"/>
                <w:lang w:val="fr-FR"/>
              </w:rPr>
              <w:t>M</w:t>
            </w:r>
            <w:r w:rsidR="004E068B" w:rsidRPr="000740DB">
              <w:rPr>
                <w:rFonts w:ascii="Calibri" w:hAnsi="Calibri" w:cs="Calibri"/>
                <w:b/>
                <w:sz w:val="20"/>
                <w:szCs w:val="20"/>
                <w:lang w:val="fr-FR"/>
              </w:rPr>
              <w:t xml:space="preserve">oyens </w:t>
            </w:r>
            <w:proofErr w:type="gramStart"/>
            <w:r w:rsidR="004E068B" w:rsidRPr="000740DB">
              <w:rPr>
                <w:rFonts w:ascii="Calibri" w:hAnsi="Calibri" w:cs="Calibri"/>
                <w:b/>
                <w:sz w:val="20"/>
                <w:szCs w:val="20"/>
                <w:lang w:val="fr-FR"/>
              </w:rPr>
              <w:t xml:space="preserve">de </w:t>
            </w:r>
            <w:r w:rsidRPr="000740DB">
              <w:rPr>
                <w:rFonts w:ascii="Calibri" w:hAnsi="Calibri" w:cs="Calibri"/>
                <w:b/>
                <w:sz w:val="20"/>
                <w:szCs w:val="20"/>
                <w:lang w:val="fr-FR"/>
              </w:rPr>
              <w:t xml:space="preserve"> V</w:t>
            </w:r>
            <w:r w:rsidR="004E068B" w:rsidRPr="000740DB">
              <w:rPr>
                <w:rFonts w:ascii="Calibri" w:hAnsi="Calibri" w:cs="Calibri"/>
                <w:b/>
                <w:sz w:val="20"/>
                <w:szCs w:val="20"/>
                <w:lang w:val="fr-FR"/>
              </w:rPr>
              <w:t>é</w:t>
            </w:r>
            <w:r w:rsidRPr="000740DB">
              <w:rPr>
                <w:rFonts w:ascii="Calibri" w:hAnsi="Calibri" w:cs="Calibri"/>
                <w:b/>
                <w:sz w:val="20"/>
                <w:szCs w:val="20"/>
                <w:lang w:val="fr-FR"/>
              </w:rPr>
              <w:t>rification</w:t>
            </w:r>
            <w:proofErr w:type="gramEnd"/>
          </w:p>
        </w:tc>
      </w:tr>
      <w:tr w:rsidR="00A40AE7" w:rsidRPr="00661EB7" w14:paraId="23DC58FC" w14:textId="77777777" w:rsidTr="001F3127">
        <w:trPr>
          <w:trHeight w:val="422"/>
        </w:trPr>
        <w:tc>
          <w:tcPr>
            <w:tcW w:w="1190" w:type="dxa"/>
            <w:vMerge/>
            <w:vAlign w:val="center"/>
            <w:hideMark/>
          </w:tcPr>
          <w:p w14:paraId="43D77611" w14:textId="77777777" w:rsidR="00A858DC" w:rsidRPr="00661EB7" w:rsidRDefault="00A858DC" w:rsidP="00AC6FE7">
            <w:pPr>
              <w:rPr>
                <w:rFonts w:ascii="Calibri" w:hAnsi="Calibri" w:cs="Calibri"/>
                <w:b/>
                <w:color w:val="000000"/>
                <w:sz w:val="20"/>
                <w:szCs w:val="20"/>
                <w:lang w:val="fr-FR"/>
              </w:rPr>
            </w:pPr>
          </w:p>
        </w:tc>
        <w:tc>
          <w:tcPr>
            <w:tcW w:w="1371" w:type="dxa"/>
            <w:vMerge/>
            <w:vAlign w:val="center"/>
            <w:hideMark/>
          </w:tcPr>
          <w:p w14:paraId="3BD94A4F" w14:textId="77777777" w:rsidR="00A858DC" w:rsidRPr="00661EB7" w:rsidRDefault="00A858DC" w:rsidP="00AC6FE7">
            <w:pPr>
              <w:rPr>
                <w:rFonts w:ascii="Calibri" w:hAnsi="Calibri" w:cs="Calibri"/>
                <w:b/>
                <w:color w:val="000000"/>
                <w:sz w:val="20"/>
                <w:szCs w:val="20"/>
                <w:lang w:val="fr-FR"/>
              </w:rPr>
            </w:pPr>
          </w:p>
        </w:tc>
        <w:tc>
          <w:tcPr>
            <w:tcW w:w="1431" w:type="dxa"/>
            <w:vMerge/>
            <w:vAlign w:val="center"/>
            <w:hideMark/>
          </w:tcPr>
          <w:p w14:paraId="1A049444" w14:textId="77777777" w:rsidR="00A858DC" w:rsidRPr="00661EB7" w:rsidRDefault="00A858DC" w:rsidP="00AC6FE7">
            <w:pPr>
              <w:rPr>
                <w:rFonts w:ascii="Calibri" w:hAnsi="Calibri" w:cs="Calibri"/>
                <w:b/>
                <w:color w:val="000000"/>
                <w:sz w:val="20"/>
                <w:szCs w:val="20"/>
                <w:lang w:val="fr-FR"/>
              </w:rPr>
            </w:pPr>
          </w:p>
        </w:tc>
        <w:tc>
          <w:tcPr>
            <w:tcW w:w="1161" w:type="dxa"/>
            <w:vMerge/>
            <w:vAlign w:val="center"/>
            <w:hideMark/>
          </w:tcPr>
          <w:p w14:paraId="3CB8A6D5" w14:textId="77777777" w:rsidR="00A858DC" w:rsidRPr="00661EB7" w:rsidRDefault="00A858DC" w:rsidP="00AC6FE7">
            <w:pPr>
              <w:rPr>
                <w:rFonts w:ascii="Calibri" w:hAnsi="Calibri" w:cs="Calibri"/>
                <w:b/>
                <w:color w:val="000000"/>
                <w:sz w:val="20"/>
                <w:szCs w:val="20"/>
                <w:lang w:val="fr-FR"/>
              </w:rPr>
            </w:pPr>
          </w:p>
        </w:tc>
        <w:tc>
          <w:tcPr>
            <w:tcW w:w="1310" w:type="dxa"/>
            <w:vMerge/>
            <w:vAlign w:val="center"/>
            <w:hideMark/>
          </w:tcPr>
          <w:p w14:paraId="12E500B7" w14:textId="77777777" w:rsidR="00A858DC" w:rsidRPr="00661EB7" w:rsidRDefault="00A858DC" w:rsidP="00AC6FE7">
            <w:pPr>
              <w:rPr>
                <w:rFonts w:ascii="Calibri" w:hAnsi="Calibri" w:cs="Calibri"/>
                <w:b/>
                <w:color w:val="000000"/>
                <w:sz w:val="20"/>
                <w:szCs w:val="20"/>
                <w:lang w:val="fr-FR"/>
              </w:rPr>
            </w:pPr>
          </w:p>
        </w:tc>
        <w:tc>
          <w:tcPr>
            <w:tcW w:w="874" w:type="dxa"/>
            <w:shd w:val="clear" w:color="auto" w:fill="F2F2F2" w:themeFill="background1" w:themeFillShade="F2"/>
            <w:vAlign w:val="center"/>
            <w:hideMark/>
          </w:tcPr>
          <w:p w14:paraId="76591CF5" w14:textId="77777777" w:rsidR="00A858DC" w:rsidRPr="000740DB" w:rsidRDefault="00A858DC" w:rsidP="00AC6FE7">
            <w:pPr>
              <w:jc w:val="center"/>
              <w:rPr>
                <w:rFonts w:ascii="Calibri" w:hAnsi="Calibri" w:cs="Calibri"/>
                <w:b/>
                <w:sz w:val="20"/>
                <w:szCs w:val="20"/>
                <w:lang w:val="fr-FR"/>
              </w:rPr>
            </w:pPr>
            <w:proofErr w:type="spellStart"/>
            <w:r w:rsidRPr="000740DB">
              <w:rPr>
                <w:rFonts w:ascii="Calibri" w:hAnsi="Calibri" w:cs="Calibri"/>
                <w:b/>
                <w:sz w:val="20"/>
                <w:szCs w:val="20"/>
                <w:lang w:val="fr-FR"/>
              </w:rPr>
              <w:t>CoO</w:t>
            </w:r>
            <w:proofErr w:type="spellEnd"/>
          </w:p>
        </w:tc>
        <w:tc>
          <w:tcPr>
            <w:tcW w:w="923" w:type="dxa"/>
            <w:shd w:val="clear" w:color="auto" w:fill="F2F2F2" w:themeFill="background1" w:themeFillShade="F2"/>
            <w:vAlign w:val="center"/>
            <w:hideMark/>
          </w:tcPr>
          <w:p w14:paraId="53B8D0D9" w14:textId="035E2DF3" w:rsidR="00A858DC" w:rsidRPr="000740DB" w:rsidRDefault="00A858DC" w:rsidP="00AC6FE7">
            <w:pPr>
              <w:jc w:val="center"/>
              <w:rPr>
                <w:rFonts w:ascii="Calibri" w:hAnsi="Calibri" w:cs="Calibri"/>
                <w:b/>
                <w:sz w:val="20"/>
                <w:szCs w:val="20"/>
                <w:lang w:val="fr-FR"/>
              </w:rPr>
            </w:pPr>
            <w:r w:rsidRPr="000740DB">
              <w:rPr>
                <w:rFonts w:ascii="Calibri" w:hAnsi="Calibri" w:cs="Calibri"/>
                <w:b/>
                <w:sz w:val="20"/>
                <w:szCs w:val="20"/>
                <w:lang w:val="fr-FR"/>
              </w:rPr>
              <w:t>Gen</w:t>
            </w:r>
            <w:r w:rsidR="004E068B" w:rsidRPr="000740DB">
              <w:rPr>
                <w:rFonts w:ascii="Calibri" w:hAnsi="Calibri" w:cs="Calibri"/>
                <w:b/>
                <w:sz w:val="20"/>
                <w:szCs w:val="20"/>
                <w:lang w:val="fr-FR"/>
              </w:rPr>
              <w:t>re</w:t>
            </w:r>
          </w:p>
        </w:tc>
        <w:tc>
          <w:tcPr>
            <w:tcW w:w="836" w:type="dxa"/>
            <w:shd w:val="clear" w:color="auto" w:fill="F2F2F2" w:themeFill="background1" w:themeFillShade="F2"/>
            <w:vAlign w:val="center"/>
            <w:hideMark/>
          </w:tcPr>
          <w:p w14:paraId="7430F9C2" w14:textId="77777777" w:rsidR="00A858DC" w:rsidRPr="000740DB" w:rsidRDefault="00A858DC" w:rsidP="00AC6FE7">
            <w:pPr>
              <w:jc w:val="center"/>
              <w:rPr>
                <w:rFonts w:ascii="Calibri" w:hAnsi="Calibri" w:cs="Calibri"/>
                <w:b/>
                <w:sz w:val="20"/>
                <w:szCs w:val="20"/>
                <w:lang w:val="fr-FR"/>
              </w:rPr>
            </w:pPr>
            <w:r w:rsidRPr="000740DB">
              <w:rPr>
                <w:rFonts w:ascii="Calibri" w:hAnsi="Calibri" w:cs="Calibri"/>
                <w:b/>
                <w:sz w:val="20"/>
                <w:szCs w:val="20"/>
                <w:lang w:val="fr-FR"/>
              </w:rPr>
              <w:t>Age</w:t>
            </w:r>
          </w:p>
        </w:tc>
        <w:tc>
          <w:tcPr>
            <w:tcW w:w="998" w:type="dxa"/>
            <w:shd w:val="clear" w:color="auto" w:fill="F2F2F2" w:themeFill="background1" w:themeFillShade="F2"/>
            <w:vAlign w:val="center"/>
            <w:hideMark/>
          </w:tcPr>
          <w:p w14:paraId="15EA7B05" w14:textId="6044757B" w:rsidR="00A858DC" w:rsidRPr="000740DB" w:rsidRDefault="004E068B" w:rsidP="00AC6FE7">
            <w:pPr>
              <w:jc w:val="center"/>
              <w:rPr>
                <w:rFonts w:ascii="Calibri" w:hAnsi="Calibri" w:cs="Calibri"/>
                <w:b/>
                <w:sz w:val="20"/>
                <w:szCs w:val="20"/>
                <w:lang w:val="fr-FR"/>
              </w:rPr>
            </w:pPr>
            <w:r w:rsidRPr="000740DB">
              <w:rPr>
                <w:rFonts w:ascii="Calibri" w:hAnsi="Calibri" w:cs="Calibri"/>
                <w:b/>
                <w:sz w:val="20"/>
                <w:szCs w:val="20"/>
                <w:lang w:val="fr-FR"/>
              </w:rPr>
              <w:t>Handicap</w:t>
            </w:r>
          </w:p>
        </w:tc>
        <w:tc>
          <w:tcPr>
            <w:tcW w:w="838" w:type="dxa"/>
            <w:shd w:val="clear" w:color="auto" w:fill="F2F2F2" w:themeFill="background1" w:themeFillShade="F2"/>
            <w:vAlign w:val="center"/>
            <w:hideMark/>
          </w:tcPr>
          <w:p w14:paraId="5F7E25E3" w14:textId="77777777" w:rsidR="00A858DC" w:rsidRPr="000740DB" w:rsidRDefault="00A858DC" w:rsidP="00AC6FE7">
            <w:pPr>
              <w:jc w:val="center"/>
              <w:rPr>
                <w:rFonts w:ascii="Calibri" w:hAnsi="Calibri" w:cs="Calibri"/>
                <w:b/>
                <w:sz w:val="20"/>
                <w:szCs w:val="20"/>
                <w:lang w:val="fr-FR"/>
              </w:rPr>
            </w:pPr>
            <w:r w:rsidRPr="000740DB">
              <w:rPr>
                <w:rFonts w:ascii="Calibri" w:hAnsi="Calibri" w:cs="Calibri"/>
                <w:b/>
                <w:sz w:val="20"/>
                <w:szCs w:val="20"/>
                <w:lang w:val="fr-FR"/>
              </w:rPr>
              <w:t>Site</w:t>
            </w:r>
          </w:p>
        </w:tc>
        <w:tc>
          <w:tcPr>
            <w:tcW w:w="455" w:type="dxa"/>
            <w:shd w:val="clear" w:color="auto" w:fill="F2F2F2" w:themeFill="background1" w:themeFillShade="F2"/>
            <w:vAlign w:val="center"/>
            <w:hideMark/>
          </w:tcPr>
          <w:p w14:paraId="058062B7" w14:textId="77777777" w:rsidR="00A858DC" w:rsidRPr="000740DB" w:rsidRDefault="00A858DC" w:rsidP="00AC6FE7">
            <w:pPr>
              <w:jc w:val="center"/>
              <w:rPr>
                <w:rFonts w:ascii="Calibri" w:hAnsi="Calibri" w:cs="Calibri"/>
                <w:b/>
                <w:sz w:val="20"/>
                <w:szCs w:val="20"/>
                <w:lang w:val="fr-FR"/>
              </w:rPr>
            </w:pPr>
            <w:r w:rsidRPr="000740DB">
              <w:rPr>
                <w:rFonts w:ascii="Calibri" w:hAnsi="Calibri" w:cs="Calibri"/>
                <w:b/>
                <w:sz w:val="20"/>
                <w:szCs w:val="20"/>
                <w:lang w:val="fr-FR"/>
              </w:rPr>
              <w:t>Q1</w:t>
            </w:r>
          </w:p>
        </w:tc>
        <w:tc>
          <w:tcPr>
            <w:tcW w:w="455" w:type="dxa"/>
            <w:shd w:val="clear" w:color="auto" w:fill="F2F2F2" w:themeFill="background1" w:themeFillShade="F2"/>
            <w:vAlign w:val="center"/>
            <w:hideMark/>
          </w:tcPr>
          <w:p w14:paraId="2957B384" w14:textId="77777777" w:rsidR="00A858DC" w:rsidRPr="000740DB" w:rsidRDefault="00A858DC" w:rsidP="00AC6FE7">
            <w:pPr>
              <w:jc w:val="center"/>
              <w:rPr>
                <w:rFonts w:ascii="Calibri" w:hAnsi="Calibri" w:cs="Calibri"/>
                <w:b/>
                <w:sz w:val="20"/>
                <w:szCs w:val="20"/>
                <w:lang w:val="fr-FR"/>
              </w:rPr>
            </w:pPr>
            <w:r w:rsidRPr="000740DB">
              <w:rPr>
                <w:rFonts w:ascii="Calibri" w:hAnsi="Calibri" w:cs="Calibri"/>
                <w:b/>
                <w:sz w:val="20"/>
                <w:szCs w:val="20"/>
                <w:lang w:val="fr-FR"/>
              </w:rPr>
              <w:t>Q2</w:t>
            </w:r>
          </w:p>
        </w:tc>
        <w:tc>
          <w:tcPr>
            <w:tcW w:w="455" w:type="dxa"/>
            <w:shd w:val="clear" w:color="auto" w:fill="F2F2F2" w:themeFill="background1" w:themeFillShade="F2"/>
            <w:vAlign w:val="center"/>
            <w:hideMark/>
          </w:tcPr>
          <w:p w14:paraId="248E88CD" w14:textId="77777777" w:rsidR="00A858DC" w:rsidRPr="000740DB" w:rsidRDefault="00A858DC" w:rsidP="00AC6FE7">
            <w:pPr>
              <w:jc w:val="center"/>
              <w:rPr>
                <w:rFonts w:ascii="Calibri" w:hAnsi="Calibri" w:cs="Calibri"/>
                <w:b/>
                <w:sz w:val="20"/>
                <w:szCs w:val="20"/>
                <w:lang w:val="fr-FR"/>
              </w:rPr>
            </w:pPr>
            <w:r w:rsidRPr="000740DB">
              <w:rPr>
                <w:rFonts w:ascii="Calibri" w:hAnsi="Calibri" w:cs="Calibri"/>
                <w:b/>
                <w:sz w:val="20"/>
                <w:szCs w:val="20"/>
                <w:lang w:val="fr-FR"/>
              </w:rPr>
              <w:t>Q3</w:t>
            </w:r>
          </w:p>
        </w:tc>
        <w:tc>
          <w:tcPr>
            <w:tcW w:w="455" w:type="dxa"/>
            <w:shd w:val="clear" w:color="auto" w:fill="F2F2F2" w:themeFill="background1" w:themeFillShade="F2"/>
            <w:vAlign w:val="center"/>
            <w:hideMark/>
          </w:tcPr>
          <w:p w14:paraId="0B22DCA5" w14:textId="77777777" w:rsidR="00A858DC" w:rsidRPr="000740DB" w:rsidRDefault="00A858DC" w:rsidP="00AC6FE7">
            <w:pPr>
              <w:jc w:val="center"/>
              <w:rPr>
                <w:rFonts w:ascii="Calibri" w:hAnsi="Calibri" w:cs="Calibri"/>
                <w:b/>
                <w:sz w:val="20"/>
                <w:szCs w:val="20"/>
                <w:lang w:val="fr-FR"/>
              </w:rPr>
            </w:pPr>
            <w:r w:rsidRPr="000740DB">
              <w:rPr>
                <w:rFonts w:ascii="Calibri" w:hAnsi="Calibri" w:cs="Calibri"/>
                <w:b/>
                <w:sz w:val="20"/>
                <w:szCs w:val="20"/>
                <w:lang w:val="fr-FR"/>
              </w:rPr>
              <w:t>Q4</w:t>
            </w:r>
          </w:p>
        </w:tc>
        <w:tc>
          <w:tcPr>
            <w:tcW w:w="1222" w:type="dxa"/>
            <w:vMerge/>
            <w:vAlign w:val="center"/>
            <w:hideMark/>
          </w:tcPr>
          <w:p w14:paraId="537753F2" w14:textId="77777777" w:rsidR="00A858DC" w:rsidRPr="00661EB7" w:rsidRDefault="00A858DC" w:rsidP="00AC6FE7">
            <w:pPr>
              <w:rPr>
                <w:rFonts w:ascii="Calibri" w:hAnsi="Calibri" w:cs="Calibri"/>
                <w:b/>
                <w:color w:val="00B0F0"/>
                <w:szCs w:val="20"/>
                <w:lang w:val="fr-FR"/>
              </w:rPr>
            </w:pPr>
          </w:p>
        </w:tc>
      </w:tr>
      <w:tr w:rsidR="00A40AE7" w:rsidRPr="00C0564B" w14:paraId="6FD32EFB" w14:textId="77777777" w:rsidTr="001F3127">
        <w:trPr>
          <w:trHeight w:val="851"/>
        </w:trPr>
        <w:tc>
          <w:tcPr>
            <w:tcW w:w="1190" w:type="dxa"/>
            <w:shd w:val="clear" w:color="auto" w:fill="auto"/>
            <w:vAlign w:val="center"/>
            <w:hideMark/>
          </w:tcPr>
          <w:p w14:paraId="302279B2" w14:textId="2E0CA179" w:rsidR="00A858DC" w:rsidRPr="00661EB7" w:rsidRDefault="00A858DC"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w:t>
            </w:r>
            <w:r w:rsidR="000740DB">
              <w:rPr>
                <w:rFonts w:ascii="Calibri" w:hAnsi="Calibri" w:cs="Calibri"/>
                <w:color w:val="FF0000"/>
                <w:sz w:val="16"/>
                <w:szCs w:val="16"/>
                <w:lang w:val="fr-FR"/>
              </w:rPr>
              <w:t>O</w:t>
            </w:r>
            <w:r w:rsidR="00CF503B" w:rsidRPr="00661EB7">
              <w:rPr>
                <w:rFonts w:ascii="Calibri" w:hAnsi="Calibri" w:cs="Calibri"/>
                <w:color w:val="FF0000"/>
                <w:sz w:val="16"/>
                <w:szCs w:val="16"/>
                <w:lang w:val="fr-FR"/>
              </w:rPr>
              <w:t>bligatoire</w:t>
            </w:r>
            <w:r w:rsidRPr="00661EB7">
              <w:rPr>
                <w:rFonts w:ascii="Calibri" w:hAnsi="Calibri" w:cs="Calibri"/>
                <w:color w:val="FF0000"/>
                <w:sz w:val="16"/>
                <w:szCs w:val="16"/>
                <w:lang w:val="fr-FR"/>
              </w:rPr>
              <w:t xml:space="preserve">. </w:t>
            </w:r>
            <w:r w:rsidR="00CF503B" w:rsidRPr="00661EB7">
              <w:rPr>
                <w:rFonts w:ascii="Calibri" w:hAnsi="Calibri" w:cs="Calibri"/>
                <w:color w:val="FF0000"/>
                <w:sz w:val="16"/>
                <w:szCs w:val="16"/>
                <w:lang w:val="fr-FR"/>
              </w:rPr>
              <w:t>Cadre de Résultat du HCR</w:t>
            </w:r>
            <w:r w:rsidRPr="00661EB7">
              <w:rPr>
                <w:rFonts w:ascii="Calibri" w:hAnsi="Calibri" w:cs="Calibri"/>
                <w:color w:val="FF0000"/>
                <w:sz w:val="16"/>
                <w:szCs w:val="16"/>
                <w:lang w:val="fr-FR"/>
              </w:rPr>
              <w:t>&gt;</w:t>
            </w:r>
          </w:p>
          <w:p w14:paraId="574E8EDE" w14:textId="5D841B91" w:rsidR="00CF503B" w:rsidRPr="00661EB7" w:rsidRDefault="00CF503B" w:rsidP="00AC6FE7">
            <w:pPr>
              <w:jc w:val="center"/>
              <w:rPr>
                <w:rFonts w:ascii="Calibri" w:hAnsi="Calibri" w:cs="Calibri"/>
                <w:color w:val="FF0000"/>
                <w:sz w:val="16"/>
                <w:szCs w:val="16"/>
                <w:lang w:val="fr-FR"/>
              </w:rPr>
            </w:pPr>
          </w:p>
        </w:tc>
        <w:tc>
          <w:tcPr>
            <w:tcW w:w="1371" w:type="dxa"/>
            <w:shd w:val="clear" w:color="auto" w:fill="auto"/>
            <w:vAlign w:val="center"/>
            <w:hideMark/>
          </w:tcPr>
          <w:p w14:paraId="7BCBB3E2" w14:textId="23305DF6" w:rsidR="00CF503B" w:rsidRPr="00661EB7" w:rsidRDefault="00CF503B"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&lt;Décrire les activités principales en lien avec le Résultat&gt;</w:t>
            </w:r>
          </w:p>
        </w:tc>
        <w:tc>
          <w:tcPr>
            <w:tcW w:w="1431" w:type="dxa"/>
            <w:shd w:val="clear" w:color="auto" w:fill="auto"/>
            <w:vAlign w:val="center"/>
            <w:hideMark/>
          </w:tcPr>
          <w:p w14:paraId="50C0F21E" w14:textId="69F28EB4" w:rsidR="00A858DC" w:rsidRPr="00661EB7" w:rsidRDefault="00A858DC"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w:t>
            </w:r>
            <w:r w:rsidR="003B5648" w:rsidRPr="00661EB7">
              <w:rPr>
                <w:rFonts w:ascii="Calibri" w:hAnsi="Calibri" w:cs="Calibri"/>
                <w:color w:val="FF0000"/>
                <w:sz w:val="16"/>
                <w:szCs w:val="16"/>
                <w:lang w:val="fr-FR"/>
              </w:rPr>
              <w:t>Obligatoire Cadre des Résultats du HCR</w:t>
            </w:r>
            <w:r w:rsidRPr="00661EB7">
              <w:rPr>
                <w:rFonts w:ascii="Calibri" w:hAnsi="Calibri" w:cs="Calibri"/>
                <w:color w:val="FF0000"/>
                <w:sz w:val="16"/>
                <w:szCs w:val="16"/>
                <w:lang w:val="fr-FR"/>
              </w:rPr>
              <w:t>&gt;</w:t>
            </w:r>
          </w:p>
        </w:tc>
        <w:tc>
          <w:tcPr>
            <w:tcW w:w="1161" w:type="dxa"/>
            <w:shd w:val="clear" w:color="auto" w:fill="auto"/>
            <w:vAlign w:val="center"/>
            <w:hideMark/>
          </w:tcPr>
          <w:p w14:paraId="15153D0C" w14:textId="365D94EF" w:rsidR="00A858DC" w:rsidRPr="00661EB7" w:rsidRDefault="003B5648"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 xml:space="preserve">&lt;Obligatoire Cadre des Résultats du HCR&gt; </w:t>
            </w:r>
          </w:p>
        </w:tc>
        <w:tc>
          <w:tcPr>
            <w:tcW w:w="1310" w:type="dxa"/>
            <w:shd w:val="clear" w:color="auto" w:fill="auto"/>
            <w:vAlign w:val="center"/>
            <w:hideMark/>
          </w:tcPr>
          <w:p w14:paraId="6AD3A829" w14:textId="652D4813" w:rsidR="00A858DC" w:rsidRPr="00661EB7" w:rsidRDefault="00A858DC"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w:t>
            </w:r>
            <w:r w:rsidR="003B5648" w:rsidRPr="00661EB7">
              <w:rPr>
                <w:rFonts w:ascii="Calibri" w:hAnsi="Calibri" w:cs="Calibri"/>
                <w:color w:val="FF0000"/>
                <w:sz w:val="16"/>
                <w:szCs w:val="16"/>
                <w:lang w:val="fr-FR"/>
              </w:rPr>
              <w:t>Obligatoire</w:t>
            </w:r>
            <w:r w:rsidRPr="00661EB7">
              <w:rPr>
                <w:rFonts w:ascii="Calibri" w:hAnsi="Calibri" w:cs="Calibri"/>
                <w:color w:val="FF0000"/>
                <w:sz w:val="16"/>
                <w:szCs w:val="16"/>
                <w:lang w:val="fr-FR"/>
              </w:rPr>
              <w:t xml:space="preserve">. </w:t>
            </w:r>
            <w:r w:rsidR="003B5648" w:rsidRPr="00661EB7">
              <w:rPr>
                <w:rFonts w:ascii="Calibri" w:hAnsi="Calibri" w:cs="Calibri"/>
                <w:color w:val="FF0000"/>
                <w:sz w:val="16"/>
                <w:szCs w:val="16"/>
                <w:lang w:val="fr-FR"/>
              </w:rPr>
              <w:t>Cibles désagrégées par type de Pop.</w:t>
            </w:r>
            <w:r w:rsidRPr="00661EB7">
              <w:rPr>
                <w:rFonts w:ascii="Calibri" w:hAnsi="Calibri" w:cs="Calibri"/>
                <w:color w:val="FF0000"/>
                <w:sz w:val="16"/>
                <w:szCs w:val="16"/>
                <w:lang w:val="fr-FR"/>
              </w:rPr>
              <w:t>&gt;</w:t>
            </w:r>
          </w:p>
        </w:tc>
        <w:tc>
          <w:tcPr>
            <w:tcW w:w="874" w:type="dxa"/>
            <w:shd w:val="clear" w:color="auto" w:fill="auto"/>
            <w:vAlign w:val="center"/>
            <w:hideMark/>
          </w:tcPr>
          <w:p w14:paraId="54E70C94" w14:textId="2F5C4DA1" w:rsidR="00A858DC" w:rsidRPr="00661EB7" w:rsidRDefault="00A858DC"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w:t>
            </w:r>
            <w:proofErr w:type="gramStart"/>
            <w:r w:rsidR="003B5648" w:rsidRPr="00661EB7">
              <w:rPr>
                <w:rFonts w:ascii="Calibri" w:hAnsi="Calibri" w:cs="Calibri"/>
                <w:color w:val="FF0000"/>
                <w:sz w:val="16"/>
                <w:szCs w:val="16"/>
                <w:lang w:val="fr-FR"/>
              </w:rPr>
              <w:t>le</w:t>
            </w:r>
            <w:proofErr w:type="gramEnd"/>
            <w:r w:rsidR="003B5648" w:rsidRPr="00661EB7">
              <w:rPr>
                <w:rFonts w:ascii="Calibri" w:hAnsi="Calibri" w:cs="Calibri"/>
                <w:color w:val="FF0000"/>
                <w:sz w:val="16"/>
                <w:szCs w:val="16"/>
                <w:lang w:val="fr-FR"/>
              </w:rPr>
              <w:t xml:space="preserve"> cas échéant</w:t>
            </w:r>
            <w:r w:rsidRPr="00661EB7">
              <w:rPr>
                <w:rFonts w:ascii="Calibri" w:hAnsi="Calibri" w:cs="Calibri"/>
                <w:color w:val="FF0000"/>
                <w:sz w:val="16"/>
                <w:szCs w:val="16"/>
                <w:lang w:val="fr-FR"/>
              </w:rPr>
              <w:t>&gt;</w:t>
            </w:r>
          </w:p>
        </w:tc>
        <w:tc>
          <w:tcPr>
            <w:tcW w:w="923" w:type="dxa"/>
            <w:shd w:val="clear" w:color="auto" w:fill="auto"/>
            <w:vAlign w:val="center"/>
            <w:hideMark/>
          </w:tcPr>
          <w:p w14:paraId="3EDA61F5" w14:textId="162F5A6C" w:rsidR="00A858DC" w:rsidRPr="00661EB7" w:rsidRDefault="00A858DC"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w:t>
            </w:r>
            <w:proofErr w:type="gramStart"/>
            <w:r w:rsidR="003B5648" w:rsidRPr="00661EB7">
              <w:rPr>
                <w:rFonts w:ascii="Calibri" w:hAnsi="Calibri" w:cs="Calibri"/>
                <w:color w:val="FF0000"/>
                <w:sz w:val="16"/>
                <w:szCs w:val="16"/>
                <w:lang w:val="fr-FR"/>
              </w:rPr>
              <w:t>le</w:t>
            </w:r>
            <w:proofErr w:type="gramEnd"/>
            <w:r w:rsidR="003B5648" w:rsidRPr="00661EB7">
              <w:rPr>
                <w:rFonts w:ascii="Calibri" w:hAnsi="Calibri" w:cs="Calibri"/>
                <w:color w:val="FF0000"/>
                <w:sz w:val="16"/>
                <w:szCs w:val="16"/>
                <w:lang w:val="fr-FR"/>
              </w:rPr>
              <w:t xml:space="preserve"> cas échéant</w:t>
            </w:r>
            <w:r w:rsidRPr="00661EB7">
              <w:rPr>
                <w:rFonts w:ascii="Calibri" w:hAnsi="Calibri" w:cs="Calibri"/>
                <w:color w:val="FF0000"/>
                <w:sz w:val="16"/>
                <w:szCs w:val="16"/>
                <w:lang w:val="fr-FR"/>
              </w:rPr>
              <w:t>&gt;</w:t>
            </w:r>
          </w:p>
        </w:tc>
        <w:tc>
          <w:tcPr>
            <w:tcW w:w="836" w:type="dxa"/>
            <w:shd w:val="clear" w:color="auto" w:fill="auto"/>
            <w:vAlign w:val="center"/>
            <w:hideMark/>
          </w:tcPr>
          <w:p w14:paraId="5AECC5D3" w14:textId="4FA6882C" w:rsidR="00A858DC" w:rsidRPr="00661EB7" w:rsidRDefault="00A858DC"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w:t>
            </w:r>
            <w:proofErr w:type="gramStart"/>
            <w:r w:rsidR="003B5648" w:rsidRPr="00661EB7">
              <w:rPr>
                <w:rFonts w:ascii="Calibri" w:hAnsi="Calibri" w:cs="Calibri"/>
                <w:color w:val="FF0000"/>
                <w:sz w:val="16"/>
                <w:szCs w:val="16"/>
                <w:lang w:val="fr-FR"/>
              </w:rPr>
              <w:t>le</w:t>
            </w:r>
            <w:proofErr w:type="gramEnd"/>
            <w:r w:rsidRPr="00661EB7">
              <w:rPr>
                <w:rFonts w:ascii="Calibri" w:hAnsi="Calibri" w:cs="Calibri"/>
                <w:color w:val="FF0000"/>
                <w:sz w:val="16"/>
                <w:szCs w:val="16"/>
                <w:lang w:val="fr-FR"/>
              </w:rPr>
              <w:t xml:space="preserve"> </w:t>
            </w:r>
            <w:r w:rsidR="003B5648" w:rsidRPr="00661EB7">
              <w:rPr>
                <w:rFonts w:ascii="Calibri" w:hAnsi="Calibri" w:cs="Calibri"/>
                <w:color w:val="FF0000"/>
                <w:sz w:val="16"/>
                <w:szCs w:val="16"/>
                <w:lang w:val="fr-FR"/>
              </w:rPr>
              <w:t>cas échéant</w:t>
            </w:r>
            <w:r w:rsidRPr="00661EB7">
              <w:rPr>
                <w:rFonts w:ascii="Calibri" w:hAnsi="Calibri" w:cs="Calibri"/>
                <w:color w:val="FF0000"/>
                <w:sz w:val="16"/>
                <w:szCs w:val="16"/>
                <w:lang w:val="fr-FR"/>
              </w:rPr>
              <w:t>&gt;</w:t>
            </w:r>
          </w:p>
        </w:tc>
        <w:tc>
          <w:tcPr>
            <w:tcW w:w="998" w:type="dxa"/>
            <w:shd w:val="clear" w:color="auto" w:fill="auto"/>
            <w:vAlign w:val="center"/>
            <w:hideMark/>
          </w:tcPr>
          <w:p w14:paraId="486E16FA" w14:textId="14608AA3" w:rsidR="00A858DC" w:rsidRPr="00661EB7" w:rsidRDefault="00A858DC"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w:t>
            </w:r>
            <w:proofErr w:type="gramStart"/>
            <w:r w:rsidR="003B5648" w:rsidRPr="00661EB7">
              <w:rPr>
                <w:rFonts w:ascii="Calibri" w:hAnsi="Calibri" w:cs="Calibri"/>
                <w:color w:val="FF0000"/>
                <w:sz w:val="16"/>
                <w:szCs w:val="16"/>
                <w:lang w:val="fr-FR"/>
              </w:rPr>
              <w:t>le</w:t>
            </w:r>
            <w:proofErr w:type="gramEnd"/>
            <w:r w:rsidR="003B5648" w:rsidRPr="00661EB7">
              <w:rPr>
                <w:rFonts w:ascii="Calibri" w:hAnsi="Calibri" w:cs="Calibri"/>
                <w:color w:val="FF0000"/>
                <w:sz w:val="16"/>
                <w:szCs w:val="16"/>
                <w:lang w:val="fr-FR"/>
              </w:rPr>
              <w:t xml:space="preserve"> cas échéant</w:t>
            </w:r>
            <w:r w:rsidRPr="00661EB7">
              <w:rPr>
                <w:rFonts w:ascii="Calibri" w:hAnsi="Calibri" w:cs="Calibri"/>
                <w:color w:val="FF0000"/>
                <w:sz w:val="16"/>
                <w:szCs w:val="16"/>
                <w:lang w:val="fr-FR"/>
              </w:rPr>
              <w:t>&gt;</w:t>
            </w:r>
          </w:p>
        </w:tc>
        <w:tc>
          <w:tcPr>
            <w:tcW w:w="838" w:type="dxa"/>
            <w:shd w:val="clear" w:color="auto" w:fill="auto"/>
            <w:vAlign w:val="center"/>
            <w:hideMark/>
          </w:tcPr>
          <w:p w14:paraId="4274612B" w14:textId="38AE5BF0" w:rsidR="00A858DC" w:rsidRPr="00661EB7" w:rsidRDefault="00A858DC"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w:t>
            </w:r>
            <w:proofErr w:type="gramStart"/>
            <w:r w:rsidR="003B5648" w:rsidRPr="00661EB7">
              <w:rPr>
                <w:rFonts w:ascii="Calibri" w:hAnsi="Calibri" w:cs="Calibri"/>
                <w:color w:val="FF0000"/>
                <w:sz w:val="16"/>
                <w:szCs w:val="16"/>
                <w:lang w:val="fr-FR"/>
              </w:rPr>
              <w:t>le</w:t>
            </w:r>
            <w:proofErr w:type="gramEnd"/>
            <w:r w:rsidR="003B5648" w:rsidRPr="00661EB7">
              <w:rPr>
                <w:rFonts w:ascii="Calibri" w:hAnsi="Calibri" w:cs="Calibri"/>
                <w:color w:val="FF0000"/>
                <w:sz w:val="16"/>
                <w:szCs w:val="16"/>
                <w:lang w:val="fr-FR"/>
              </w:rPr>
              <w:t xml:space="preserve"> cas échéant</w:t>
            </w:r>
            <w:r w:rsidRPr="00661EB7">
              <w:rPr>
                <w:rFonts w:ascii="Calibri" w:hAnsi="Calibri" w:cs="Calibri"/>
                <w:color w:val="FF0000"/>
                <w:sz w:val="16"/>
                <w:szCs w:val="16"/>
                <w:lang w:val="fr-FR"/>
              </w:rPr>
              <w:t>&gt;</w:t>
            </w:r>
          </w:p>
        </w:tc>
        <w:tc>
          <w:tcPr>
            <w:tcW w:w="1820" w:type="dxa"/>
            <w:gridSpan w:val="4"/>
            <w:shd w:val="clear" w:color="auto" w:fill="auto"/>
            <w:vAlign w:val="center"/>
            <w:hideMark/>
          </w:tcPr>
          <w:p w14:paraId="05C07B20" w14:textId="2D76BCC3" w:rsidR="00A858DC" w:rsidRPr="00661EB7" w:rsidRDefault="00A858DC"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w:t>
            </w:r>
            <w:proofErr w:type="gramStart"/>
            <w:r w:rsidR="003B5648" w:rsidRPr="00661EB7">
              <w:rPr>
                <w:rFonts w:ascii="Calibri" w:hAnsi="Calibri" w:cs="Calibri"/>
                <w:color w:val="FF0000"/>
                <w:sz w:val="16"/>
                <w:szCs w:val="16"/>
                <w:lang w:val="fr-FR"/>
              </w:rPr>
              <w:t>calendrier</w:t>
            </w:r>
            <w:proofErr w:type="gramEnd"/>
            <w:r w:rsidR="003B5648" w:rsidRPr="00661EB7">
              <w:rPr>
                <w:rFonts w:ascii="Calibri" w:hAnsi="Calibri" w:cs="Calibri"/>
                <w:color w:val="FF0000"/>
                <w:sz w:val="16"/>
                <w:szCs w:val="16"/>
                <w:lang w:val="fr-FR"/>
              </w:rPr>
              <w:t xml:space="preserve"> d’</w:t>
            </w:r>
            <w:proofErr w:type="spellStart"/>
            <w:r w:rsidR="003B5648" w:rsidRPr="00661EB7">
              <w:rPr>
                <w:rFonts w:ascii="Calibri" w:hAnsi="Calibri" w:cs="Calibri"/>
                <w:color w:val="FF0000"/>
                <w:sz w:val="16"/>
                <w:szCs w:val="16"/>
                <w:lang w:val="fr-FR"/>
              </w:rPr>
              <w:t>éxécution</w:t>
            </w:r>
            <w:proofErr w:type="spellEnd"/>
            <w:r w:rsidR="003B5648" w:rsidRPr="00661EB7">
              <w:rPr>
                <w:rFonts w:ascii="Calibri" w:hAnsi="Calibri" w:cs="Calibri"/>
                <w:color w:val="FF0000"/>
                <w:sz w:val="16"/>
                <w:szCs w:val="16"/>
                <w:lang w:val="fr-FR"/>
              </w:rPr>
              <w:t xml:space="preserve"> peut être détaillé mensuellement, en accord entre le HCR et le partenaire</w:t>
            </w:r>
            <w:r w:rsidRPr="00661EB7">
              <w:rPr>
                <w:rFonts w:ascii="Calibri" w:hAnsi="Calibri" w:cs="Calibri"/>
                <w:color w:val="FF0000"/>
                <w:sz w:val="16"/>
                <w:szCs w:val="16"/>
                <w:lang w:val="fr-FR"/>
              </w:rPr>
              <w:t>&gt;</w:t>
            </w:r>
          </w:p>
        </w:tc>
        <w:tc>
          <w:tcPr>
            <w:tcW w:w="1222" w:type="dxa"/>
            <w:shd w:val="clear" w:color="auto" w:fill="auto"/>
            <w:vAlign w:val="center"/>
            <w:hideMark/>
          </w:tcPr>
          <w:p w14:paraId="44403F8F" w14:textId="782AEEFD" w:rsidR="00A858DC" w:rsidRPr="00661EB7" w:rsidRDefault="00A858DC" w:rsidP="00AC6FE7">
            <w:pPr>
              <w:jc w:val="center"/>
              <w:rPr>
                <w:rFonts w:ascii="Calibri" w:hAnsi="Calibri" w:cs="Calibri"/>
                <w:color w:val="FF0000"/>
                <w:sz w:val="16"/>
                <w:szCs w:val="16"/>
                <w:lang w:val="fr-FR"/>
              </w:rPr>
            </w:pPr>
            <w:r w:rsidRPr="00661EB7">
              <w:rPr>
                <w:rFonts w:ascii="Calibri" w:hAnsi="Calibri" w:cs="Calibri"/>
                <w:color w:val="FF0000"/>
                <w:sz w:val="16"/>
                <w:szCs w:val="16"/>
                <w:lang w:val="fr-FR"/>
              </w:rPr>
              <w:t>&lt;</w:t>
            </w:r>
            <w:proofErr w:type="gramStart"/>
            <w:r w:rsidR="003B5648" w:rsidRPr="00661EB7">
              <w:rPr>
                <w:rFonts w:ascii="Calibri" w:hAnsi="Calibri" w:cs="Calibri"/>
                <w:color w:val="FF0000"/>
                <w:sz w:val="16"/>
                <w:szCs w:val="16"/>
                <w:lang w:val="fr-FR"/>
              </w:rPr>
              <w:t>facultatif</w:t>
            </w:r>
            <w:proofErr w:type="gramEnd"/>
            <w:r w:rsidRPr="00661EB7">
              <w:rPr>
                <w:rFonts w:ascii="Calibri" w:hAnsi="Calibri" w:cs="Calibri"/>
                <w:color w:val="FF0000"/>
                <w:sz w:val="16"/>
                <w:szCs w:val="16"/>
                <w:lang w:val="fr-FR"/>
              </w:rPr>
              <w:t xml:space="preserve">.  </w:t>
            </w:r>
            <w:r w:rsidR="003B5648" w:rsidRPr="00661EB7">
              <w:rPr>
                <w:rFonts w:ascii="Calibri" w:hAnsi="Calibri" w:cs="Calibri"/>
                <w:color w:val="FF0000"/>
                <w:sz w:val="16"/>
                <w:szCs w:val="16"/>
                <w:lang w:val="fr-FR"/>
              </w:rPr>
              <w:t>Comment et où les données sont obtenues pour un indicateur</w:t>
            </w:r>
            <w:r w:rsidRPr="00661EB7">
              <w:rPr>
                <w:rFonts w:ascii="Calibri" w:hAnsi="Calibri" w:cs="Calibri"/>
                <w:color w:val="FF0000"/>
                <w:sz w:val="16"/>
                <w:szCs w:val="16"/>
                <w:lang w:val="fr-FR"/>
              </w:rPr>
              <w:t xml:space="preserve"> &gt;</w:t>
            </w:r>
          </w:p>
        </w:tc>
      </w:tr>
      <w:tr w:rsidR="00A40AE7" w:rsidRPr="00C0564B" w14:paraId="7E491D71" w14:textId="77777777" w:rsidTr="001F3127">
        <w:trPr>
          <w:trHeight w:val="413"/>
        </w:trPr>
        <w:tc>
          <w:tcPr>
            <w:tcW w:w="1190" w:type="dxa"/>
            <w:vMerge w:val="restart"/>
            <w:shd w:val="clear" w:color="auto" w:fill="auto"/>
            <w:vAlign w:val="center"/>
            <w:hideMark/>
          </w:tcPr>
          <w:p w14:paraId="13BE51D1" w14:textId="15E50A9E" w:rsidR="00A858DC" w:rsidRPr="00661EB7" w:rsidRDefault="00CF503B" w:rsidP="00AC6FE7">
            <w:pPr>
              <w:rPr>
                <w:rFonts w:ascii="Calibri" w:hAnsi="Calibri" w:cs="Calibri"/>
                <w:i/>
                <w:color w:val="2F5496"/>
                <w:sz w:val="16"/>
                <w:szCs w:val="16"/>
                <w:lang w:val="fr-FR"/>
              </w:rPr>
            </w:pPr>
            <w:r w:rsidRPr="00661EB7">
              <w:rPr>
                <w:rFonts w:ascii="Calibri" w:hAnsi="Calibri" w:cs="Calibri"/>
                <w:i/>
                <w:color w:val="2F5496"/>
                <w:sz w:val="16"/>
                <w:szCs w:val="16"/>
                <w:lang w:val="fr-FR"/>
              </w:rPr>
              <w:t xml:space="preserve">D'ici 2022, les réfugiés sont impliqués et habilités à participer à des activités qui contribuent à traiter les causes profondes de la violence liée au sexe. </w:t>
            </w:r>
          </w:p>
        </w:tc>
        <w:tc>
          <w:tcPr>
            <w:tcW w:w="1371" w:type="dxa"/>
            <w:vMerge w:val="restart"/>
            <w:shd w:val="clear" w:color="auto" w:fill="auto"/>
            <w:vAlign w:val="center"/>
            <w:hideMark/>
          </w:tcPr>
          <w:p w14:paraId="07557182" w14:textId="1D381082" w:rsidR="00A858DC" w:rsidRPr="00661EB7" w:rsidRDefault="00CF503B" w:rsidP="00AC6FE7">
            <w:pPr>
              <w:rPr>
                <w:rFonts w:ascii="Calibri" w:hAnsi="Calibri" w:cs="Calibri"/>
                <w:i/>
                <w:color w:val="2F5496"/>
                <w:sz w:val="16"/>
                <w:szCs w:val="16"/>
                <w:lang w:val="fr-FR"/>
              </w:rPr>
            </w:pPr>
            <w:r w:rsidRPr="00661EB7">
              <w:rPr>
                <w:rFonts w:ascii="Calibri" w:hAnsi="Calibri" w:cs="Calibri"/>
                <w:i/>
                <w:color w:val="2F5496"/>
                <w:sz w:val="16"/>
                <w:szCs w:val="16"/>
                <w:lang w:val="fr-FR"/>
              </w:rPr>
              <w:t>Impliquer les femmes et filles dans la conception projet, réponse et fournir l’information sur le lieu où les services et l’assistance sont disponibles</w:t>
            </w:r>
          </w:p>
        </w:tc>
        <w:tc>
          <w:tcPr>
            <w:tcW w:w="1431" w:type="dxa"/>
            <w:vMerge w:val="restart"/>
            <w:shd w:val="clear" w:color="auto" w:fill="auto"/>
            <w:vAlign w:val="center"/>
            <w:hideMark/>
          </w:tcPr>
          <w:p w14:paraId="73F02CA4" w14:textId="1C817A6C" w:rsidR="00A858DC" w:rsidRPr="00661EB7" w:rsidRDefault="00A858DC" w:rsidP="00AC6FE7">
            <w:pPr>
              <w:rPr>
                <w:rFonts w:ascii="Calibri" w:hAnsi="Calibri" w:cs="Calibri"/>
                <w:i/>
                <w:color w:val="2F5496"/>
                <w:sz w:val="16"/>
                <w:szCs w:val="16"/>
                <w:lang w:val="fr-FR"/>
              </w:rPr>
            </w:pPr>
            <w:r w:rsidRPr="00661EB7">
              <w:rPr>
                <w:rFonts w:ascii="Calibri" w:hAnsi="Calibri" w:cs="Calibri"/>
                <w:i/>
                <w:color w:val="2F5496"/>
                <w:sz w:val="16"/>
                <w:szCs w:val="16"/>
                <w:lang w:val="fr-FR"/>
              </w:rPr>
              <w:t xml:space="preserve"># </w:t>
            </w:r>
            <w:r w:rsidR="00CF503B" w:rsidRPr="00661EB7">
              <w:rPr>
                <w:rFonts w:ascii="Calibri" w:hAnsi="Calibri" w:cs="Calibri"/>
                <w:i/>
                <w:color w:val="2F5496"/>
                <w:sz w:val="16"/>
                <w:szCs w:val="16"/>
                <w:lang w:val="fr-FR"/>
              </w:rPr>
              <w:t xml:space="preserve"> de femmes et filles ayant participé dans des activités d'autonomisation retenues/ciblées dans le cadre des programmes de prévention des violences basées sur le genre (VBG)</w:t>
            </w:r>
          </w:p>
        </w:tc>
        <w:tc>
          <w:tcPr>
            <w:tcW w:w="1161" w:type="dxa"/>
            <w:vMerge w:val="restart"/>
            <w:shd w:val="clear" w:color="auto" w:fill="auto"/>
            <w:vAlign w:val="center"/>
            <w:hideMark/>
          </w:tcPr>
          <w:p w14:paraId="5FED740E" w14:textId="01979E14" w:rsidR="00A858DC" w:rsidRPr="00661EB7" w:rsidRDefault="00A858DC" w:rsidP="00AC6FE7">
            <w:pPr>
              <w:rPr>
                <w:rFonts w:ascii="Calibri" w:hAnsi="Calibri" w:cs="Calibri"/>
                <w:i/>
                <w:color w:val="2F5496"/>
                <w:sz w:val="16"/>
                <w:szCs w:val="16"/>
                <w:lang w:val="fr-FR"/>
              </w:rPr>
            </w:pPr>
            <w:r w:rsidRPr="00661EB7">
              <w:rPr>
                <w:rFonts w:ascii="Calibri" w:hAnsi="Calibri" w:cs="Calibri"/>
                <w:i/>
                <w:color w:val="2F5496"/>
                <w:sz w:val="16"/>
                <w:szCs w:val="16"/>
                <w:lang w:val="fr-FR"/>
              </w:rPr>
              <w:t>Refu</w:t>
            </w:r>
            <w:r w:rsidR="001F3127" w:rsidRPr="00661EB7">
              <w:rPr>
                <w:rFonts w:ascii="Calibri" w:hAnsi="Calibri" w:cs="Calibri"/>
                <w:i/>
                <w:color w:val="2F5496"/>
                <w:sz w:val="16"/>
                <w:szCs w:val="16"/>
                <w:lang w:val="fr-FR"/>
              </w:rPr>
              <w:t>giés et demandeurs d’asile</w:t>
            </w:r>
          </w:p>
        </w:tc>
        <w:tc>
          <w:tcPr>
            <w:tcW w:w="1310" w:type="dxa"/>
            <w:vMerge w:val="restart"/>
            <w:shd w:val="clear" w:color="auto" w:fill="auto"/>
            <w:vAlign w:val="center"/>
            <w:hideMark/>
          </w:tcPr>
          <w:p w14:paraId="338A2D41" w14:textId="77777777" w:rsidR="00A858DC" w:rsidRPr="00661EB7" w:rsidRDefault="00A858DC" w:rsidP="00AC6FE7">
            <w:pPr>
              <w:jc w:val="center"/>
              <w:rPr>
                <w:rFonts w:ascii="Calibri" w:hAnsi="Calibri" w:cs="Calibri"/>
                <w:i/>
                <w:color w:val="2F5496"/>
                <w:sz w:val="16"/>
                <w:szCs w:val="16"/>
                <w:lang w:val="fr-FR"/>
              </w:rPr>
            </w:pPr>
            <w:r w:rsidRPr="00661EB7">
              <w:rPr>
                <w:rFonts w:ascii="Calibri" w:hAnsi="Calibri" w:cs="Calibri"/>
                <w:i/>
                <w:color w:val="2F5496"/>
                <w:sz w:val="16"/>
                <w:szCs w:val="16"/>
                <w:lang w:val="fr-FR"/>
              </w:rPr>
              <w:t>20,000</w:t>
            </w:r>
          </w:p>
        </w:tc>
        <w:tc>
          <w:tcPr>
            <w:tcW w:w="874" w:type="dxa"/>
            <w:shd w:val="clear" w:color="auto" w:fill="auto"/>
            <w:vAlign w:val="center"/>
            <w:hideMark/>
          </w:tcPr>
          <w:p w14:paraId="56F6ED3B" w14:textId="77777777" w:rsidR="00A858DC" w:rsidRPr="00661EB7" w:rsidRDefault="00A858DC" w:rsidP="00AC6FE7">
            <w:pPr>
              <w:rPr>
                <w:rFonts w:ascii="Calibri" w:hAnsi="Calibri" w:cs="Calibri"/>
                <w:i/>
                <w:color w:val="2F5496"/>
                <w:sz w:val="16"/>
                <w:szCs w:val="16"/>
                <w:lang w:val="fr-FR"/>
              </w:rPr>
            </w:pPr>
            <w:proofErr w:type="spellStart"/>
            <w:r w:rsidRPr="00661EB7">
              <w:rPr>
                <w:rFonts w:ascii="Calibri" w:hAnsi="Calibri" w:cs="Calibri"/>
                <w:i/>
                <w:color w:val="2F5496"/>
                <w:sz w:val="16"/>
                <w:szCs w:val="16"/>
                <w:lang w:val="fr-FR"/>
              </w:rPr>
              <w:t>Hennien</w:t>
            </w:r>
            <w:proofErr w:type="spellEnd"/>
          </w:p>
        </w:tc>
        <w:tc>
          <w:tcPr>
            <w:tcW w:w="923" w:type="dxa"/>
            <w:vMerge w:val="restart"/>
            <w:shd w:val="clear" w:color="auto" w:fill="auto"/>
            <w:vAlign w:val="center"/>
            <w:hideMark/>
          </w:tcPr>
          <w:p w14:paraId="59F7C95F" w14:textId="3440CE41" w:rsidR="00A858DC" w:rsidRPr="00661EB7" w:rsidRDefault="00A858DC" w:rsidP="00AC6FE7">
            <w:pPr>
              <w:rPr>
                <w:rFonts w:ascii="Calibri" w:hAnsi="Calibri" w:cs="Calibri"/>
                <w:i/>
                <w:color w:val="2F5496"/>
                <w:sz w:val="16"/>
                <w:szCs w:val="16"/>
                <w:lang w:val="fr-FR"/>
              </w:rPr>
            </w:pPr>
            <w:r w:rsidRPr="00661EB7">
              <w:rPr>
                <w:rFonts w:ascii="Calibri" w:hAnsi="Calibri" w:cs="Calibri"/>
                <w:i/>
                <w:color w:val="2F5496"/>
                <w:sz w:val="16"/>
                <w:szCs w:val="16"/>
                <w:lang w:val="fr-FR"/>
              </w:rPr>
              <w:t>Fe</w:t>
            </w:r>
            <w:r w:rsidR="001F3127" w:rsidRPr="00661EB7">
              <w:rPr>
                <w:rFonts w:ascii="Calibri" w:hAnsi="Calibri" w:cs="Calibri"/>
                <w:i/>
                <w:color w:val="2F5496"/>
                <w:sz w:val="16"/>
                <w:szCs w:val="16"/>
                <w:lang w:val="fr-FR"/>
              </w:rPr>
              <w:t>mme</w:t>
            </w:r>
            <w:r w:rsidRPr="00661EB7">
              <w:rPr>
                <w:rFonts w:ascii="Calibri" w:hAnsi="Calibri" w:cs="Calibri"/>
                <w:i/>
                <w:color w:val="2F5496"/>
                <w:sz w:val="16"/>
                <w:szCs w:val="16"/>
                <w:lang w:val="fr-FR"/>
              </w:rPr>
              <w:t xml:space="preserve"> &amp; Male</w:t>
            </w:r>
          </w:p>
        </w:tc>
        <w:tc>
          <w:tcPr>
            <w:tcW w:w="836" w:type="dxa"/>
            <w:vMerge w:val="restart"/>
            <w:shd w:val="clear" w:color="auto" w:fill="auto"/>
            <w:vAlign w:val="center"/>
            <w:hideMark/>
          </w:tcPr>
          <w:p w14:paraId="11F532A8" w14:textId="77777777" w:rsidR="00A858DC" w:rsidRPr="00661EB7" w:rsidRDefault="00A858DC" w:rsidP="00AC6FE7">
            <w:pPr>
              <w:jc w:val="center"/>
              <w:rPr>
                <w:rFonts w:ascii="Calibri" w:hAnsi="Calibri" w:cs="Calibri"/>
                <w:i/>
                <w:color w:val="2F5496"/>
                <w:sz w:val="16"/>
                <w:szCs w:val="16"/>
                <w:lang w:val="fr-FR"/>
              </w:rPr>
            </w:pPr>
            <w:r w:rsidRPr="00661EB7">
              <w:rPr>
                <w:rFonts w:ascii="Calibri" w:hAnsi="Calibri" w:cs="Calibri"/>
                <w:i/>
                <w:color w:val="2F5496"/>
                <w:sz w:val="16"/>
                <w:szCs w:val="16"/>
                <w:lang w:val="fr-FR"/>
              </w:rPr>
              <w:t xml:space="preserve"> 0- 17 &amp; 18+ </w:t>
            </w:r>
          </w:p>
        </w:tc>
        <w:tc>
          <w:tcPr>
            <w:tcW w:w="998" w:type="dxa"/>
            <w:vMerge w:val="restart"/>
            <w:shd w:val="clear" w:color="auto" w:fill="auto"/>
            <w:vAlign w:val="center"/>
            <w:hideMark/>
          </w:tcPr>
          <w:p w14:paraId="06A51527" w14:textId="72358463" w:rsidR="00A858DC" w:rsidRPr="00661EB7" w:rsidRDefault="00C042C0" w:rsidP="00AC6FE7">
            <w:pPr>
              <w:jc w:val="center"/>
              <w:rPr>
                <w:rFonts w:ascii="Calibri" w:hAnsi="Calibri" w:cs="Calibri"/>
                <w:i/>
                <w:color w:val="2F5496"/>
                <w:sz w:val="16"/>
                <w:szCs w:val="16"/>
                <w:lang w:val="fr-FR"/>
              </w:rPr>
            </w:pPr>
            <w:r w:rsidRPr="00661EB7">
              <w:rPr>
                <w:rFonts w:ascii="Calibri" w:hAnsi="Calibri" w:cs="Calibri"/>
                <w:i/>
                <w:color w:val="2F5496"/>
                <w:sz w:val="16"/>
                <w:szCs w:val="16"/>
                <w:lang w:val="fr-FR"/>
              </w:rPr>
              <w:t>Oui</w:t>
            </w:r>
            <w:r w:rsidR="00A858DC" w:rsidRPr="00661EB7">
              <w:rPr>
                <w:rFonts w:ascii="Calibri" w:hAnsi="Calibri" w:cs="Calibri"/>
                <w:i/>
                <w:color w:val="2F5496"/>
                <w:sz w:val="16"/>
                <w:szCs w:val="16"/>
                <w:lang w:val="fr-FR"/>
              </w:rPr>
              <w:t xml:space="preserve"> &amp; No</w:t>
            </w:r>
            <w:r w:rsidR="001F3127" w:rsidRPr="00661EB7">
              <w:rPr>
                <w:rFonts w:ascii="Calibri" w:hAnsi="Calibri" w:cs="Calibri"/>
                <w:i/>
                <w:color w:val="2F5496"/>
                <w:sz w:val="16"/>
                <w:szCs w:val="16"/>
                <w:lang w:val="fr-FR"/>
              </w:rPr>
              <w:t>n</w:t>
            </w:r>
          </w:p>
        </w:tc>
        <w:tc>
          <w:tcPr>
            <w:tcW w:w="838" w:type="dxa"/>
            <w:vMerge w:val="restart"/>
            <w:shd w:val="clear" w:color="auto" w:fill="auto"/>
            <w:vAlign w:val="center"/>
            <w:hideMark/>
          </w:tcPr>
          <w:p w14:paraId="06291C8A" w14:textId="77777777" w:rsidR="00A858DC" w:rsidRPr="00661EB7" w:rsidRDefault="00A858DC" w:rsidP="00AC6FE7">
            <w:pPr>
              <w:jc w:val="center"/>
              <w:rPr>
                <w:rFonts w:ascii="Calibri" w:hAnsi="Calibri" w:cs="Calibri"/>
                <w:i/>
                <w:color w:val="2F5496"/>
                <w:sz w:val="16"/>
                <w:szCs w:val="16"/>
                <w:lang w:val="fr-FR"/>
              </w:rPr>
            </w:pPr>
            <w:r w:rsidRPr="00661EB7">
              <w:rPr>
                <w:rFonts w:ascii="Calibri" w:hAnsi="Calibri" w:cs="Calibri"/>
                <w:i/>
                <w:color w:val="2F5496"/>
                <w:sz w:val="16"/>
                <w:szCs w:val="16"/>
                <w:lang w:val="fr-FR"/>
              </w:rPr>
              <w:t>N/A</w:t>
            </w:r>
          </w:p>
        </w:tc>
        <w:tc>
          <w:tcPr>
            <w:tcW w:w="455" w:type="dxa"/>
            <w:vMerge w:val="restart"/>
            <w:shd w:val="clear" w:color="auto" w:fill="auto"/>
            <w:vAlign w:val="center"/>
            <w:hideMark/>
          </w:tcPr>
          <w:p w14:paraId="7238836A" w14:textId="77777777" w:rsidR="00A858DC" w:rsidRPr="00661EB7" w:rsidRDefault="00A858DC" w:rsidP="00AC6FE7">
            <w:pPr>
              <w:jc w:val="center"/>
              <w:rPr>
                <w:rFonts w:ascii="Calibri" w:hAnsi="Calibri" w:cs="Calibri"/>
                <w:i/>
                <w:color w:val="FF0000"/>
                <w:sz w:val="16"/>
                <w:szCs w:val="16"/>
                <w:lang w:val="fr-FR"/>
              </w:rPr>
            </w:pPr>
            <w:r w:rsidRPr="00661EB7">
              <w:rPr>
                <w:rFonts w:ascii="Calibri" w:hAnsi="Calibri" w:cs="Calibri"/>
                <w:i/>
                <w:color w:val="FF0000"/>
                <w:sz w:val="16"/>
                <w:szCs w:val="16"/>
                <w:lang w:val="fr-FR"/>
              </w:rPr>
              <w:t> </w:t>
            </w:r>
          </w:p>
        </w:tc>
        <w:tc>
          <w:tcPr>
            <w:tcW w:w="455" w:type="dxa"/>
            <w:vMerge w:val="restart"/>
            <w:shd w:val="clear" w:color="auto" w:fill="auto"/>
            <w:vAlign w:val="center"/>
            <w:hideMark/>
          </w:tcPr>
          <w:p w14:paraId="7D167CEE" w14:textId="77777777" w:rsidR="00A858DC" w:rsidRPr="00661EB7" w:rsidRDefault="00A858DC" w:rsidP="00AC6FE7">
            <w:pPr>
              <w:jc w:val="center"/>
              <w:rPr>
                <w:rFonts w:ascii="Calibri" w:hAnsi="Calibri" w:cs="Calibri"/>
                <w:b/>
                <w:color w:val="2F5496"/>
                <w:sz w:val="16"/>
                <w:szCs w:val="16"/>
                <w:lang w:val="fr-FR"/>
              </w:rPr>
            </w:pPr>
            <w:r w:rsidRPr="00661EB7">
              <w:rPr>
                <w:rFonts w:ascii="Calibri" w:hAnsi="Calibri" w:cs="Calibri"/>
                <w:b/>
                <w:color w:val="2F5496"/>
                <w:sz w:val="16"/>
                <w:szCs w:val="16"/>
                <w:lang w:val="fr-FR"/>
              </w:rPr>
              <w:t>X</w:t>
            </w:r>
          </w:p>
        </w:tc>
        <w:tc>
          <w:tcPr>
            <w:tcW w:w="455" w:type="dxa"/>
            <w:vMerge w:val="restart"/>
            <w:shd w:val="clear" w:color="auto" w:fill="auto"/>
            <w:vAlign w:val="center"/>
            <w:hideMark/>
          </w:tcPr>
          <w:p w14:paraId="62C3A760" w14:textId="77777777" w:rsidR="00A858DC" w:rsidRPr="00661EB7" w:rsidRDefault="00A858DC" w:rsidP="00AC6FE7">
            <w:pPr>
              <w:jc w:val="center"/>
              <w:rPr>
                <w:rFonts w:ascii="Calibri" w:hAnsi="Calibri" w:cs="Calibri"/>
                <w:b/>
                <w:color w:val="2F5496"/>
                <w:sz w:val="16"/>
                <w:szCs w:val="16"/>
                <w:lang w:val="fr-FR"/>
              </w:rPr>
            </w:pPr>
            <w:r w:rsidRPr="00661EB7">
              <w:rPr>
                <w:rFonts w:ascii="Calibri" w:hAnsi="Calibri" w:cs="Calibri"/>
                <w:b/>
                <w:color w:val="2F5496"/>
                <w:sz w:val="16"/>
                <w:szCs w:val="16"/>
                <w:lang w:val="fr-FR"/>
              </w:rPr>
              <w:t>X</w:t>
            </w:r>
          </w:p>
        </w:tc>
        <w:tc>
          <w:tcPr>
            <w:tcW w:w="455" w:type="dxa"/>
            <w:vMerge w:val="restart"/>
            <w:shd w:val="clear" w:color="auto" w:fill="auto"/>
            <w:vAlign w:val="center"/>
            <w:hideMark/>
          </w:tcPr>
          <w:p w14:paraId="06F903E4" w14:textId="77777777" w:rsidR="00A858DC" w:rsidRPr="00661EB7" w:rsidRDefault="00A858DC" w:rsidP="00AC6FE7">
            <w:pPr>
              <w:jc w:val="center"/>
              <w:rPr>
                <w:rFonts w:ascii="Calibri" w:hAnsi="Calibri" w:cs="Calibri"/>
                <w:b/>
                <w:color w:val="2F5496"/>
                <w:sz w:val="16"/>
                <w:szCs w:val="16"/>
                <w:lang w:val="fr-FR"/>
              </w:rPr>
            </w:pPr>
            <w:r w:rsidRPr="00661EB7">
              <w:rPr>
                <w:rFonts w:ascii="Calibri" w:hAnsi="Calibri" w:cs="Calibri"/>
                <w:b/>
                <w:color w:val="2F5496"/>
                <w:sz w:val="16"/>
                <w:szCs w:val="16"/>
                <w:lang w:val="fr-FR"/>
              </w:rPr>
              <w:t> </w:t>
            </w:r>
          </w:p>
        </w:tc>
        <w:tc>
          <w:tcPr>
            <w:tcW w:w="1222" w:type="dxa"/>
            <w:vMerge w:val="restart"/>
            <w:shd w:val="clear" w:color="auto" w:fill="auto"/>
            <w:vAlign w:val="center"/>
            <w:hideMark/>
          </w:tcPr>
          <w:p w14:paraId="1A16F887" w14:textId="46458259" w:rsidR="00A858DC" w:rsidRPr="00661EB7" w:rsidRDefault="001F3127" w:rsidP="00AC6FE7">
            <w:pPr>
              <w:rPr>
                <w:rFonts w:ascii="Calibri" w:hAnsi="Calibri" w:cs="Calibri"/>
                <w:i/>
                <w:color w:val="2F5496"/>
                <w:sz w:val="16"/>
                <w:szCs w:val="16"/>
                <w:lang w:val="fr-FR"/>
              </w:rPr>
            </w:pPr>
            <w:r w:rsidRPr="00661EB7">
              <w:rPr>
                <w:rFonts w:ascii="Calibri" w:hAnsi="Calibri" w:cs="Calibri"/>
                <w:i/>
                <w:color w:val="2F5496"/>
                <w:sz w:val="16"/>
                <w:szCs w:val="16"/>
                <w:lang w:val="fr-FR"/>
              </w:rPr>
              <w:t>Enregistrement des participants pour chaque activité</w:t>
            </w:r>
            <w:r w:rsidR="00A858DC" w:rsidRPr="00661EB7">
              <w:rPr>
                <w:rFonts w:ascii="Calibri" w:hAnsi="Calibri" w:cs="Calibri"/>
                <w:i/>
                <w:color w:val="2F5496"/>
                <w:sz w:val="16"/>
                <w:szCs w:val="16"/>
                <w:lang w:val="fr-FR"/>
              </w:rPr>
              <w:t>.</w:t>
            </w:r>
          </w:p>
        </w:tc>
      </w:tr>
      <w:tr w:rsidR="00A40AE7" w:rsidRPr="00661EB7" w14:paraId="220C1E0F" w14:textId="77777777" w:rsidTr="001F3127">
        <w:trPr>
          <w:trHeight w:val="478"/>
        </w:trPr>
        <w:tc>
          <w:tcPr>
            <w:tcW w:w="1190" w:type="dxa"/>
            <w:vMerge/>
            <w:vAlign w:val="center"/>
            <w:hideMark/>
          </w:tcPr>
          <w:p w14:paraId="55FB866A" w14:textId="77777777" w:rsidR="00A858DC" w:rsidRPr="00661EB7" w:rsidRDefault="00A858DC" w:rsidP="00AC6FE7">
            <w:pPr>
              <w:rPr>
                <w:rFonts w:ascii="Calibri" w:hAnsi="Calibri" w:cs="Calibri"/>
                <w:i/>
                <w:color w:val="2F5496"/>
                <w:sz w:val="16"/>
                <w:szCs w:val="16"/>
                <w:lang w:val="fr-FR"/>
              </w:rPr>
            </w:pPr>
          </w:p>
        </w:tc>
        <w:tc>
          <w:tcPr>
            <w:tcW w:w="1371" w:type="dxa"/>
            <w:vMerge/>
            <w:vAlign w:val="center"/>
            <w:hideMark/>
          </w:tcPr>
          <w:p w14:paraId="2D606ED8" w14:textId="77777777" w:rsidR="00A858DC" w:rsidRPr="00661EB7" w:rsidRDefault="00A858DC" w:rsidP="00AC6FE7">
            <w:pPr>
              <w:rPr>
                <w:rFonts w:ascii="Calibri" w:hAnsi="Calibri" w:cs="Calibri"/>
                <w:i/>
                <w:color w:val="2F5496"/>
                <w:sz w:val="16"/>
                <w:szCs w:val="16"/>
                <w:lang w:val="fr-FR"/>
              </w:rPr>
            </w:pPr>
          </w:p>
        </w:tc>
        <w:tc>
          <w:tcPr>
            <w:tcW w:w="1431" w:type="dxa"/>
            <w:vMerge/>
            <w:vAlign w:val="center"/>
            <w:hideMark/>
          </w:tcPr>
          <w:p w14:paraId="6789223E" w14:textId="77777777" w:rsidR="00A858DC" w:rsidRPr="00661EB7" w:rsidRDefault="00A858DC" w:rsidP="00AC6FE7">
            <w:pPr>
              <w:rPr>
                <w:rFonts w:ascii="Calibri" w:hAnsi="Calibri" w:cs="Calibri"/>
                <w:i/>
                <w:color w:val="2F5496"/>
                <w:sz w:val="16"/>
                <w:szCs w:val="16"/>
                <w:lang w:val="fr-FR"/>
              </w:rPr>
            </w:pPr>
          </w:p>
        </w:tc>
        <w:tc>
          <w:tcPr>
            <w:tcW w:w="1161" w:type="dxa"/>
            <w:vMerge/>
            <w:vAlign w:val="center"/>
            <w:hideMark/>
          </w:tcPr>
          <w:p w14:paraId="12F39332" w14:textId="77777777" w:rsidR="00A858DC" w:rsidRPr="00661EB7" w:rsidRDefault="00A858DC" w:rsidP="00AC6FE7">
            <w:pPr>
              <w:rPr>
                <w:rFonts w:ascii="Calibri" w:hAnsi="Calibri" w:cs="Calibri"/>
                <w:i/>
                <w:color w:val="2F5496"/>
                <w:sz w:val="16"/>
                <w:szCs w:val="16"/>
                <w:lang w:val="fr-FR"/>
              </w:rPr>
            </w:pPr>
          </w:p>
        </w:tc>
        <w:tc>
          <w:tcPr>
            <w:tcW w:w="1310" w:type="dxa"/>
            <w:vMerge/>
            <w:vAlign w:val="center"/>
            <w:hideMark/>
          </w:tcPr>
          <w:p w14:paraId="2562A382" w14:textId="77777777" w:rsidR="00A858DC" w:rsidRPr="00661EB7" w:rsidRDefault="00A858DC" w:rsidP="00AC6FE7">
            <w:pPr>
              <w:rPr>
                <w:rFonts w:ascii="Calibri" w:hAnsi="Calibri" w:cs="Calibri"/>
                <w:i/>
                <w:color w:val="2F5496"/>
                <w:sz w:val="16"/>
                <w:szCs w:val="16"/>
                <w:lang w:val="fr-FR"/>
              </w:rPr>
            </w:pPr>
          </w:p>
        </w:tc>
        <w:tc>
          <w:tcPr>
            <w:tcW w:w="874" w:type="dxa"/>
            <w:shd w:val="clear" w:color="auto" w:fill="auto"/>
            <w:vAlign w:val="center"/>
            <w:hideMark/>
          </w:tcPr>
          <w:p w14:paraId="54276A7F" w14:textId="77777777" w:rsidR="00A858DC" w:rsidRPr="00661EB7" w:rsidRDefault="00A858DC" w:rsidP="00AC6FE7">
            <w:pPr>
              <w:rPr>
                <w:rFonts w:ascii="Calibri" w:hAnsi="Calibri" w:cs="Calibri"/>
                <w:i/>
                <w:color w:val="2F5496"/>
                <w:sz w:val="16"/>
                <w:szCs w:val="16"/>
                <w:lang w:val="fr-FR"/>
              </w:rPr>
            </w:pPr>
            <w:proofErr w:type="spellStart"/>
            <w:r w:rsidRPr="00661EB7">
              <w:rPr>
                <w:rFonts w:ascii="Calibri" w:hAnsi="Calibri" w:cs="Calibri"/>
                <w:i/>
                <w:color w:val="2F5496"/>
                <w:sz w:val="16"/>
                <w:szCs w:val="16"/>
                <w:lang w:val="fr-FR"/>
              </w:rPr>
              <w:t>Gotanien</w:t>
            </w:r>
            <w:proofErr w:type="spellEnd"/>
          </w:p>
        </w:tc>
        <w:tc>
          <w:tcPr>
            <w:tcW w:w="923" w:type="dxa"/>
            <w:vMerge/>
            <w:vAlign w:val="center"/>
            <w:hideMark/>
          </w:tcPr>
          <w:p w14:paraId="072D73CA" w14:textId="77777777" w:rsidR="00A858DC" w:rsidRPr="00661EB7" w:rsidRDefault="00A858DC" w:rsidP="00AC6FE7">
            <w:pPr>
              <w:rPr>
                <w:rFonts w:ascii="Calibri" w:hAnsi="Calibri" w:cs="Calibri"/>
                <w:i/>
                <w:color w:val="2F5496"/>
                <w:sz w:val="16"/>
                <w:szCs w:val="16"/>
                <w:lang w:val="fr-FR"/>
              </w:rPr>
            </w:pPr>
          </w:p>
        </w:tc>
        <w:tc>
          <w:tcPr>
            <w:tcW w:w="836" w:type="dxa"/>
            <w:vMerge/>
            <w:vAlign w:val="center"/>
            <w:hideMark/>
          </w:tcPr>
          <w:p w14:paraId="75BFC434" w14:textId="77777777" w:rsidR="00A858DC" w:rsidRPr="00661EB7" w:rsidRDefault="00A858DC" w:rsidP="00AC6FE7">
            <w:pPr>
              <w:rPr>
                <w:rFonts w:ascii="Calibri" w:hAnsi="Calibri" w:cs="Calibri"/>
                <w:i/>
                <w:color w:val="2F5496"/>
                <w:sz w:val="16"/>
                <w:szCs w:val="16"/>
                <w:lang w:val="fr-FR"/>
              </w:rPr>
            </w:pPr>
          </w:p>
        </w:tc>
        <w:tc>
          <w:tcPr>
            <w:tcW w:w="998" w:type="dxa"/>
            <w:vMerge/>
            <w:vAlign w:val="center"/>
            <w:hideMark/>
          </w:tcPr>
          <w:p w14:paraId="58D6E517" w14:textId="77777777" w:rsidR="00A858DC" w:rsidRPr="00661EB7" w:rsidRDefault="00A858DC" w:rsidP="00AC6FE7">
            <w:pPr>
              <w:rPr>
                <w:rFonts w:ascii="Calibri" w:hAnsi="Calibri" w:cs="Calibri"/>
                <w:i/>
                <w:color w:val="2F5496"/>
                <w:sz w:val="16"/>
                <w:szCs w:val="16"/>
                <w:lang w:val="fr-FR"/>
              </w:rPr>
            </w:pPr>
          </w:p>
        </w:tc>
        <w:tc>
          <w:tcPr>
            <w:tcW w:w="838" w:type="dxa"/>
            <w:vMerge/>
            <w:vAlign w:val="center"/>
            <w:hideMark/>
          </w:tcPr>
          <w:p w14:paraId="471F9A44" w14:textId="77777777" w:rsidR="00A858DC" w:rsidRPr="00661EB7" w:rsidRDefault="00A858DC" w:rsidP="00AC6FE7">
            <w:pPr>
              <w:rPr>
                <w:rFonts w:ascii="Calibri" w:hAnsi="Calibri" w:cs="Calibri"/>
                <w:i/>
                <w:color w:val="2F5496"/>
                <w:sz w:val="16"/>
                <w:szCs w:val="16"/>
                <w:lang w:val="fr-FR"/>
              </w:rPr>
            </w:pPr>
          </w:p>
        </w:tc>
        <w:tc>
          <w:tcPr>
            <w:tcW w:w="455" w:type="dxa"/>
            <w:vMerge/>
            <w:vAlign w:val="center"/>
            <w:hideMark/>
          </w:tcPr>
          <w:p w14:paraId="226E06A9" w14:textId="77777777" w:rsidR="00A858DC" w:rsidRPr="00661EB7" w:rsidRDefault="00A858DC" w:rsidP="00AC6FE7">
            <w:pPr>
              <w:rPr>
                <w:rFonts w:ascii="Calibri" w:hAnsi="Calibri" w:cs="Calibri"/>
                <w:i/>
                <w:color w:val="FF0000"/>
                <w:sz w:val="16"/>
                <w:szCs w:val="16"/>
                <w:lang w:val="fr-FR"/>
              </w:rPr>
            </w:pPr>
          </w:p>
        </w:tc>
        <w:tc>
          <w:tcPr>
            <w:tcW w:w="455" w:type="dxa"/>
            <w:vMerge/>
            <w:vAlign w:val="center"/>
            <w:hideMark/>
          </w:tcPr>
          <w:p w14:paraId="720240B5" w14:textId="77777777" w:rsidR="00A858DC" w:rsidRPr="00661EB7" w:rsidRDefault="00A858DC" w:rsidP="00AC6FE7">
            <w:pPr>
              <w:rPr>
                <w:rFonts w:ascii="Calibri" w:hAnsi="Calibri" w:cs="Calibri"/>
                <w:b/>
                <w:color w:val="2F5496"/>
                <w:sz w:val="16"/>
                <w:szCs w:val="16"/>
                <w:lang w:val="fr-FR"/>
              </w:rPr>
            </w:pPr>
          </w:p>
        </w:tc>
        <w:tc>
          <w:tcPr>
            <w:tcW w:w="455" w:type="dxa"/>
            <w:vMerge/>
            <w:vAlign w:val="center"/>
            <w:hideMark/>
          </w:tcPr>
          <w:p w14:paraId="5B794C40" w14:textId="77777777" w:rsidR="00A858DC" w:rsidRPr="00661EB7" w:rsidRDefault="00A858DC" w:rsidP="00AC6FE7">
            <w:pPr>
              <w:rPr>
                <w:rFonts w:ascii="Calibri" w:hAnsi="Calibri" w:cs="Calibri"/>
                <w:b/>
                <w:color w:val="2F5496"/>
                <w:sz w:val="16"/>
                <w:szCs w:val="16"/>
                <w:lang w:val="fr-FR"/>
              </w:rPr>
            </w:pPr>
          </w:p>
        </w:tc>
        <w:tc>
          <w:tcPr>
            <w:tcW w:w="455" w:type="dxa"/>
            <w:vMerge/>
            <w:vAlign w:val="center"/>
            <w:hideMark/>
          </w:tcPr>
          <w:p w14:paraId="576F0DB0" w14:textId="77777777" w:rsidR="00A858DC" w:rsidRPr="00661EB7" w:rsidRDefault="00A858DC" w:rsidP="00AC6FE7">
            <w:pPr>
              <w:rPr>
                <w:rFonts w:ascii="Calibri" w:hAnsi="Calibri" w:cs="Calibri"/>
                <w:b/>
                <w:color w:val="2F5496"/>
                <w:sz w:val="16"/>
                <w:szCs w:val="16"/>
                <w:lang w:val="fr-FR"/>
              </w:rPr>
            </w:pPr>
          </w:p>
        </w:tc>
        <w:tc>
          <w:tcPr>
            <w:tcW w:w="1222" w:type="dxa"/>
            <w:vMerge/>
            <w:vAlign w:val="center"/>
            <w:hideMark/>
          </w:tcPr>
          <w:p w14:paraId="5A6CFBFE" w14:textId="77777777" w:rsidR="00A858DC" w:rsidRPr="00661EB7" w:rsidRDefault="00A858DC" w:rsidP="00AC6FE7">
            <w:pPr>
              <w:rPr>
                <w:rFonts w:ascii="Calibri" w:hAnsi="Calibri" w:cs="Calibri"/>
                <w:i/>
                <w:color w:val="2F5496"/>
                <w:sz w:val="16"/>
                <w:szCs w:val="16"/>
                <w:lang w:val="fr-FR"/>
              </w:rPr>
            </w:pPr>
          </w:p>
        </w:tc>
      </w:tr>
      <w:tr w:rsidR="00A40AE7" w:rsidRPr="00661EB7" w14:paraId="161F37A2" w14:textId="77777777" w:rsidTr="001F3127">
        <w:trPr>
          <w:trHeight w:val="804"/>
        </w:trPr>
        <w:tc>
          <w:tcPr>
            <w:tcW w:w="1190" w:type="dxa"/>
            <w:vMerge/>
            <w:vAlign w:val="center"/>
            <w:hideMark/>
          </w:tcPr>
          <w:p w14:paraId="45E9F6AC" w14:textId="77777777" w:rsidR="00A858DC" w:rsidRPr="00661EB7" w:rsidRDefault="00A858DC" w:rsidP="00AC6FE7">
            <w:pPr>
              <w:rPr>
                <w:rFonts w:ascii="Calibri" w:hAnsi="Calibri" w:cs="Calibri"/>
                <w:i/>
                <w:color w:val="2F5496"/>
                <w:sz w:val="16"/>
                <w:szCs w:val="16"/>
                <w:lang w:val="fr-FR"/>
              </w:rPr>
            </w:pPr>
          </w:p>
        </w:tc>
        <w:tc>
          <w:tcPr>
            <w:tcW w:w="1371" w:type="dxa"/>
            <w:vMerge/>
            <w:vAlign w:val="center"/>
            <w:hideMark/>
          </w:tcPr>
          <w:p w14:paraId="3BA8FA6D" w14:textId="77777777" w:rsidR="00A858DC" w:rsidRPr="00661EB7" w:rsidRDefault="00A858DC" w:rsidP="00AC6FE7">
            <w:pPr>
              <w:rPr>
                <w:rFonts w:ascii="Calibri" w:hAnsi="Calibri" w:cs="Calibri"/>
                <w:i/>
                <w:color w:val="2F5496"/>
                <w:sz w:val="16"/>
                <w:szCs w:val="16"/>
                <w:lang w:val="fr-FR"/>
              </w:rPr>
            </w:pPr>
          </w:p>
        </w:tc>
        <w:tc>
          <w:tcPr>
            <w:tcW w:w="1431" w:type="dxa"/>
            <w:vMerge/>
            <w:vAlign w:val="center"/>
            <w:hideMark/>
          </w:tcPr>
          <w:p w14:paraId="5C9C0E8C" w14:textId="77777777" w:rsidR="00A858DC" w:rsidRPr="00661EB7" w:rsidRDefault="00A858DC" w:rsidP="00AC6FE7">
            <w:pPr>
              <w:rPr>
                <w:rFonts w:ascii="Calibri" w:hAnsi="Calibri" w:cs="Calibri"/>
                <w:i/>
                <w:color w:val="2F5496"/>
                <w:sz w:val="16"/>
                <w:szCs w:val="16"/>
                <w:lang w:val="fr-FR"/>
              </w:rPr>
            </w:pPr>
          </w:p>
        </w:tc>
        <w:tc>
          <w:tcPr>
            <w:tcW w:w="1161" w:type="dxa"/>
            <w:shd w:val="clear" w:color="auto" w:fill="auto"/>
            <w:vAlign w:val="center"/>
            <w:hideMark/>
          </w:tcPr>
          <w:p w14:paraId="69E700BA" w14:textId="746805F9" w:rsidR="00A858DC" w:rsidRPr="00661EB7" w:rsidRDefault="001F3127" w:rsidP="00AC6FE7">
            <w:pPr>
              <w:rPr>
                <w:rFonts w:ascii="Calibri" w:hAnsi="Calibri" w:cs="Calibri"/>
                <w:i/>
                <w:color w:val="2F5496"/>
                <w:sz w:val="16"/>
                <w:szCs w:val="16"/>
                <w:lang w:val="fr-FR"/>
              </w:rPr>
            </w:pPr>
            <w:r w:rsidRPr="00661EB7">
              <w:rPr>
                <w:rFonts w:ascii="Calibri" w:hAnsi="Calibri" w:cs="Calibri"/>
                <w:i/>
                <w:color w:val="2F5496"/>
                <w:sz w:val="16"/>
                <w:szCs w:val="16"/>
                <w:lang w:val="fr-FR"/>
              </w:rPr>
              <w:t>Communauté hôte</w:t>
            </w:r>
          </w:p>
        </w:tc>
        <w:tc>
          <w:tcPr>
            <w:tcW w:w="1310" w:type="dxa"/>
            <w:shd w:val="clear" w:color="auto" w:fill="auto"/>
            <w:vAlign w:val="center"/>
            <w:hideMark/>
          </w:tcPr>
          <w:p w14:paraId="5E13C0AD" w14:textId="77777777" w:rsidR="00A858DC" w:rsidRPr="00661EB7" w:rsidRDefault="00A858DC" w:rsidP="00AC6FE7">
            <w:pPr>
              <w:jc w:val="center"/>
              <w:rPr>
                <w:rFonts w:ascii="Calibri" w:hAnsi="Calibri" w:cs="Calibri"/>
                <w:i/>
                <w:color w:val="2F5496"/>
                <w:sz w:val="16"/>
                <w:szCs w:val="16"/>
                <w:lang w:val="fr-FR"/>
              </w:rPr>
            </w:pPr>
            <w:r w:rsidRPr="00661EB7">
              <w:rPr>
                <w:rFonts w:ascii="Calibri" w:hAnsi="Calibri" w:cs="Calibri"/>
                <w:i/>
                <w:color w:val="2F5496"/>
                <w:sz w:val="16"/>
                <w:szCs w:val="16"/>
                <w:lang w:val="fr-FR"/>
              </w:rPr>
              <w:t>5,000</w:t>
            </w:r>
          </w:p>
        </w:tc>
        <w:tc>
          <w:tcPr>
            <w:tcW w:w="874" w:type="dxa"/>
            <w:shd w:val="clear" w:color="auto" w:fill="auto"/>
            <w:vAlign w:val="center"/>
            <w:hideMark/>
          </w:tcPr>
          <w:p w14:paraId="36D39646" w14:textId="77777777" w:rsidR="00A858DC" w:rsidRPr="00661EB7" w:rsidRDefault="00A858DC" w:rsidP="00AC6FE7">
            <w:pPr>
              <w:rPr>
                <w:rFonts w:ascii="Calibri" w:hAnsi="Calibri" w:cs="Calibri"/>
                <w:i/>
                <w:color w:val="2F5496"/>
                <w:sz w:val="16"/>
                <w:szCs w:val="16"/>
                <w:lang w:val="fr-FR"/>
              </w:rPr>
            </w:pPr>
            <w:r w:rsidRPr="00661EB7">
              <w:rPr>
                <w:rFonts w:ascii="Calibri" w:hAnsi="Calibri" w:cs="Calibri"/>
                <w:i/>
                <w:color w:val="2F5496"/>
                <w:sz w:val="16"/>
                <w:szCs w:val="16"/>
                <w:lang w:val="fr-FR"/>
              </w:rPr>
              <w:t>N/A</w:t>
            </w:r>
          </w:p>
        </w:tc>
        <w:tc>
          <w:tcPr>
            <w:tcW w:w="923" w:type="dxa"/>
            <w:vMerge/>
            <w:vAlign w:val="center"/>
            <w:hideMark/>
          </w:tcPr>
          <w:p w14:paraId="6E38C4B5" w14:textId="77777777" w:rsidR="00A858DC" w:rsidRPr="00661EB7" w:rsidRDefault="00A858DC" w:rsidP="00AC6FE7">
            <w:pPr>
              <w:rPr>
                <w:rFonts w:ascii="Calibri" w:hAnsi="Calibri" w:cs="Calibri"/>
                <w:i/>
                <w:color w:val="2F5496"/>
                <w:sz w:val="16"/>
                <w:szCs w:val="16"/>
                <w:lang w:val="fr-FR"/>
              </w:rPr>
            </w:pPr>
          </w:p>
        </w:tc>
        <w:tc>
          <w:tcPr>
            <w:tcW w:w="836" w:type="dxa"/>
            <w:vMerge/>
            <w:vAlign w:val="center"/>
            <w:hideMark/>
          </w:tcPr>
          <w:p w14:paraId="12DF4653" w14:textId="77777777" w:rsidR="00A858DC" w:rsidRPr="00661EB7" w:rsidRDefault="00A858DC" w:rsidP="00AC6FE7">
            <w:pPr>
              <w:rPr>
                <w:rFonts w:ascii="Calibri" w:hAnsi="Calibri" w:cs="Calibri"/>
                <w:i/>
                <w:color w:val="2F5496"/>
                <w:sz w:val="16"/>
                <w:szCs w:val="16"/>
                <w:lang w:val="fr-FR"/>
              </w:rPr>
            </w:pPr>
          </w:p>
        </w:tc>
        <w:tc>
          <w:tcPr>
            <w:tcW w:w="998" w:type="dxa"/>
            <w:vMerge/>
            <w:vAlign w:val="center"/>
            <w:hideMark/>
          </w:tcPr>
          <w:p w14:paraId="1A99874A" w14:textId="77777777" w:rsidR="00A858DC" w:rsidRPr="00661EB7" w:rsidRDefault="00A858DC" w:rsidP="00AC6FE7">
            <w:pPr>
              <w:rPr>
                <w:rFonts w:ascii="Calibri" w:hAnsi="Calibri" w:cs="Calibri"/>
                <w:i/>
                <w:color w:val="2F5496"/>
                <w:sz w:val="16"/>
                <w:szCs w:val="16"/>
                <w:lang w:val="fr-FR"/>
              </w:rPr>
            </w:pPr>
          </w:p>
        </w:tc>
        <w:tc>
          <w:tcPr>
            <w:tcW w:w="838" w:type="dxa"/>
            <w:vMerge/>
            <w:vAlign w:val="center"/>
            <w:hideMark/>
          </w:tcPr>
          <w:p w14:paraId="0EE7F103" w14:textId="77777777" w:rsidR="00A858DC" w:rsidRPr="00661EB7" w:rsidRDefault="00A858DC" w:rsidP="00AC6FE7">
            <w:pPr>
              <w:rPr>
                <w:rFonts w:ascii="Calibri" w:hAnsi="Calibri" w:cs="Calibri"/>
                <w:i/>
                <w:color w:val="2F5496"/>
                <w:sz w:val="16"/>
                <w:szCs w:val="16"/>
                <w:lang w:val="fr-FR"/>
              </w:rPr>
            </w:pPr>
          </w:p>
        </w:tc>
        <w:tc>
          <w:tcPr>
            <w:tcW w:w="455" w:type="dxa"/>
            <w:vMerge/>
            <w:vAlign w:val="center"/>
            <w:hideMark/>
          </w:tcPr>
          <w:p w14:paraId="7315AC5F" w14:textId="77777777" w:rsidR="00A858DC" w:rsidRPr="00661EB7" w:rsidRDefault="00A858DC" w:rsidP="00AC6FE7">
            <w:pPr>
              <w:rPr>
                <w:rFonts w:ascii="Calibri" w:hAnsi="Calibri" w:cs="Calibri"/>
                <w:i/>
                <w:color w:val="FF0000"/>
                <w:sz w:val="16"/>
                <w:szCs w:val="16"/>
                <w:lang w:val="fr-FR"/>
              </w:rPr>
            </w:pPr>
          </w:p>
        </w:tc>
        <w:tc>
          <w:tcPr>
            <w:tcW w:w="455" w:type="dxa"/>
            <w:vMerge/>
            <w:vAlign w:val="center"/>
            <w:hideMark/>
          </w:tcPr>
          <w:p w14:paraId="21829FC4" w14:textId="77777777" w:rsidR="00A858DC" w:rsidRPr="00661EB7" w:rsidRDefault="00A858DC" w:rsidP="00AC6FE7">
            <w:pPr>
              <w:rPr>
                <w:rFonts w:ascii="Calibri" w:hAnsi="Calibri" w:cs="Calibri"/>
                <w:b/>
                <w:color w:val="2F5496"/>
                <w:sz w:val="16"/>
                <w:szCs w:val="16"/>
                <w:lang w:val="fr-FR"/>
              </w:rPr>
            </w:pPr>
          </w:p>
        </w:tc>
        <w:tc>
          <w:tcPr>
            <w:tcW w:w="455" w:type="dxa"/>
            <w:vMerge/>
            <w:vAlign w:val="center"/>
            <w:hideMark/>
          </w:tcPr>
          <w:p w14:paraId="2B37E15F" w14:textId="77777777" w:rsidR="00A858DC" w:rsidRPr="00661EB7" w:rsidRDefault="00A858DC" w:rsidP="00AC6FE7">
            <w:pPr>
              <w:rPr>
                <w:rFonts w:ascii="Calibri" w:hAnsi="Calibri" w:cs="Calibri"/>
                <w:b/>
                <w:color w:val="2F5496"/>
                <w:sz w:val="16"/>
                <w:szCs w:val="16"/>
                <w:lang w:val="fr-FR"/>
              </w:rPr>
            </w:pPr>
          </w:p>
        </w:tc>
        <w:tc>
          <w:tcPr>
            <w:tcW w:w="455" w:type="dxa"/>
            <w:vMerge/>
            <w:vAlign w:val="center"/>
            <w:hideMark/>
          </w:tcPr>
          <w:p w14:paraId="19CDB1B6" w14:textId="77777777" w:rsidR="00A858DC" w:rsidRPr="00661EB7" w:rsidRDefault="00A858DC" w:rsidP="00AC6FE7">
            <w:pPr>
              <w:rPr>
                <w:rFonts w:ascii="Calibri" w:hAnsi="Calibri" w:cs="Calibri"/>
                <w:b/>
                <w:color w:val="2F5496"/>
                <w:sz w:val="16"/>
                <w:szCs w:val="16"/>
                <w:lang w:val="fr-FR"/>
              </w:rPr>
            </w:pPr>
          </w:p>
        </w:tc>
        <w:tc>
          <w:tcPr>
            <w:tcW w:w="1222" w:type="dxa"/>
            <w:vMerge/>
            <w:vAlign w:val="center"/>
            <w:hideMark/>
          </w:tcPr>
          <w:p w14:paraId="03274F70" w14:textId="77777777" w:rsidR="00A858DC" w:rsidRPr="00661EB7" w:rsidRDefault="00A858DC" w:rsidP="00AC6FE7">
            <w:pPr>
              <w:rPr>
                <w:rFonts w:ascii="Calibri" w:hAnsi="Calibri" w:cs="Calibri"/>
                <w:i/>
                <w:color w:val="2F5496"/>
                <w:sz w:val="16"/>
                <w:szCs w:val="16"/>
                <w:lang w:val="fr-FR"/>
              </w:rPr>
            </w:pPr>
          </w:p>
        </w:tc>
      </w:tr>
      <w:tr w:rsidR="00A40AE7" w:rsidRPr="00C0564B" w14:paraId="203324C4" w14:textId="77777777" w:rsidTr="001F3127">
        <w:trPr>
          <w:trHeight w:val="315"/>
        </w:trPr>
        <w:tc>
          <w:tcPr>
            <w:tcW w:w="1190" w:type="dxa"/>
            <w:vMerge/>
            <w:vAlign w:val="center"/>
            <w:hideMark/>
          </w:tcPr>
          <w:p w14:paraId="46A60151" w14:textId="77777777" w:rsidR="001F3127" w:rsidRPr="00661EB7" w:rsidRDefault="001F3127" w:rsidP="001F3127">
            <w:pPr>
              <w:rPr>
                <w:rFonts w:ascii="Calibri" w:hAnsi="Calibri" w:cs="Calibri"/>
                <w:i/>
                <w:color w:val="2F5496"/>
                <w:sz w:val="16"/>
                <w:szCs w:val="16"/>
                <w:lang w:val="fr-FR"/>
              </w:rPr>
            </w:pPr>
          </w:p>
        </w:tc>
        <w:tc>
          <w:tcPr>
            <w:tcW w:w="1371" w:type="dxa"/>
            <w:vMerge w:val="restart"/>
            <w:shd w:val="clear" w:color="auto" w:fill="auto"/>
            <w:vAlign w:val="center"/>
            <w:hideMark/>
          </w:tcPr>
          <w:p w14:paraId="698D6B7F" w14:textId="03C12290" w:rsidR="001F3127" w:rsidRPr="00661EB7" w:rsidRDefault="001F3127" w:rsidP="001F3127">
            <w:pPr>
              <w:rPr>
                <w:rFonts w:ascii="Calibri" w:hAnsi="Calibri" w:cs="Calibri"/>
                <w:i/>
                <w:color w:val="2F5496"/>
                <w:sz w:val="16"/>
                <w:szCs w:val="16"/>
                <w:lang w:val="fr-FR"/>
              </w:rPr>
            </w:pPr>
            <w:r w:rsidRPr="00661EB7">
              <w:rPr>
                <w:rFonts w:ascii="Calibri" w:hAnsi="Calibri" w:cs="Calibri"/>
                <w:i/>
                <w:color w:val="2F5496"/>
                <w:sz w:val="16"/>
                <w:szCs w:val="16"/>
                <w:lang w:val="fr-FR"/>
              </w:rPr>
              <w:t>Mise en place des centres pour femmes et filles servant pour l’écoute/interview et conseils.</w:t>
            </w:r>
          </w:p>
        </w:tc>
        <w:tc>
          <w:tcPr>
            <w:tcW w:w="1431" w:type="dxa"/>
            <w:vMerge w:val="restart"/>
            <w:shd w:val="clear" w:color="auto" w:fill="auto"/>
            <w:vAlign w:val="center"/>
            <w:hideMark/>
          </w:tcPr>
          <w:p w14:paraId="7161D6A1" w14:textId="1961F98C" w:rsidR="001F3127" w:rsidRPr="00661EB7" w:rsidRDefault="001F3127" w:rsidP="001F3127">
            <w:pPr>
              <w:rPr>
                <w:rFonts w:ascii="Calibri" w:hAnsi="Calibri" w:cs="Calibri"/>
                <w:i/>
                <w:color w:val="2F5496"/>
                <w:sz w:val="16"/>
                <w:szCs w:val="16"/>
                <w:lang w:val="fr-FR"/>
              </w:rPr>
            </w:pPr>
            <w:r w:rsidRPr="00661EB7">
              <w:rPr>
                <w:rFonts w:ascii="Calibri" w:hAnsi="Calibri" w:cs="Calibri"/>
                <w:i/>
                <w:color w:val="2F5496"/>
                <w:sz w:val="16"/>
                <w:szCs w:val="16"/>
                <w:lang w:val="fr-FR"/>
              </w:rPr>
              <w:t># of centres pour femmes et filles construits, rénovés, ou transformés</w:t>
            </w:r>
          </w:p>
        </w:tc>
        <w:tc>
          <w:tcPr>
            <w:tcW w:w="1161" w:type="dxa"/>
            <w:vMerge w:val="restart"/>
            <w:shd w:val="clear" w:color="auto" w:fill="auto"/>
            <w:vAlign w:val="center"/>
            <w:hideMark/>
          </w:tcPr>
          <w:p w14:paraId="5173C31E" w14:textId="72F14AF9" w:rsidR="001F3127" w:rsidRPr="00661EB7" w:rsidRDefault="001F3127" w:rsidP="001F3127">
            <w:pPr>
              <w:rPr>
                <w:rFonts w:ascii="Calibri" w:hAnsi="Calibri" w:cs="Calibri"/>
                <w:i/>
                <w:color w:val="2F5496"/>
                <w:sz w:val="16"/>
                <w:szCs w:val="16"/>
                <w:lang w:val="fr-FR"/>
              </w:rPr>
            </w:pPr>
            <w:r w:rsidRPr="00661EB7">
              <w:rPr>
                <w:rFonts w:ascii="Calibri" w:hAnsi="Calibri" w:cs="Calibri"/>
                <w:i/>
                <w:color w:val="2F5496"/>
                <w:sz w:val="16"/>
                <w:szCs w:val="16"/>
                <w:lang w:val="fr-FR"/>
              </w:rPr>
              <w:t>Refugiés et demandeurs d’asile</w:t>
            </w:r>
          </w:p>
        </w:tc>
        <w:tc>
          <w:tcPr>
            <w:tcW w:w="1310" w:type="dxa"/>
            <w:vMerge w:val="restart"/>
            <w:shd w:val="clear" w:color="auto" w:fill="auto"/>
            <w:vAlign w:val="center"/>
            <w:hideMark/>
          </w:tcPr>
          <w:p w14:paraId="61112DA3" w14:textId="76799A47" w:rsidR="001F3127" w:rsidRPr="00661EB7" w:rsidRDefault="001F3127" w:rsidP="001F3127">
            <w:pPr>
              <w:jc w:val="center"/>
              <w:rPr>
                <w:rFonts w:ascii="Calibri" w:hAnsi="Calibri" w:cs="Calibri"/>
                <w:i/>
                <w:color w:val="2F5597"/>
                <w:sz w:val="16"/>
                <w:szCs w:val="16"/>
                <w:lang w:val="fr-FR"/>
              </w:rPr>
            </w:pPr>
            <w:r w:rsidRPr="00661EB7">
              <w:rPr>
                <w:rFonts w:ascii="Calibri" w:hAnsi="Calibri" w:cs="Calibri"/>
                <w:i/>
                <w:color w:val="2F5597"/>
                <w:sz w:val="16"/>
                <w:szCs w:val="16"/>
                <w:lang w:val="fr-FR"/>
              </w:rPr>
              <w:t>3x Nouvelles constructions</w:t>
            </w:r>
          </w:p>
        </w:tc>
        <w:tc>
          <w:tcPr>
            <w:tcW w:w="874" w:type="dxa"/>
            <w:vMerge w:val="restart"/>
            <w:shd w:val="clear" w:color="auto" w:fill="auto"/>
            <w:vAlign w:val="center"/>
            <w:hideMark/>
          </w:tcPr>
          <w:p w14:paraId="6B10BAF3" w14:textId="77777777" w:rsidR="001F3127" w:rsidRPr="00661EB7" w:rsidRDefault="001F3127" w:rsidP="001F3127">
            <w:pPr>
              <w:rPr>
                <w:rFonts w:ascii="Calibri" w:hAnsi="Calibri" w:cs="Calibri"/>
                <w:i/>
                <w:color w:val="2F5496"/>
                <w:sz w:val="16"/>
                <w:szCs w:val="16"/>
                <w:lang w:val="fr-FR"/>
              </w:rPr>
            </w:pPr>
            <w:r w:rsidRPr="00661EB7">
              <w:rPr>
                <w:rFonts w:ascii="Calibri" w:hAnsi="Calibri" w:cs="Calibri"/>
                <w:i/>
                <w:color w:val="2F5496"/>
                <w:sz w:val="16"/>
                <w:szCs w:val="16"/>
                <w:lang w:val="fr-FR"/>
              </w:rPr>
              <w:t>N/A</w:t>
            </w:r>
          </w:p>
        </w:tc>
        <w:tc>
          <w:tcPr>
            <w:tcW w:w="923" w:type="dxa"/>
            <w:vMerge w:val="restart"/>
            <w:shd w:val="clear" w:color="auto" w:fill="auto"/>
            <w:vAlign w:val="center"/>
            <w:hideMark/>
          </w:tcPr>
          <w:p w14:paraId="7BE0FC54" w14:textId="77777777" w:rsidR="001F3127" w:rsidRPr="00661EB7" w:rsidRDefault="001F3127" w:rsidP="001F3127">
            <w:pPr>
              <w:rPr>
                <w:rFonts w:ascii="Calibri" w:hAnsi="Calibri" w:cs="Calibri"/>
                <w:i/>
                <w:color w:val="2F5597"/>
                <w:sz w:val="16"/>
                <w:szCs w:val="16"/>
                <w:lang w:val="fr-FR"/>
              </w:rPr>
            </w:pPr>
            <w:r w:rsidRPr="00661EB7">
              <w:rPr>
                <w:rFonts w:ascii="Calibri" w:hAnsi="Calibri" w:cs="Calibri"/>
                <w:i/>
                <w:color w:val="2F5597"/>
                <w:sz w:val="16"/>
                <w:szCs w:val="16"/>
                <w:lang w:val="fr-FR"/>
              </w:rPr>
              <w:t>N/A</w:t>
            </w:r>
          </w:p>
        </w:tc>
        <w:tc>
          <w:tcPr>
            <w:tcW w:w="836" w:type="dxa"/>
            <w:vMerge w:val="restart"/>
            <w:shd w:val="clear" w:color="auto" w:fill="auto"/>
            <w:vAlign w:val="center"/>
            <w:hideMark/>
          </w:tcPr>
          <w:p w14:paraId="013D0CB1" w14:textId="77777777" w:rsidR="001F3127" w:rsidRPr="00661EB7" w:rsidRDefault="001F3127" w:rsidP="001F3127">
            <w:pPr>
              <w:rPr>
                <w:rFonts w:ascii="Calibri" w:hAnsi="Calibri" w:cs="Calibri"/>
                <w:i/>
                <w:color w:val="2F5597"/>
                <w:sz w:val="16"/>
                <w:szCs w:val="16"/>
                <w:lang w:val="fr-FR"/>
              </w:rPr>
            </w:pPr>
            <w:r w:rsidRPr="00661EB7">
              <w:rPr>
                <w:rFonts w:ascii="Calibri" w:hAnsi="Calibri" w:cs="Calibri"/>
                <w:i/>
                <w:color w:val="2F5597"/>
                <w:sz w:val="16"/>
                <w:szCs w:val="16"/>
                <w:lang w:val="fr-FR"/>
              </w:rPr>
              <w:t>N/A</w:t>
            </w:r>
          </w:p>
        </w:tc>
        <w:tc>
          <w:tcPr>
            <w:tcW w:w="998" w:type="dxa"/>
            <w:vMerge w:val="restart"/>
            <w:shd w:val="clear" w:color="auto" w:fill="auto"/>
            <w:vAlign w:val="center"/>
            <w:hideMark/>
          </w:tcPr>
          <w:p w14:paraId="1E1CA49D" w14:textId="77777777" w:rsidR="001F3127" w:rsidRPr="00661EB7" w:rsidRDefault="001F3127" w:rsidP="001F3127">
            <w:pPr>
              <w:rPr>
                <w:rFonts w:ascii="Calibri" w:hAnsi="Calibri" w:cs="Calibri"/>
                <w:i/>
                <w:color w:val="2F5496"/>
                <w:sz w:val="16"/>
                <w:szCs w:val="16"/>
                <w:lang w:val="fr-FR"/>
              </w:rPr>
            </w:pPr>
            <w:r w:rsidRPr="00661EB7">
              <w:rPr>
                <w:rFonts w:ascii="Calibri" w:hAnsi="Calibri" w:cs="Calibri"/>
                <w:i/>
                <w:color w:val="2F5496"/>
                <w:sz w:val="16"/>
                <w:szCs w:val="16"/>
                <w:lang w:val="fr-FR"/>
              </w:rPr>
              <w:t>N/A</w:t>
            </w:r>
          </w:p>
        </w:tc>
        <w:tc>
          <w:tcPr>
            <w:tcW w:w="838" w:type="dxa"/>
            <w:shd w:val="clear" w:color="auto" w:fill="auto"/>
            <w:vAlign w:val="center"/>
            <w:hideMark/>
          </w:tcPr>
          <w:p w14:paraId="4BE3EB5C" w14:textId="77777777" w:rsidR="001F3127" w:rsidRPr="00661EB7" w:rsidRDefault="001F3127" w:rsidP="001F3127">
            <w:pPr>
              <w:rPr>
                <w:rFonts w:ascii="Calibri" w:hAnsi="Calibri" w:cs="Calibri"/>
                <w:i/>
                <w:color w:val="2F5496"/>
                <w:sz w:val="16"/>
                <w:szCs w:val="16"/>
                <w:lang w:val="fr-FR"/>
              </w:rPr>
            </w:pPr>
            <w:r w:rsidRPr="00661EB7">
              <w:rPr>
                <w:rFonts w:ascii="Calibri" w:hAnsi="Calibri" w:cs="Calibri"/>
                <w:i/>
                <w:color w:val="2F5496"/>
                <w:sz w:val="16"/>
                <w:szCs w:val="16"/>
                <w:lang w:val="fr-FR"/>
              </w:rPr>
              <w:t>X-site</w:t>
            </w:r>
          </w:p>
        </w:tc>
        <w:tc>
          <w:tcPr>
            <w:tcW w:w="455" w:type="dxa"/>
            <w:shd w:val="clear" w:color="auto" w:fill="auto"/>
            <w:vAlign w:val="center"/>
            <w:hideMark/>
          </w:tcPr>
          <w:p w14:paraId="01C902FA" w14:textId="77777777" w:rsidR="001F3127" w:rsidRPr="00661EB7" w:rsidRDefault="001F3127" w:rsidP="001F3127">
            <w:pPr>
              <w:rPr>
                <w:rFonts w:ascii="Calibri" w:hAnsi="Calibri" w:cs="Calibri"/>
                <w:i/>
                <w:color w:val="FF0000"/>
                <w:sz w:val="16"/>
                <w:szCs w:val="16"/>
                <w:lang w:val="fr-FR"/>
              </w:rPr>
            </w:pPr>
            <w:r w:rsidRPr="00661EB7">
              <w:rPr>
                <w:rFonts w:ascii="Calibri" w:hAnsi="Calibri" w:cs="Calibri"/>
                <w:i/>
                <w:color w:val="FF0000"/>
                <w:sz w:val="16"/>
                <w:szCs w:val="16"/>
                <w:lang w:val="fr-FR"/>
              </w:rPr>
              <w:t> </w:t>
            </w:r>
          </w:p>
        </w:tc>
        <w:tc>
          <w:tcPr>
            <w:tcW w:w="455" w:type="dxa"/>
            <w:shd w:val="clear" w:color="auto" w:fill="auto"/>
            <w:vAlign w:val="center"/>
            <w:hideMark/>
          </w:tcPr>
          <w:p w14:paraId="1783E4D3" w14:textId="77777777" w:rsidR="001F3127" w:rsidRPr="00661EB7" w:rsidRDefault="001F3127" w:rsidP="001F3127">
            <w:pPr>
              <w:rPr>
                <w:rFonts w:ascii="Calibri" w:hAnsi="Calibri" w:cs="Calibri"/>
                <w:b/>
                <w:color w:val="2F5496"/>
                <w:sz w:val="16"/>
                <w:szCs w:val="16"/>
                <w:lang w:val="fr-FR"/>
              </w:rPr>
            </w:pPr>
            <w:r w:rsidRPr="00661EB7">
              <w:rPr>
                <w:rFonts w:ascii="Calibri" w:hAnsi="Calibri" w:cs="Calibri"/>
                <w:b/>
                <w:color w:val="2F5496"/>
                <w:sz w:val="16"/>
                <w:szCs w:val="16"/>
                <w:lang w:val="fr-FR"/>
              </w:rPr>
              <w:t>X</w:t>
            </w:r>
          </w:p>
        </w:tc>
        <w:tc>
          <w:tcPr>
            <w:tcW w:w="455" w:type="dxa"/>
            <w:shd w:val="clear" w:color="auto" w:fill="auto"/>
            <w:vAlign w:val="center"/>
            <w:hideMark/>
          </w:tcPr>
          <w:p w14:paraId="39EE2861" w14:textId="77777777" w:rsidR="001F3127" w:rsidRPr="00661EB7" w:rsidRDefault="001F3127" w:rsidP="001F3127">
            <w:pPr>
              <w:rPr>
                <w:rFonts w:ascii="Calibri" w:hAnsi="Calibri" w:cs="Calibri"/>
                <w:b/>
                <w:color w:val="2F5496"/>
                <w:sz w:val="16"/>
                <w:szCs w:val="16"/>
                <w:lang w:val="fr-FR"/>
              </w:rPr>
            </w:pPr>
            <w:r w:rsidRPr="00661EB7">
              <w:rPr>
                <w:rFonts w:ascii="Calibri" w:hAnsi="Calibri" w:cs="Calibri"/>
                <w:b/>
                <w:color w:val="2F5496"/>
                <w:sz w:val="16"/>
                <w:szCs w:val="16"/>
                <w:lang w:val="fr-FR"/>
              </w:rPr>
              <w:t> </w:t>
            </w:r>
          </w:p>
        </w:tc>
        <w:tc>
          <w:tcPr>
            <w:tcW w:w="455" w:type="dxa"/>
            <w:shd w:val="clear" w:color="auto" w:fill="auto"/>
            <w:vAlign w:val="center"/>
            <w:hideMark/>
          </w:tcPr>
          <w:p w14:paraId="008FE4CA" w14:textId="77777777" w:rsidR="001F3127" w:rsidRPr="00661EB7" w:rsidRDefault="001F3127" w:rsidP="001F3127">
            <w:pPr>
              <w:rPr>
                <w:rFonts w:ascii="Calibri" w:hAnsi="Calibri" w:cs="Calibri"/>
                <w:b/>
                <w:color w:val="2F5496"/>
                <w:sz w:val="16"/>
                <w:szCs w:val="16"/>
                <w:lang w:val="fr-FR"/>
              </w:rPr>
            </w:pPr>
            <w:r w:rsidRPr="00661EB7">
              <w:rPr>
                <w:rFonts w:ascii="Calibri" w:hAnsi="Calibri" w:cs="Calibri"/>
                <w:b/>
                <w:color w:val="2F5496"/>
                <w:sz w:val="16"/>
                <w:szCs w:val="16"/>
                <w:lang w:val="fr-FR"/>
              </w:rPr>
              <w:t> </w:t>
            </w:r>
          </w:p>
        </w:tc>
        <w:tc>
          <w:tcPr>
            <w:tcW w:w="1222" w:type="dxa"/>
            <w:vMerge w:val="restart"/>
            <w:shd w:val="clear" w:color="auto" w:fill="auto"/>
            <w:vAlign w:val="center"/>
            <w:hideMark/>
          </w:tcPr>
          <w:p w14:paraId="2B48BACD" w14:textId="60A6FEAE" w:rsidR="001F3127" w:rsidRPr="00661EB7" w:rsidRDefault="00A40AE7" w:rsidP="001F3127">
            <w:pPr>
              <w:rPr>
                <w:rFonts w:ascii="Calibri" w:hAnsi="Calibri" w:cs="Calibri"/>
                <w:i/>
                <w:color w:val="2F5496"/>
                <w:sz w:val="16"/>
                <w:szCs w:val="16"/>
                <w:lang w:val="fr-FR"/>
              </w:rPr>
            </w:pPr>
            <w:r w:rsidRPr="00661EB7">
              <w:rPr>
                <w:rFonts w:ascii="Calibri" w:hAnsi="Calibri" w:cs="Calibri"/>
                <w:i/>
                <w:color w:val="2F5496"/>
                <w:sz w:val="16"/>
                <w:szCs w:val="16"/>
                <w:lang w:val="fr-FR"/>
              </w:rPr>
              <w:t>Locaux/bâtiments terminé</w:t>
            </w:r>
            <w:r w:rsidR="001F3127" w:rsidRPr="00661EB7">
              <w:rPr>
                <w:rFonts w:ascii="Calibri" w:hAnsi="Calibri" w:cs="Calibri"/>
                <w:i/>
                <w:color w:val="2F5496"/>
                <w:sz w:val="16"/>
                <w:szCs w:val="16"/>
                <w:lang w:val="fr-FR"/>
              </w:rPr>
              <w:t>/</w:t>
            </w:r>
            <w:r w:rsidRPr="00661EB7">
              <w:rPr>
                <w:rFonts w:ascii="Calibri" w:hAnsi="Calibri" w:cs="Calibri"/>
                <w:i/>
                <w:color w:val="2F5496"/>
                <w:sz w:val="16"/>
                <w:szCs w:val="16"/>
                <w:lang w:val="fr-FR"/>
              </w:rPr>
              <w:t>validation du site</w:t>
            </w:r>
          </w:p>
        </w:tc>
      </w:tr>
      <w:tr w:rsidR="00A40AE7" w:rsidRPr="00661EB7" w14:paraId="1F56372E" w14:textId="77777777" w:rsidTr="001F3127">
        <w:trPr>
          <w:trHeight w:val="282"/>
        </w:trPr>
        <w:tc>
          <w:tcPr>
            <w:tcW w:w="1190" w:type="dxa"/>
            <w:vMerge/>
            <w:vAlign w:val="center"/>
            <w:hideMark/>
          </w:tcPr>
          <w:p w14:paraId="65162D75" w14:textId="77777777" w:rsidR="001F3127" w:rsidRPr="00661EB7" w:rsidRDefault="001F3127" w:rsidP="001F3127">
            <w:pPr>
              <w:rPr>
                <w:rFonts w:ascii="Calibri" w:hAnsi="Calibri" w:cs="Calibri"/>
                <w:i/>
                <w:color w:val="2F5496"/>
                <w:sz w:val="16"/>
                <w:szCs w:val="16"/>
                <w:lang w:val="fr-FR"/>
              </w:rPr>
            </w:pPr>
          </w:p>
        </w:tc>
        <w:tc>
          <w:tcPr>
            <w:tcW w:w="1371" w:type="dxa"/>
            <w:vMerge/>
            <w:vAlign w:val="center"/>
            <w:hideMark/>
          </w:tcPr>
          <w:p w14:paraId="1EDAD72E" w14:textId="77777777" w:rsidR="001F3127" w:rsidRPr="00661EB7" w:rsidRDefault="001F3127" w:rsidP="001F3127">
            <w:pPr>
              <w:rPr>
                <w:rFonts w:ascii="Calibri" w:hAnsi="Calibri" w:cs="Calibri"/>
                <w:i/>
                <w:color w:val="2F5496"/>
                <w:sz w:val="16"/>
                <w:szCs w:val="16"/>
                <w:lang w:val="fr-FR"/>
              </w:rPr>
            </w:pPr>
          </w:p>
        </w:tc>
        <w:tc>
          <w:tcPr>
            <w:tcW w:w="1431" w:type="dxa"/>
            <w:vMerge/>
            <w:vAlign w:val="center"/>
            <w:hideMark/>
          </w:tcPr>
          <w:p w14:paraId="4C7DD0A2" w14:textId="77777777" w:rsidR="001F3127" w:rsidRPr="00661EB7" w:rsidRDefault="001F3127" w:rsidP="001F3127">
            <w:pPr>
              <w:rPr>
                <w:rFonts w:ascii="Calibri" w:hAnsi="Calibri" w:cs="Calibri"/>
                <w:i/>
                <w:color w:val="2F5496"/>
                <w:sz w:val="16"/>
                <w:szCs w:val="16"/>
                <w:lang w:val="fr-FR"/>
              </w:rPr>
            </w:pPr>
          </w:p>
        </w:tc>
        <w:tc>
          <w:tcPr>
            <w:tcW w:w="1161" w:type="dxa"/>
            <w:vMerge/>
            <w:vAlign w:val="center"/>
            <w:hideMark/>
          </w:tcPr>
          <w:p w14:paraId="11B9B74A" w14:textId="77777777" w:rsidR="001F3127" w:rsidRPr="00661EB7" w:rsidRDefault="001F3127" w:rsidP="001F3127">
            <w:pPr>
              <w:rPr>
                <w:rFonts w:ascii="Calibri" w:hAnsi="Calibri" w:cs="Calibri"/>
                <w:i/>
                <w:color w:val="2F5496"/>
                <w:sz w:val="16"/>
                <w:szCs w:val="16"/>
                <w:lang w:val="fr-FR"/>
              </w:rPr>
            </w:pPr>
          </w:p>
        </w:tc>
        <w:tc>
          <w:tcPr>
            <w:tcW w:w="1310" w:type="dxa"/>
            <w:vMerge/>
            <w:vAlign w:val="center"/>
            <w:hideMark/>
          </w:tcPr>
          <w:p w14:paraId="1CB93C98" w14:textId="77777777" w:rsidR="001F3127" w:rsidRPr="00661EB7" w:rsidRDefault="001F3127" w:rsidP="001F3127">
            <w:pPr>
              <w:rPr>
                <w:rFonts w:ascii="Calibri" w:hAnsi="Calibri" w:cs="Calibri"/>
                <w:i/>
                <w:color w:val="2F5597"/>
                <w:sz w:val="16"/>
                <w:szCs w:val="16"/>
                <w:lang w:val="fr-FR"/>
              </w:rPr>
            </w:pPr>
          </w:p>
        </w:tc>
        <w:tc>
          <w:tcPr>
            <w:tcW w:w="874" w:type="dxa"/>
            <w:vMerge/>
            <w:vAlign w:val="center"/>
            <w:hideMark/>
          </w:tcPr>
          <w:p w14:paraId="09565B3A" w14:textId="77777777" w:rsidR="001F3127" w:rsidRPr="00661EB7" w:rsidRDefault="001F3127" w:rsidP="001F3127">
            <w:pPr>
              <w:rPr>
                <w:rFonts w:ascii="Calibri" w:hAnsi="Calibri" w:cs="Calibri"/>
                <w:i/>
                <w:color w:val="2F5496"/>
                <w:sz w:val="16"/>
                <w:szCs w:val="16"/>
                <w:lang w:val="fr-FR"/>
              </w:rPr>
            </w:pPr>
          </w:p>
        </w:tc>
        <w:tc>
          <w:tcPr>
            <w:tcW w:w="923" w:type="dxa"/>
            <w:vMerge/>
            <w:vAlign w:val="center"/>
            <w:hideMark/>
          </w:tcPr>
          <w:p w14:paraId="50F688E6" w14:textId="77777777" w:rsidR="001F3127" w:rsidRPr="00661EB7" w:rsidRDefault="001F3127" w:rsidP="001F3127">
            <w:pPr>
              <w:rPr>
                <w:rFonts w:ascii="Calibri" w:hAnsi="Calibri" w:cs="Calibri"/>
                <w:i/>
                <w:color w:val="2F5597"/>
                <w:sz w:val="16"/>
                <w:szCs w:val="16"/>
                <w:lang w:val="fr-FR"/>
              </w:rPr>
            </w:pPr>
          </w:p>
        </w:tc>
        <w:tc>
          <w:tcPr>
            <w:tcW w:w="836" w:type="dxa"/>
            <w:vMerge/>
            <w:vAlign w:val="center"/>
            <w:hideMark/>
          </w:tcPr>
          <w:p w14:paraId="1CEECEAD" w14:textId="77777777" w:rsidR="001F3127" w:rsidRPr="00661EB7" w:rsidRDefault="001F3127" w:rsidP="001F3127">
            <w:pPr>
              <w:rPr>
                <w:rFonts w:ascii="Calibri" w:hAnsi="Calibri" w:cs="Calibri"/>
                <w:i/>
                <w:color w:val="2F5597"/>
                <w:sz w:val="16"/>
                <w:szCs w:val="16"/>
                <w:lang w:val="fr-FR"/>
              </w:rPr>
            </w:pPr>
          </w:p>
        </w:tc>
        <w:tc>
          <w:tcPr>
            <w:tcW w:w="998" w:type="dxa"/>
            <w:vMerge/>
            <w:vAlign w:val="center"/>
            <w:hideMark/>
          </w:tcPr>
          <w:p w14:paraId="107B84A3" w14:textId="77777777" w:rsidR="001F3127" w:rsidRPr="00661EB7" w:rsidRDefault="001F3127" w:rsidP="001F3127">
            <w:pPr>
              <w:rPr>
                <w:rFonts w:ascii="Calibri" w:hAnsi="Calibri" w:cs="Calibri"/>
                <w:i/>
                <w:color w:val="2F5496"/>
                <w:sz w:val="16"/>
                <w:szCs w:val="16"/>
                <w:lang w:val="fr-FR"/>
              </w:rPr>
            </w:pPr>
          </w:p>
        </w:tc>
        <w:tc>
          <w:tcPr>
            <w:tcW w:w="838" w:type="dxa"/>
            <w:shd w:val="clear" w:color="auto" w:fill="auto"/>
            <w:vAlign w:val="center"/>
            <w:hideMark/>
          </w:tcPr>
          <w:p w14:paraId="6D9C271F" w14:textId="77777777" w:rsidR="001F3127" w:rsidRPr="00661EB7" w:rsidRDefault="001F3127" w:rsidP="001F3127">
            <w:pPr>
              <w:rPr>
                <w:rFonts w:ascii="Calibri" w:hAnsi="Calibri" w:cs="Calibri"/>
                <w:i/>
                <w:color w:val="2F5496"/>
                <w:sz w:val="16"/>
                <w:szCs w:val="16"/>
                <w:lang w:val="fr-FR"/>
              </w:rPr>
            </w:pPr>
            <w:r w:rsidRPr="00661EB7">
              <w:rPr>
                <w:rFonts w:ascii="Calibri" w:hAnsi="Calibri" w:cs="Calibri"/>
                <w:i/>
                <w:color w:val="2F5496"/>
                <w:sz w:val="16"/>
                <w:szCs w:val="16"/>
                <w:lang w:val="fr-FR"/>
              </w:rPr>
              <w:t>Y-site</w:t>
            </w:r>
          </w:p>
        </w:tc>
        <w:tc>
          <w:tcPr>
            <w:tcW w:w="455" w:type="dxa"/>
            <w:shd w:val="clear" w:color="auto" w:fill="auto"/>
            <w:vAlign w:val="center"/>
            <w:hideMark/>
          </w:tcPr>
          <w:p w14:paraId="1A95BC29" w14:textId="77777777" w:rsidR="001F3127" w:rsidRPr="00661EB7" w:rsidRDefault="001F3127" w:rsidP="001F3127">
            <w:pPr>
              <w:rPr>
                <w:rFonts w:ascii="Calibri" w:hAnsi="Calibri" w:cs="Calibri"/>
                <w:i/>
                <w:color w:val="FF0000"/>
                <w:sz w:val="16"/>
                <w:szCs w:val="16"/>
                <w:lang w:val="fr-FR"/>
              </w:rPr>
            </w:pPr>
            <w:r w:rsidRPr="00661EB7">
              <w:rPr>
                <w:rFonts w:ascii="Calibri" w:hAnsi="Calibri" w:cs="Calibri"/>
                <w:i/>
                <w:color w:val="FF0000"/>
                <w:sz w:val="16"/>
                <w:szCs w:val="16"/>
                <w:lang w:val="fr-FR"/>
              </w:rPr>
              <w:t> </w:t>
            </w:r>
          </w:p>
        </w:tc>
        <w:tc>
          <w:tcPr>
            <w:tcW w:w="455" w:type="dxa"/>
            <w:shd w:val="clear" w:color="auto" w:fill="auto"/>
            <w:vAlign w:val="center"/>
            <w:hideMark/>
          </w:tcPr>
          <w:p w14:paraId="7D6039F2" w14:textId="77777777" w:rsidR="001F3127" w:rsidRPr="00661EB7" w:rsidRDefault="001F3127" w:rsidP="001F3127">
            <w:pPr>
              <w:rPr>
                <w:rFonts w:ascii="Calibri" w:hAnsi="Calibri" w:cs="Calibri"/>
                <w:b/>
                <w:color w:val="2F5496"/>
                <w:sz w:val="16"/>
                <w:szCs w:val="16"/>
                <w:lang w:val="fr-FR"/>
              </w:rPr>
            </w:pPr>
            <w:r w:rsidRPr="00661EB7">
              <w:rPr>
                <w:rFonts w:ascii="Calibri" w:hAnsi="Calibri" w:cs="Calibri"/>
                <w:b/>
                <w:color w:val="2F5496"/>
                <w:sz w:val="16"/>
                <w:szCs w:val="16"/>
                <w:lang w:val="fr-FR"/>
              </w:rPr>
              <w:t>X</w:t>
            </w:r>
          </w:p>
        </w:tc>
        <w:tc>
          <w:tcPr>
            <w:tcW w:w="455" w:type="dxa"/>
            <w:shd w:val="clear" w:color="auto" w:fill="auto"/>
            <w:vAlign w:val="center"/>
            <w:hideMark/>
          </w:tcPr>
          <w:p w14:paraId="6F9BFCEF" w14:textId="77777777" w:rsidR="001F3127" w:rsidRPr="00661EB7" w:rsidRDefault="001F3127" w:rsidP="001F3127">
            <w:pPr>
              <w:rPr>
                <w:rFonts w:ascii="Calibri" w:hAnsi="Calibri" w:cs="Calibri"/>
                <w:b/>
                <w:color w:val="2F5496"/>
                <w:sz w:val="16"/>
                <w:szCs w:val="16"/>
                <w:lang w:val="fr-FR"/>
              </w:rPr>
            </w:pPr>
            <w:r w:rsidRPr="00661EB7">
              <w:rPr>
                <w:rFonts w:ascii="Calibri" w:hAnsi="Calibri" w:cs="Calibri"/>
                <w:b/>
                <w:color w:val="2F5496"/>
                <w:sz w:val="16"/>
                <w:szCs w:val="16"/>
                <w:lang w:val="fr-FR"/>
              </w:rPr>
              <w:t>X</w:t>
            </w:r>
          </w:p>
        </w:tc>
        <w:tc>
          <w:tcPr>
            <w:tcW w:w="455" w:type="dxa"/>
            <w:shd w:val="clear" w:color="auto" w:fill="auto"/>
            <w:vAlign w:val="center"/>
            <w:hideMark/>
          </w:tcPr>
          <w:p w14:paraId="4E435F20" w14:textId="77777777" w:rsidR="001F3127" w:rsidRPr="00661EB7" w:rsidRDefault="001F3127" w:rsidP="001F3127">
            <w:pPr>
              <w:rPr>
                <w:rFonts w:ascii="Calibri" w:hAnsi="Calibri" w:cs="Calibri"/>
                <w:b/>
                <w:color w:val="2F5496"/>
                <w:sz w:val="16"/>
                <w:szCs w:val="16"/>
                <w:lang w:val="fr-FR"/>
              </w:rPr>
            </w:pPr>
            <w:r w:rsidRPr="00661EB7">
              <w:rPr>
                <w:rFonts w:ascii="Calibri" w:hAnsi="Calibri" w:cs="Calibri"/>
                <w:b/>
                <w:color w:val="2F5496"/>
                <w:sz w:val="16"/>
                <w:szCs w:val="16"/>
                <w:lang w:val="fr-FR"/>
              </w:rPr>
              <w:t> </w:t>
            </w:r>
          </w:p>
        </w:tc>
        <w:tc>
          <w:tcPr>
            <w:tcW w:w="1222" w:type="dxa"/>
            <w:vMerge/>
            <w:vAlign w:val="center"/>
            <w:hideMark/>
          </w:tcPr>
          <w:p w14:paraId="09A523AC" w14:textId="77777777" w:rsidR="001F3127" w:rsidRPr="00661EB7" w:rsidRDefault="001F3127" w:rsidP="001F3127">
            <w:pPr>
              <w:rPr>
                <w:rFonts w:ascii="Calibri" w:hAnsi="Calibri" w:cs="Calibri"/>
                <w:i/>
                <w:color w:val="2F5496"/>
                <w:szCs w:val="20"/>
                <w:lang w:val="fr-FR"/>
              </w:rPr>
            </w:pPr>
          </w:p>
        </w:tc>
      </w:tr>
      <w:tr w:rsidR="00A40AE7" w:rsidRPr="00661EB7" w14:paraId="7C53250A" w14:textId="77777777" w:rsidTr="001F3127">
        <w:trPr>
          <w:trHeight w:val="391"/>
        </w:trPr>
        <w:tc>
          <w:tcPr>
            <w:tcW w:w="1190" w:type="dxa"/>
            <w:vMerge/>
            <w:vAlign w:val="center"/>
            <w:hideMark/>
          </w:tcPr>
          <w:p w14:paraId="498FB44E" w14:textId="77777777" w:rsidR="001F3127" w:rsidRPr="00661EB7" w:rsidRDefault="001F3127" w:rsidP="001F3127">
            <w:pPr>
              <w:rPr>
                <w:rFonts w:ascii="Calibri" w:hAnsi="Calibri" w:cs="Calibri"/>
                <w:i/>
                <w:color w:val="2F5496"/>
                <w:sz w:val="16"/>
                <w:szCs w:val="16"/>
                <w:lang w:val="fr-FR"/>
              </w:rPr>
            </w:pPr>
          </w:p>
        </w:tc>
        <w:tc>
          <w:tcPr>
            <w:tcW w:w="1371" w:type="dxa"/>
            <w:vMerge/>
            <w:vAlign w:val="center"/>
            <w:hideMark/>
          </w:tcPr>
          <w:p w14:paraId="2904F0F3" w14:textId="77777777" w:rsidR="001F3127" w:rsidRPr="00661EB7" w:rsidRDefault="001F3127" w:rsidP="001F3127">
            <w:pPr>
              <w:rPr>
                <w:rFonts w:ascii="Calibri" w:hAnsi="Calibri" w:cs="Calibri"/>
                <w:i/>
                <w:color w:val="2F5496"/>
                <w:sz w:val="16"/>
                <w:szCs w:val="16"/>
                <w:lang w:val="fr-FR"/>
              </w:rPr>
            </w:pPr>
          </w:p>
        </w:tc>
        <w:tc>
          <w:tcPr>
            <w:tcW w:w="1431" w:type="dxa"/>
            <w:vMerge/>
            <w:vAlign w:val="center"/>
            <w:hideMark/>
          </w:tcPr>
          <w:p w14:paraId="3D9C613C" w14:textId="77777777" w:rsidR="001F3127" w:rsidRPr="00661EB7" w:rsidRDefault="001F3127" w:rsidP="001F3127">
            <w:pPr>
              <w:rPr>
                <w:rFonts w:ascii="Calibri" w:hAnsi="Calibri" w:cs="Calibri"/>
                <w:i/>
                <w:color w:val="2F5496"/>
                <w:sz w:val="16"/>
                <w:szCs w:val="16"/>
                <w:lang w:val="fr-FR"/>
              </w:rPr>
            </w:pPr>
          </w:p>
        </w:tc>
        <w:tc>
          <w:tcPr>
            <w:tcW w:w="1161" w:type="dxa"/>
            <w:shd w:val="clear" w:color="auto" w:fill="auto"/>
            <w:vAlign w:val="center"/>
            <w:hideMark/>
          </w:tcPr>
          <w:p w14:paraId="334B1529" w14:textId="0D3FD0B2" w:rsidR="001F3127" w:rsidRPr="00661EB7" w:rsidRDefault="001F3127" w:rsidP="001F3127">
            <w:pPr>
              <w:rPr>
                <w:rFonts w:ascii="Calibri" w:hAnsi="Calibri" w:cs="Calibri"/>
                <w:i/>
                <w:color w:val="2F5496"/>
                <w:sz w:val="16"/>
                <w:szCs w:val="16"/>
                <w:lang w:val="fr-FR"/>
              </w:rPr>
            </w:pPr>
            <w:r w:rsidRPr="00661EB7">
              <w:rPr>
                <w:rFonts w:ascii="Calibri" w:hAnsi="Calibri" w:cs="Calibri"/>
                <w:i/>
                <w:color w:val="2F5496"/>
                <w:sz w:val="16"/>
                <w:szCs w:val="16"/>
                <w:lang w:val="fr-FR"/>
              </w:rPr>
              <w:t>Communauté hôte</w:t>
            </w:r>
          </w:p>
        </w:tc>
        <w:tc>
          <w:tcPr>
            <w:tcW w:w="1310" w:type="dxa"/>
            <w:shd w:val="clear" w:color="auto" w:fill="auto"/>
            <w:vAlign w:val="center"/>
            <w:hideMark/>
          </w:tcPr>
          <w:p w14:paraId="6277A1FB" w14:textId="62EE77CD" w:rsidR="001F3127" w:rsidRPr="00661EB7" w:rsidRDefault="001F3127" w:rsidP="001F3127">
            <w:pPr>
              <w:jc w:val="center"/>
              <w:rPr>
                <w:rFonts w:ascii="Calibri" w:hAnsi="Calibri" w:cs="Calibri"/>
                <w:i/>
                <w:color w:val="2F5597"/>
                <w:sz w:val="16"/>
                <w:szCs w:val="16"/>
                <w:lang w:val="fr-FR"/>
              </w:rPr>
            </w:pPr>
            <w:r w:rsidRPr="00661EB7">
              <w:rPr>
                <w:rFonts w:ascii="Calibri" w:hAnsi="Calibri" w:cs="Calibri"/>
                <w:i/>
                <w:color w:val="2F5597"/>
                <w:sz w:val="16"/>
                <w:szCs w:val="16"/>
                <w:lang w:val="fr-FR"/>
              </w:rPr>
              <w:t xml:space="preserve">1x </w:t>
            </w:r>
            <w:proofErr w:type="spellStart"/>
            <w:r w:rsidRPr="00661EB7">
              <w:rPr>
                <w:rFonts w:ascii="Calibri" w:hAnsi="Calibri" w:cs="Calibri"/>
                <w:i/>
                <w:color w:val="2F5597"/>
                <w:sz w:val="16"/>
                <w:szCs w:val="16"/>
                <w:lang w:val="fr-FR"/>
              </w:rPr>
              <w:t>renovation</w:t>
            </w:r>
            <w:proofErr w:type="spellEnd"/>
            <w:r w:rsidRPr="00661EB7">
              <w:rPr>
                <w:rFonts w:ascii="Calibri" w:hAnsi="Calibri" w:cs="Calibri"/>
                <w:i/>
                <w:color w:val="2F5597"/>
                <w:sz w:val="16"/>
                <w:szCs w:val="16"/>
                <w:lang w:val="fr-FR"/>
              </w:rPr>
              <w:t>/réparation</w:t>
            </w:r>
          </w:p>
        </w:tc>
        <w:tc>
          <w:tcPr>
            <w:tcW w:w="874" w:type="dxa"/>
            <w:vMerge/>
            <w:vAlign w:val="center"/>
            <w:hideMark/>
          </w:tcPr>
          <w:p w14:paraId="228DFD17" w14:textId="77777777" w:rsidR="001F3127" w:rsidRPr="00661EB7" w:rsidRDefault="001F3127" w:rsidP="001F3127">
            <w:pPr>
              <w:rPr>
                <w:rFonts w:ascii="Calibri" w:hAnsi="Calibri" w:cs="Calibri"/>
                <w:i/>
                <w:color w:val="2F5496"/>
                <w:sz w:val="16"/>
                <w:szCs w:val="16"/>
                <w:lang w:val="fr-FR"/>
              </w:rPr>
            </w:pPr>
          </w:p>
        </w:tc>
        <w:tc>
          <w:tcPr>
            <w:tcW w:w="923" w:type="dxa"/>
            <w:vMerge/>
            <w:vAlign w:val="center"/>
            <w:hideMark/>
          </w:tcPr>
          <w:p w14:paraId="3C332C34" w14:textId="77777777" w:rsidR="001F3127" w:rsidRPr="00661EB7" w:rsidRDefault="001F3127" w:rsidP="001F3127">
            <w:pPr>
              <w:rPr>
                <w:rFonts w:ascii="Calibri" w:hAnsi="Calibri" w:cs="Calibri"/>
                <w:i/>
                <w:color w:val="2F5597"/>
                <w:sz w:val="16"/>
                <w:szCs w:val="16"/>
                <w:lang w:val="fr-FR"/>
              </w:rPr>
            </w:pPr>
          </w:p>
        </w:tc>
        <w:tc>
          <w:tcPr>
            <w:tcW w:w="836" w:type="dxa"/>
            <w:vMerge/>
            <w:vAlign w:val="center"/>
            <w:hideMark/>
          </w:tcPr>
          <w:p w14:paraId="1233A05C" w14:textId="77777777" w:rsidR="001F3127" w:rsidRPr="00661EB7" w:rsidRDefault="001F3127" w:rsidP="001F3127">
            <w:pPr>
              <w:rPr>
                <w:rFonts w:ascii="Calibri" w:hAnsi="Calibri" w:cs="Calibri"/>
                <w:i/>
                <w:color w:val="2F5597"/>
                <w:sz w:val="16"/>
                <w:szCs w:val="16"/>
                <w:lang w:val="fr-FR"/>
              </w:rPr>
            </w:pPr>
          </w:p>
        </w:tc>
        <w:tc>
          <w:tcPr>
            <w:tcW w:w="998" w:type="dxa"/>
            <w:vMerge/>
            <w:vAlign w:val="center"/>
            <w:hideMark/>
          </w:tcPr>
          <w:p w14:paraId="619B9840" w14:textId="77777777" w:rsidR="001F3127" w:rsidRPr="00661EB7" w:rsidRDefault="001F3127" w:rsidP="001F3127">
            <w:pPr>
              <w:rPr>
                <w:rFonts w:ascii="Calibri" w:hAnsi="Calibri" w:cs="Calibri"/>
                <w:i/>
                <w:color w:val="2F5496"/>
                <w:sz w:val="16"/>
                <w:szCs w:val="16"/>
                <w:lang w:val="fr-FR"/>
              </w:rPr>
            </w:pPr>
          </w:p>
        </w:tc>
        <w:tc>
          <w:tcPr>
            <w:tcW w:w="838" w:type="dxa"/>
            <w:shd w:val="clear" w:color="auto" w:fill="auto"/>
            <w:vAlign w:val="center"/>
            <w:hideMark/>
          </w:tcPr>
          <w:p w14:paraId="292CBD3F" w14:textId="77777777" w:rsidR="001F3127" w:rsidRPr="00661EB7" w:rsidRDefault="001F3127" w:rsidP="001F3127">
            <w:pPr>
              <w:rPr>
                <w:rFonts w:ascii="Calibri" w:hAnsi="Calibri" w:cs="Calibri"/>
                <w:i/>
                <w:color w:val="2F5496"/>
                <w:sz w:val="16"/>
                <w:szCs w:val="16"/>
                <w:lang w:val="fr-FR"/>
              </w:rPr>
            </w:pPr>
            <w:r w:rsidRPr="00661EB7">
              <w:rPr>
                <w:rFonts w:ascii="Calibri" w:hAnsi="Calibri" w:cs="Calibri"/>
                <w:i/>
                <w:color w:val="2F5496"/>
                <w:sz w:val="16"/>
                <w:szCs w:val="16"/>
                <w:lang w:val="fr-FR"/>
              </w:rPr>
              <w:t>Z-site</w:t>
            </w:r>
          </w:p>
        </w:tc>
        <w:tc>
          <w:tcPr>
            <w:tcW w:w="455" w:type="dxa"/>
            <w:shd w:val="clear" w:color="auto" w:fill="auto"/>
            <w:vAlign w:val="center"/>
            <w:hideMark/>
          </w:tcPr>
          <w:p w14:paraId="3464E63D" w14:textId="77777777" w:rsidR="001F3127" w:rsidRPr="00661EB7" w:rsidRDefault="001F3127" w:rsidP="001F3127">
            <w:pPr>
              <w:rPr>
                <w:rFonts w:ascii="Calibri" w:hAnsi="Calibri" w:cs="Calibri"/>
                <w:i/>
                <w:color w:val="FF0000"/>
                <w:sz w:val="16"/>
                <w:szCs w:val="16"/>
                <w:lang w:val="fr-FR"/>
              </w:rPr>
            </w:pPr>
            <w:r w:rsidRPr="00661EB7">
              <w:rPr>
                <w:rFonts w:ascii="Calibri" w:hAnsi="Calibri" w:cs="Calibri"/>
                <w:i/>
                <w:color w:val="FF0000"/>
                <w:sz w:val="16"/>
                <w:szCs w:val="16"/>
                <w:lang w:val="fr-FR"/>
              </w:rPr>
              <w:t> </w:t>
            </w:r>
          </w:p>
        </w:tc>
        <w:tc>
          <w:tcPr>
            <w:tcW w:w="455" w:type="dxa"/>
            <w:shd w:val="clear" w:color="auto" w:fill="auto"/>
            <w:vAlign w:val="center"/>
            <w:hideMark/>
          </w:tcPr>
          <w:p w14:paraId="1DE18F86" w14:textId="77777777" w:rsidR="001F3127" w:rsidRPr="00661EB7" w:rsidRDefault="001F3127" w:rsidP="001F3127">
            <w:pPr>
              <w:rPr>
                <w:rFonts w:ascii="Calibri" w:hAnsi="Calibri" w:cs="Calibri"/>
                <w:b/>
                <w:color w:val="2F5496"/>
                <w:sz w:val="16"/>
                <w:szCs w:val="16"/>
                <w:lang w:val="fr-FR"/>
              </w:rPr>
            </w:pPr>
            <w:r w:rsidRPr="00661EB7">
              <w:rPr>
                <w:rFonts w:ascii="Calibri" w:hAnsi="Calibri" w:cs="Calibri"/>
                <w:b/>
                <w:color w:val="2F5496"/>
                <w:sz w:val="16"/>
                <w:szCs w:val="16"/>
                <w:lang w:val="fr-FR"/>
              </w:rPr>
              <w:t>X</w:t>
            </w:r>
          </w:p>
        </w:tc>
        <w:tc>
          <w:tcPr>
            <w:tcW w:w="455" w:type="dxa"/>
            <w:shd w:val="clear" w:color="auto" w:fill="auto"/>
            <w:vAlign w:val="center"/>
            <w:hideMark/>
          </w:tcPr>
          <w:p w14:paraId="714BC797" w14:textId="77777777" w:rsidR="001F3127" w:rsidRPr="00661EB7" w:rsidRDefault="001F3127" w:rsidP="001F3127">
            <w:pPr>
              <w:rPr>
                <w:rFonts w:ascii="Calibri" w:hAnsi="Calibri" w:cs="Calibri"/>
                <w:b/>
                <w:color w:val="2F5496"/>
                <w:sz w:val="16"/>
                <w:szCs w:val="16"/>
                <w:lang w:val="fr-FR"/>
              </w:rPr>
            </w:pPr>
            <w:r w:rsidRPr="00661EB7">
              <w:rPr>
                <w:rFonts w:ascii="Calibri" w:hAnsi="Calibri" w:cs="Calibri"/>
                <w:b/>
                <w:color w:val="2F5496"/>
                <w:sz w:val="16"/>
                <w:szCs w:val="16"/>
                <w:lang w:val="fr-FR"/>
              </w:rPr>
              <w:t> </w:t>
            </w:r>
          </w:p>
        </w:tc>
        <w:tc>
          <w:tcPr>
            <w:tcW w:w="455" w:type="dxa"/>
            <w:shd w:val="clear" w:color="auto" w:fill="auto"/>
            <w:vAlign w:val="center"/>
            <w:hideMark/>
          </w:tcPr>
          <w:p w14:paraId="0334E9BD" w14:textId="77777777" w:rsidR="001F3127" w:rsidRPr="00661EB7" w:rsidRDefault="001F3127" w:rsidP="001F3127">
            <w:pPr>
              <w:rPr>
                <w:rFonts w:ascii="Calibri" w:hAnsi="Calibri" w:cs="Calibri"/>
                <w:b/>
                <w:color w:val="2F5496"/>
                <w:sz w:val="16"/>
                <w:szCs w:val="16"/>
                <w:lang w:val="fr-FR"/>
              </w:rPr>
            </w:pPr>
            <w:r w:rsidRPr="00661EB7">
              <w:rPr>
                <w:rFonts w:ascii="Calibri" w:hAnsi="Calibri" w:cs="Calibri"/>
                <w:b/>
                <w:color w:val="2F5496"/>
                <w:sz w:val="16"/>
                <w:szCs w:val="16"/>
                <w:lang w:val="fr-FR"/>
              </w:rPr>
              <w:t> </w:t>
            </w:r>
          </w:p>
        </w:tc>
        <w:tc>
          <w:tcPr>
            <w:tcW w:w="1222" w:type="dxa"/>
            <w:vMerge/>
            <w:vAlign w:val="center"/>
            <w:hideMark/>
          </w:tcPr>
          <w:p w14:paraId="1FF7B122" w14:textId="77777777" w:rsidR="001F3127" w:rsidRPr="00661EB7" w:rsidRDefault="001F3127" w:rsidP="001F3127">
            <w:pPr>
              <w:rPr>
                <w:rFonts w:ascii="Calibri" w:hAnsi="Calibri" w:cs="Calibri"/>
                <w:i/>
                <w:color w:val="2F5496"/>
                <w:szCs w:val="20"/>
                <w:lang w:val="fr-FR"/>
              </w:rPr>
            </w:pPr>
          </w:p>
        </w:tc>
      </w:tr>
    </w:tbl>
    <w:p w14:paraId="20962F2C" w14:textId="2C32ADDA" w:rsidR="00A858DC" w:rsidRPr="00D563FA" w:rsidRDefault="00A858DC" w:rsidP="00A858DC">
      <w:pPr>
        <w:jc w:val="both"/>
        <w:rPr>
          <w:rFonts w:ascii="Calibri" w:hAnsi="Calibri"/>
          <w:i/>
          <w:iCs/>
          <w:color w:val="FF0000"/>
          <w:sz w:val="20"/>
          <w:szCs w:val="20"/>
          <w:lang w:val="fr-FR"/>
        </w:rPr>
      </w:pPr>
      <w:r w:rsidRPr="00661EB7">
        <w:rPr>
          <w:rFonts w:ascii="Calibri" w:hAnsi="Calibri"/>
          <w:i/>
          <w:iCs/>
          <w:color w:val="FF0000"/>
          <w:sz w:val="20"/>
          <w:szCs w:val="20"/>
          <w:lang w:val="fr-FR"/>
        </w:rPr>
        <w:t>*</w:t>
      </w:r>
      <w:r w:rsidR="00C042C0" w:rsidRPr="00894B92">
        <w:rPr>
          <w:lang w:val="fr-FR"/>
        </w:rPr>
        <w:t xml:space="preserve"> </w:t>
      </w:r>
      <w:r w:rsidR="00C042C0" w:rsidRPr="00C042C0">
        <w:rPr>
          <w:rFonts w:ascii="Calibri" w:hAnsi="Calibri"/>
          <w:i/>
          <w:iCs/>
          <w:color w:val="FF0000"/>
          <w:sz w:val="20"/>
          <w:szCs w:val="20"/>
          <w:lang w:val="fr-FR"/>
        </w:rPr>
        <w:t xml:space="preserve">Au moment du rapportage, certaines données </w:t>
      </w:r>
      <w:proofErr w:type="spellStart"/>
      <w:r w:rsidR="00C042C0" w:rsidRPr="00C042C0">
        <w:rPr>
          <w:rFonts w:ascii="Calibri" w:hAnsi="Calibri"/>
          <w:i/>
          <w:iCs/>
          <w:color w:val="FF0000"/>
          <w:sz w:val="20"/>
          <w:szCs w:val="20"/>
          <w:lang w:val="fr-FR"/>
        </w:rPr>
        <w:t>désagregées</w:t>
      </w:r>
      <w:proofErr w:type="spellEnd"/>
      <w:r w:rsidR="00C042C0" w:rsidRPr="00C042C0">
        <w:rPr>
          <w:rFonts w:ascii="Calibri" w:hAnsi="Calibri"/>
          <w:i/>
          <w:iCs/>
          <w:color w:val="FF0000"/>
          <w:sz w:val="20"/>
          <w:szCs w:val="20"/>
          <w:lang w:val="fr-FR"/>
        </w:rPr>
        <w:t xml:space="preserve"> peuvent être inconnues</w:t>
      </w:r>
      <w:r w:rsidR="00C042C0">
        <w:rPr>
          <w:rFonts w:ascii="Calibri" w:hAnsi="Calibri"/>
          <w:i/>
          <w:iCs/>
          <w:color w:val="FF0000"/>
          <w:sz w:val="20"/>
          <w:szCs w:val="20"/>
          <w:lang w:val="fr-FR"/>
        </w:rPr>
        <w:t>.</w:t>
      </w:r>
    </w:p>
    <w:p w14:paraId="0E69F5FA" w14:textId="120E1E7D" w:rsidR="00A858DC" w:rsidRPr="00661EB7" w:rsidRDefault="00A858DC" w:rsidP="000A69DC">
      <w:pPr>
        <w:jc w:val="both"/>
        <w:rPr>
          <w:rFonts w:ascii="Calibri" w:hAnsi="Calibri"/>
          <w:sz w:val="18"/>
          <w:szCs w:val="18"/>
          <w:lang w:val="fr-FR"/>
        </w:rPr>
      </w:pPr>
    </w:p>
    <w:p w14:paraId="42B44A65" w14:textId="0A5D5787" w:rsidR="00A858DC" w:rsidRPr="00661EB7" w:rsidRDefault="00A40AE7" w:rsidP="000A69DC">
      <w:pPr>
        <w:jc w:val="both"/>
        <w:rPr>
          <w:rFonts w:ascii="Calibri" w:hAnsi="Calibri"/>
          <w:i/>
          <w:iCs/>
          <w:color w:val="00B0F0"/>
          <w:sz w:val="18"/>
          <w:szCs w:val="18"/>
          <w:u w:val="single"/>
          <w:lang w:val="fr-FR"/>
        </w:rPr>
      </w:pPr>
      <w:r w:rsidRPr="00D563FA">
        <w:rPr>
          <w:rFonts w:ascii="Calibri" w:hAnsi="Calibri"/>
          <w:i/>
          <w:iCs/>
          <w:color w:val="FF0000"/>
          <w:sz w:val="20"/>
          <w:szCs w:val="20"/>
          <w:lang w:val="fr-FR"/>
        </w:rPr>
        <w:t>En fonction de la source de données du HCR, les partenaires peuvent communiquer des données désagrégées pour</w:t>
      </w:r>
      <w:r w:rsidRPr="00661EB7">
        <w:rPr>
          <w:rFonts w:ascii="Calibri" w:hAnsi="Calibri"/>
          <w:i/>
          <w:iCs/>
          <w:color w:val="00B0F0"/>
          <w:sz w:val="18"/>
          <w:szCs w:val="18"/>
          <w:lang w:val="fr-FR"/>
        </w:rPr>
        <w:t xml:space="preserve"> </w:t>
      </w:r>
      <w:r w:rsidRPr="00D563FA">
        <w:rPr>
          <w:rFonts w:ascii="Calibri" w:hAnsi="Calibri"/>
          <w:b/>
          <w:bCs/>
          <w:i/>
          <w:iCs/>
          <w:color w:val="FF0000"/>
          <w:sz w:val="20"/>
          <w:szCs w:val="20"/>
          <w:u w:val="single"/>
          <w:lang w:val="fr-FR"/>
        </w:rPr>
        <w:t>les Indicateurs d'impact de base et de Réalisations spécifiques</w:t>
      </w:r>
      <w:r w:rsidRPr="00661EB7">
        <w:rPr>
          <w:rFonts w:ascii="Calibri" w:hAnsi="Calibri"/>
          <w:i/>
          <w:iCs/>
          <w:color w:val="00B0F0"/>
          <w:sz w:val="18"/>
          <w:szCs w:val="18"/>
          <w:lang w:val="fr-FR"/>
        </w:rPr>
        <w:t xml:space="preserve"> </w:t>
      </w:r>
      <w:r w:rsidRPr="00D563FA">
        <w:rPr>
          <w:rFonts w:ascii="Calibri" w:hAnsi="Calibri"/>
          <w:i/>
          <w:iCs/>
          <w:color w:val="FF0000"/>
          <w:sz w:val="20"/>
          <w:szCs w:val="20"/>
          <w:lang w:val="fr-FR"/>
        </w:rPr>
        <w:t>afin de</w:t>
      </w:r>
      <w:r w:rsidRPr="00661EB7">
        <w:rPr>
          <w:rFonts w:ascii="Calibri" w:hAnsi="Calibri"/>
          <w:i/>
          <w:iCs/>
          <w:color w:val="00B0F0"/>
          <w:sz w:val="18"/>
          <w:szCs w:val="18"/>
          <w:lang w:val="fr-FR"/>
        </w:rPr>
        <w:t xml:space="preserve"> </w:t>
      </w:r>
      <w:r w:rsidRPr="00D563FA">
        <w:rPr>
          <w:rFonts w:ascii="Calibri" w:hAnsi="Calibri"/>
          <w:i/>
          <w:iCs/>
          <w:color w:val="FF0000"/>
          <w:sz w:val="20"/>
          <w:szCs w:val="20"/>
          <w:lang w:val="fr-FR"/>
        </w:rPr>
        <w:t xml:space="preserve">faciliter l'établissement des rapports du cadre de résultats global et/ou contextuel. Lorsque cela s'applique, cela fait l'objet d'un accord préalable </w:t>
      </w:r>
      <w:proofErr w:type="gramStart"/>
      <w:r w:rsidRPr="00D563FA">
        <w:rPr>
          <w:rFonts w:ascii="Calibri" w:hAnsi="Calibri"/>
          <w:i/>
          <w:iCs/>
          <w:color w:val="FF0000"/>
          <w:sz w:val="20"/>
          <w:szCs w:val="20"/>
          <w:lang w:val="fr-FR"/>
        </w:rPr>
        <w:t>entre  le</w:t>
      </w:r>
      <w:proofErr w:type="gramEnd"/>
      <w:r w:rsidRPr="00D563FA">
        <w:rPr>
          <w:rFonts w:ascii="Calibri" w:hAnsi="Calibri"/>
          <w:i/>
          <w:iCs/>
          <w:color w:val="FF0000"/>
          <w:sz w:val="20"/>
          <w:szCs w:val="20"/>
          <w:lang w:val="fr-FR"/>
        </w:rPr>
        <w:t xml:space="preserve"> HCR et le partenaire, et les indicateurs applicables et désagrégés sont insérés ci-dessus afin d’assurer la clarté avant l'établissement du rapport. Une aide supplémentaire peut être obtenue auprès du Service de Gestion et d'Assurance (I</w:t>
      </w:r>
      <w:r w:rsidRPr="00E06DC5">
        <w:rPr>
          <w:rFonts w:asciiTheme="minorHAnsi" w:hAnsiTheme="minorHAnsi" w:cstheme="minorHAnsi"/>
          <w:i/>
          <w:iCs/>
          <w:color w:val="FF0000"/>
          <w:sz w:val="20"/>
          <w:szCs w:val="20"/>
          <w:lang w:val="fr-FR"/>
        </w:rPr>
        <w:t xml:space="preserve">MAS), à l'adresse </w:t>
      </w:r>
      <w:hyperlink r:id="rId16" w:history="1">
        <w:r w:rsidR="00E06DC5" w:rsidRPr="00E06DC5">
          <w:rPr>
            <w:rFonts w:asciiTheme="minorHAnsi" w:hAnsiTheme="minorHAnsi" w:cstheme="minorHAnsi"/>
            <w:color w:val="FF0000"/>
            <w:sz w:val="20"/>
            <w:szCs w:val="20"/>
            <w:u w:val="single"/>
            <w:lang w:val="fr-FR"/>
          </w:rPr>
          <w:t>epartner@unhcr.org</w:t>
        </w:r>
      </w:hyperlink>
    </w:p>
    <w:sectPr w:rsidR="00A858DC" w:rsidRPr="00661EB7" w:rsidSect="009238A1">
      <w:headerReference w:type="default" r:id="rId17"/>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298B" w14:textId="77777777" w:rsidR="002355E6" w:rsidRDefault="002355E6" w:rsidP="00B9242C">
      <w:r>
        <w:separator/>
      </w:r>
    </w:p>
  </w:endnote>
  <w:endnote w:type="continuationSeparator" w:id="0">
    <w:p w14:paraId="1A3B093D" w14:textId="77777777" w:rsidR="002355E6" w:rsidRDefault="002355E6" w:rsidP="00B9242C">
      <w:r>
        <w:continuationSeparator/>
      </w:r>
    </w:p>
  </w:endnote>
  <w:endnote w:type="continuationNotice" w:id="1">
    <w:p w14:paraId="154B0766" w14:textId="77777777" w:rsidR="002355E6" w:rsidRDefault="00235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5E75" w14:textId="0B6333A5" w:rsidR="00AC6FE7" w:rsidRPr="00680148" w:rsidRDefault="00AC6FE7" w:rsidP="00680148">
    <w:pPr>
      <w:pStyle w:val="Footer"/>
      <w:rPr>
        <w:lang w:val="fr-FR"/>
      </w:rPr>
    </w:pPr>
    <w:r w:rsidRPr="00680148">
      <w:rPr>
        <w:rFonts w:ascii="Calibri" w:hAnsi="Calibri" w:cs="Calibri"/>
        <w:sz w:val="18"/>
        <w:szCs w:val="18"/>
        <w:lang w:val="fr-FR"/>
      </w:rPr>
      <w:t xml:space="preserve">(*) </w:t>
    </w:r>
    <w:r w:rsidR="00680148" w:rsidRPr="00680148">
      <w:rPr>
        <w:rFonts w:ascii="Calibri" w:hAnsi="Calibri" w:cs="Calibri"/>
        <w:sz w:val="18"/>
        <w:szCs w:val="18"/>
        <w:lang w:val="fr-FR"/>
      </w:rPr>
      <w:t>Pour les projets de moins de 100 000 USD, l'annexe A (description du projet) doit être remplie en fonction de la portée du projet.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D9C6A" w14:textId="77777777" w:rsidR="002355E6" w:rsidRDefault="002355E6" w:rsidP="00B9242C">
      <w:r>
        <w:separator/>
      </w:r>
    </w:p>
  </w:footnote>
  <w:footnote w:type="continuationSeparator" w:id="0">
    <w:p w14:paraId="32C8C359" w14:textId="77777777" w:rsidR="002355E6" w:rsidRDefault="002355E6" w:rsidP="00B9242C">
      <w:r>
        <w:continuationSeparator/>
      </w:r>
    </w:p>
  </w:footnote>
  <w:footnote w:type="continuationNotice" w:id="1">
    <w:p w14:paraId="69356CD7" w14:textId="77777777" w:rsidR="002355E6" w:rsidRDefault="002355E6"/>
  </w:footnote>
  <w:footnote w:id="2">
    <w:p w14:paraId="34C8D20C" w14:textId="46C52218" w:rsidR="00AC6FE7" w:rsidRPr="00680148" w:rsidRDefault="00AC6FE7" w:rsidP="001B5197">
      <w:pPr>
        <w:pStyle w:val="FootnoteText"/>
        <w:rPr>
          <w:rFonts w:ascii="Calibri" w:hAnsi="Calibri" w:cs="Calibri"/>
          <w:sz w:val="18"/>
          <w:szCs w:val="18"/>
          <w:lang w:val="fr-FR"/>
        </w:rPr>
      </w:pPr>
      <w:r w:rsidRPr="001B5197">
        <w:rPr>
          <w:rStyle w:val="FootnoteReference"/>
          <w:rFonts w:ascii="Calibri" w:hAnsi="Calibri" w:cs="Calibri"/>
          <w:sz w:val="18"/>
          <w:szCs w:val="18"/>
        </w:rPr>
        <w:footnoteRef/>
      </w:r>
      <w:r w:rsidRPr="00680148">
        <w:rPr>
          <w:rFonts w:ascii="Calibri" w:hAnsi="Calibri" w:cs="Calibri"/>
          <w:sz w:val="18"/>
          <w:szCs w:val="18"/>
          <w:lang w:val="fr-FR"/>
        </w:rPr>
        <w:t xml:space="preserve"> </w:t>
      </w:r>
      <w:r w:rsidR="00680148" w:rsidRPr="002B73AE">
        <w:rPr>
          <w:rFonts w:ascii="Calibri" w:hAnsi="Calibri" w:cs="Calibri"/>
          <w:b/>
          <w:bCs/>
          <w:sz w:val="18"/>
          <w:szCs w:val="18"/>
          <w:lang w:val="fr-FR"/>
        </w:rPr>
        <w:t>Mis à jour en octobre 2021</w:t>
      </w:r>
    </w:p>
  </w:footnote>
  <w:footnote w:id="3">
    <w:p w14:paraId="362B9327" w14:textId="3F9F29F1" w:rsidR="008B24C6" w:rsidRPr="001114D3" w:rsidRDefault="008B24C6" w:rsidP="008B24C6">
      <w:pPr>
        <w:pStyle w:val="FootnoteText"/>
        <w:jc w:val="both"/>
        <w:rPr>
          <w:rFonts w:ascii="Calibri" w:hAnsi="Calibri" w:cs="Calibri"/>
          <w:sz w:val="18"/>
          <w:szCs w:val="18"/>
          <w:lang w:val="fr-FR"/>
        </w:rPr>
      </w:pPr>
      <w:r w:rsidRPr="001114D3">
        <w:rPr>
          <w:rStyle w:val="FootnoteReference"/>
          <w:rFonts w:ascii="Calibri" w:hAnsi="Calibri" w:cs="Calibri"/>
          <w:sz w:val="18"/>
          <w:szCs w:val="18"/>
        </w:rPr>
        <w:footnoteRef/>
      </w:r>
      <w:r w:rsidRPr="001114D3">
        <w:rPr>
          <w:rFonts w:ascii="Calibri" w:hAnsi="Calibri" w:cs="Calibri"/>
          <w:sz w:val="18"/>
          <w:szCs w:val="18"/>
          <w:lang w:val="fr-FR"/>
        </w:rPr>
        <w:t xml:space="preserve"> </w:t>
      </w:r>
      <w:r w:rsidR="001114D3" w:rsidRPr="001114D3">
        <w:rPr>
          <w:rFonts w:ascii="Calibri" w:hAnsi="Calibri" w:cs="Calibri"/>
          <w:sz w:val="18"/>
          <w:szCs w:val="18"/>
          <w:lang w:val="fr-FR"/>
        </w:rPr>
        <w:t xml:space="preserve">Pour une réponse efficace, il est nécessaire de comprendre et d'analyser l'impact des caractéristiques personnelles croisées sur les expériences des personnes en matière de déplacement forcé ou d'apatridie.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EF22" w14:textId="743117EE" w:rsidR="00AC6FE7" w:rsidRDefault="00AC6FE7" w:rsidP="00B9242C">
    <w:pPr>
      <w:jc w:val="right"/>
      <w:rPr>
        <w:rFonts w:ascii="Calibri" w:hAnsi="Calibri"/>
        <w:b/>
        <w:bCs/>
        <w:sz w:val="22"/>
        <w:szCs w:val="22"/>
      </w:rPr>
    </w:pPr>
    <w:r w:rsidRPr="00A54631">
      <w:rPr>
        <w:rFonts w:ascii="Calibri" w:hAnsi="Calibri"/>
        <w:b/>
        <w:noProof/>
        <w:color w:val="2B579A"/>
        <w:sz w:val="22"/>
        <w:szCs w:val="22"/>
        <w:highlight w:val="yellow"/>
        <w:shd w:val="clear" w:color="auto" w:fill="E6E6E6"/>
      </w:rPr>
      <w:drawing>
        <wp:anchor distT="0" distB="0" distL="114300" distR="114300" simplePos="0" relativeHeight="251658240" behindDoc="0" locked="0" layoutInCell="1" allowOverlap="1" wp14:anchorId="3A0ECE67" wp14:editId="5C3EE702">
          <wp:simplePos x="0" y="0"/>
          <wp:positionH relativeFrom="margin">
            <wp:posOffset>-307975</wp:posOffset>
          </wp:positionH>
          <wp:positionV relativeFrom="margin">
            <wp:posOffset>-1352550</wp:posOffset>
          </wp:positionV>
          <wp:extent cx="2439035"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mc:AlternateContent>
        <mc:Choice Requires="wps">
          <w:drawing>
            <wp:anchor distT="0" distB="0" distL="114300" distR="114300" simplePos="0" relativeHeight="251658243" behindDoc="0" locked="0" layoutInCell="1" allowOverlap="1" wp14:anchorId="651128EC" wp14:editId="127BFC62">
              <wp:simplePos x="0" y="0"/>
              <wp:positionH relativeFrom="column">
                <wp:posOffset>4552950</wp:posOffset>
              </wp:positionH>
              <wp:positionV relativeFrom="paragraph">
                <wp:posOffset>-107315</wp:posOffset>
              </wp:positionV>
              <wp:extent cx="1162050" cy="542925"/>
              <wp:effectExtent l="0" t="0" r="0" b="952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542925"/>
                      </a:xfrm>
                      <a:prstGeom prst="rect">
                        <a:avLst/>
                      </a:prstGeom>
                      <a:solidFill>
                        <a:sysClr val="window" lastClr="FFFFFF"/>
                      </a:solidFill>
                      <a:ln w="6350">
                        <a:solidFill>
                          <a:prstClr val="black"/>
                        </a:solidFill>
                      </a:ln>
                      <a:effectLst/>
                    </wps:spPr>
                    <wps:txbx>
                      <w:txbxContent>
                        <w:p w14:paraId="0777F6FA" w14:textId="77777777" w:rsidR="00AC6FE7" w:rsidRDefault="00AC6FE7" w:rsidP="00386DE1">
                          <w:r>
                            <w:t>Partner Logo or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1128EC" id="_x0000_t202" coordsize="21600,21600" o:spt="202" path="m,l,21600r21600,l21600,xe">
              <v:stroke joinstyle="miter"/>
              <v:path gradientshapeok="t" o:connecttype="rect"/>
            </v:shapetype>
            <v:shape id="Text Box 33" o:spid="_x0000_s1026" type="#_x0000_t202" style="position:absolute;left:0;text-align:left;margin-left:358.5pt;margin-top:-8.45pt;width:91.5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" fillcolor="window" strokeweight=".5pt">
              <v:path arrowok="t"/>
              <v:textbox>
                <w:txbxContent>
                  <w:p w14:paraId="0777F6FA" w14:textId="77777777" w:rsidR="00AC6FE7" w:rsidRDefault="00AC6FE7" w:rsidP="00386DE1">
                    <w:r>
                      <w:t>Partner Logo or Stamp</w:t>
                    </w:r>
                  </w:p>
                </w:txbxContent>
              </v:textbox>
            </v:shape>
          </w:pict>
        </mc:Fallback>
      </mc:AlternateContent>
    </w:r>
  </w:p>
  <w:p w14:paraId="4E5AC770" w14:textId="77777777" w:rsidR="00AC6FE7" w:rsidRDefault="00AC6FE7" w:rsidP="00B9242C">
    <w:pPr>
      <w:jc w:val="right"/>
      <w:rPr>
        <w:rFonts w:ascii="Calibri" w:hAnsi="Calibri"/>
        <w:b/>
        <w:bCs/>
        <w:sz w:val="22"/>
        <w:szCs w:val="22"/>
      </w:rPr>
    </w:pPr>
  </w:p>
  <w:p w14:paraId="0BA1F699" w14:textId="77777777" w:rsidR="00AC6FE7" w:rsidRDefault="00AC6FE7" w:rsidP="00B9242C">
    <w:pPr>
      <w:jc w:val="right"/>
      <w:rPr>
        <w:rFonts w:ascii="Calibri" w:hAnsi="Calibri"/>
        <w:b/>
        <w:bCs/>
        <w:sz w:val="22"/>
        <w:szCs w:val="22"/>
      </w:rPr>
    </w:pPr>
  </w:p>
  <w:p w14:paraId="1B632D8B" w14:textId="106B25D1" w:rsidR="00AC6FE7" w:rsidRPr="00894B92" w:rsidRDefault="00AC6FE7" w:rsidP="00B9242C">
    <w:pPr>
      <w:jc w:val="right"/>
      <w:rPr>
        <w:rFonts w:ascii="Calibri" w:hAnsi="Calibri"/>
        <w:b/>
        <w:bCs/>
        <w:sz w:val="22"/>
        <w:szCs w:val="22"/>
        <w:lang w:val="fr-FR"/>
      </w:rPr>
    </w:pPr>
    <w:r w:rsidRPr="00894B92">
      <w:rPr>
        <w:rFonts w:ascii="Calibri" w:hAnsi="Calibri"/>
        <w:b/>
        <w:bCs/>
        <w:sz w:val="22"/>
        <w:szCs w:val="22"/>
        <w:lang w:val="fr-FR"/>
      </w:rPr>
      <w:t xml:space="preserve">Symbole de </w:t>
    </w:r>
    <w:proofErr w:type="gramStart"/>
    <w:r w:rsidRPr="00894B92">
      <w:rPr>
        <w:rFonts w:ascii="Calibri" w:hAnsi="Calibri"/>
        <w:b/>
        <w:bCs/>
        <w:sz w:val="22"/>
        <w:szCs w:val="22"/>
        <w:lang w:val="fr-FR"/>
      </w:rPr>
      <w:t>l’Accord:</w:t>
    </w:r>
    <w:proofErr w:type="gramEnd"/>
    <w:r w:rsidRPr="00894B92">
      <w:rPr>
        <w:rFonts w:ascii="Calibri" w:hAnsi="Calibri"/>
        <w:b/>
        <w:bCs/>
        <w:sz w:val="22"/>
        <w:szCs w:val="22"/>
        <w:lang w:val="fr-FR"/>
      </w:rPr>
      <w:t xml:space="preserve"> &lt;insérer les données du PA&gt;</w:t>
    </w:r>
  </w:p>
  <w:p w14:paraId="6FE9CA9A" w14:textId="6064AF17" w:rsidR="00AC6FE7" w:rsidRPr="00D6166C" w:rsidRDefault="00AC6FE7" w:rsidP="00B9242C">
    <w:pPr>
      <w:jc w:val="right"/>
      <w:rPr>
        <w:rFonts w:ascii="Calibri" w:hAnsi="Calibri"/>
        <w:b/>
        <w:bCs/>
        <w:sz w:val="22"/>
        <w:szCs w:val="22"/>
        <w:lang w:val="fr-FR"/>
      </w:rPr>
    </w:pPr>
    <w:r w:rsidRPr="00D6166C">
      <w:rPr>
        <w:rFonts w:ascii="Calibri" w:hAnsi="Calibri"/>
        <w:b/>
        <w:bCs/>
        <w:sz w:val="22"/>
        <w:szCs w:val="22"/>
        <w:lang w:val="fr-FR"/>
      </w:rPr>
      <w:t>Amendement de l’Accord, le cas échéant &lt;#&gt;</w:t>
    </w:r>
  </w:p>
  <w:p w14:paraId="2DEDA102" w14:textId="79C6BBD2" w:rsidR="00AC6FE7" w:rsidRPr="00D6166C" w:rsidRDefault="00AC6FE7" w:rsidP="00B9242C">
    <w:pPr>
      <w:jc w:val="right"/>
      <w:rPr>
        <w:rFonts w:ascii="Calibri" w:hAnsi="Calibri"/>
        <w:b/>
        <w:bCs/>
        <w:sz w:val="22"/>
        <w:szCs w:val="22"/>
        <w:highlight w:val="yellow"/>
        <w:lang w:val="fr-FR"/>
      </w:rPr>
    </w:pPr>
    <w:r w:rsidRPr="00D6166C">
      <w:rPr>
        <w:rFonts w:ascii="Calibri" w:hAnsi="Calibri"/>
        <w:b/>
        <w:bCs/>
        <w:sz w:val="22"/>
        <w:szCs w:val="22"/>
        <w:highlight w:val="yellow"/>
        <w:lang w:val="fr-FR"/>
      </w:rPr>
      <w:t xml:space="preserve">Description du </w:t>
    </w:r>
    <w:proofErr w:type="gramStart"/>
    <w:r w:rsidRPr="00D6166C">
      <w:rPr>
        <w:rFonts w:ascii="Calibri" w:hAnsi="Calibri"/>
        <w:b/>
        <w:bCs/>
        <w:sz w:val="22"/>
        <w:szCs w:val="22"/>
        <w:highlight w:val="yellow"/>
        <w:lang w:val="fr-FR"/>
      </w:rPr>
      <w:t>Projet:</w:t>
    </w:r>
    <w:proofErr w:type="gramEnd"/>
    <w:r w:rsidRPr="00D6166C">
      <w:rPr>
        <w:rFonts w:ascii="Calibri" w:hAnsi="Calibri"/>
        <w:b/>
        <w:bCs/>
        <w:sz w:val="22"/>
        <w:szCs w:val="22"/>
        <w:highlight w:val="yellow"/>
        <w:lang w:val="fr-FR"/>
      </w:rPr>
      <w:t xml:space="preserve"> Annexe A</w:t>
    </w:r>
  </w:p>
  <w:p w14:paraId="047E56A4" w14:textId="77777777" w:rsidR="00AC6FE7" w:rsidRPr="009C3AEA" w:rsidRDefault="00AC6FE7" w:rsidP="00B9242C">
    <w:pPr>
      <w:jc w:val="right"/>
      <w:rPr>
        <w:rFonts w:ascii="Calibri" w:hAnsi="Calibri"/>
        <w:bCs/>
        <w:sz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A9CA" w14:textId="523634CB" w:rsidR="00AC6FE7" w:rsidRDefault="00AC6FE7" w:rsidP="00B9242C">
    <w:pPr>
      <w:jc w:val="right"/>
      <w:rPr>
        <w:rFonts w:ascii="Calibri" w:hAnsi="Calibri"/>
        <w:b/>
        <w:bCs/>
        <w:sz w:val="22"/>
        <w:szCs w:val="22"/>
      </w:rPr>
    </w:pPr>
    <w:r>
      <w:rPr>
        <w:noProof/>
        <w:color w:val="2B579A"/>
        <w:shd w:val="clear" w:color="auto" w:fill="E6E6E6"/>
      </w:rPr>
      <mc:AlternateContent>
        <mc:Choice Requires="wps">
          <w:drawing>
            <wp:anchor distT="0" distB="0" distL="114300" distR="114300" simplePos="0" relativeHeight="251658242" behindDoc="0" locked="0" layoutInCell="1" allowOverlap="1" wp14:anchorId="5E5BC7F7" wp14:editId="597EA757">
              <wp:simplePos x="0" y="0"/>
              <wp:positionH relativeFrom="column">
                <wp:posOffset>7717809</wp:posOffset>
              </wp:positionH>
              <wp:positionV relativeFrom="paragraph">
                <wp:posOffset>-197731</wp:posOffset>
              </wp:positionV>
              <wp:extent cx="1269242" cy="631635"/>
              <wp:effectExtent l="0" t="0" r="26670" b="165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9242" cy="631635"/>
                      </a:xfrm>
                      <a:prstGeom prst="rect">
                        <a:avLst/>
                      </a:prstGeom>
                      <a:solidFill>
                        <a:sysClr val="window" lastClr="FFFFFF"/>
                      </a:solidFill>
                      <a:ln w="6350">
                        <a:solidFill>
                          <a:prstClr val="black"/>
                        </a:solidFill>
                      </a:ln>
                      <a:effectLst/>
                    </wps:spPr>
                    <wps:txbx>
                      <w:txbxContent>
                        <w:p w14:paraId="6553292D" w14:textId="65DC6866" w:rsidR="00AC6FE7" w:rsidRDefault="00A40AE7" w:rsidP="00CE6269">
                          <w:r>
                            <w:t xml:space="preserve">Logo du </w:t>
                          </w:r>
                          <w:proofErr w:type="spellStart"/>
                          <w:r>
                            <w:t>partenaire</w:t>
                          </w:r>
                          <w:proofErr w:type="spellEnd"/>
                          <w:r>
                            <w:t xml:space="preserve"> </w:t>
                          </w:r>
                          <w:proofErr w:type="gramStart"/>
                          <w:r w:rsidR="00AC6FE7">
                            <w:t xml:space="preserve">or </w:t>
                          </w:r>
                          <w:r>
                            <w:t xml:space="preserve"> seau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5BC7F7" id="_x0000_t202" coordsize="21600,21600" o:spt="202" path="m,l,21600r21600,l21600,xe">
              <v:stroke joinstyle="miter"/>
              <v:path gradientshapeok="t" o:connecttype="rect"/>
            </v:shapetype>
            <v:shape id="_x0000_s1027" type="#_x0000_t202" style="position:absolute;left:0;text-align:left;margin-left:607.7pt;margin-top:-15.55pt;width:99.95pt;height:4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" fillcolor="window" strokeweight=".5pt">
              <v:path arrowok="t"/>
              <v:textbox>
                <w:txbxContent>
                  <w:p w14:paraId="6553292D" w14:textId="65DC6866" w:rsidR="00AC6FE7" w:rsidRDefault="00A40AE7" w:rsidP="00CE6269">
                    <w:r>
                      <w:t xml:space="preserve">Logo du </w:t>
                    </w:r>
                    <w:proofErr w:type="spellStart"/>
                    <w:r>
                      <w:t>partenaire</w:t>
                    </w:r>
                    <w:proofErr w:type="spellEnd"/>
                    <w:r>
                      <w:t xml:space="preserve"> </w:t>
                    </w:r>
                    <w:proofErr w:type="gramStart"/>
                    <w:r w:rsidR="00AC6FE7">
                      <w:t xml:space="preserve">or </w:t>
                    </w:r>
                    <w:r>
                      <w:t xml:space="preserve"> seau</w:t>
                    </w:r>
                    <w:proofErr w:type="gramEnd"/>
                  </w:p>
                </w:txbxContent>
              </v:textbox>
            </v:shape>
          </w:pict>
        </mc:Fallback>
      </mc:AlternateContent>
    </w:r>
    <w:r w:rsidRPr="00A54631">
      <w:rPr>
        <w:rFonts w:ascii="Calibri" w:hAnsi="Calibri"/>
        <w:b/>
        <w:noProof/>
        <w:color w:val="2B579A"/>
        <w:sz w:val="22"/>
        <w:szCs w:val="22"/>
        <w:highlight w:val="yellow"/>
        <w:shd w:val="clear" w:color="auto" w:fill="E6E6E6"/>
      </w:rPr>
      <w:drawing>
        <wp:anchor distT="0" distB="0" distL="114300" distR="114300" simplePos="0" relativeHeight="251658241" behindDoc="0" locked="0" layoutInCell="1" allowOverlap="1" wp14:anchorId="02132D98" wp14:editId="3716F0E3">
          <wp:simplePos x="0" y="0"/>
          <wp:positionH relativeFrom="margin">
            <wp:posOffset>-307975</wp:posOffset>
          </wp:positionH>
          <wp:positionV relativeFrom="margin">
            <wp:posOffset>-1399540</wp:posOffset>
          </wp:positionV>
          <wp:extent cx="2439035" cy="688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53996833" w14:textId="77777777" w:rsidR="00AC6FE7" w:rsidRDefault="00AC6FE7" w:rsidP="00B9242C">
    <w:pPr>
      <w:jc w:val="right"/>
      <w:rPr>
        <w:rFonts w:ascii="Calibri" w:hAnsi="Calibri"/>
        <w:b/>
        <w:bCs/>
        <w:sz w:val="22"/>
        <w:szCs w:val="22"/>
      </w:rPr>
    </w:pPr>
  </w:p>
  <w:p w14:paraId="3F3F40BF" w14:textId="77777777" w:rsidR="00AC6FE7" w:rsidRDefault="00AC6FE7" w:rsidP="00B9242C">
    <w:pPr>
      <w:jc w:val="right"/>
      <w:rPr>
        <w:rFonts w:ascii="Calibri" w:hAnsi="Calibri"/>
        <w:b/>
        <w:bCs/>
        <w:sz w:val="22"/>
        <w:szCs w:val="22"/>
      </w:rPr>
    </w:pPr>
  </w:p>
  <w:p w14:paraId="4D62E728" w14:textId="64DF41BB" w:rsidR="00A40AE7" w:rsidRPr="00A40AE7" w:rsidRDefault="00A40AE7" w:rsidP="00B9242C">
    <w:pPr>
      <w:jc w:val="right"/>
      <w:rPr>
        <w:rFonts w:ascii="Calibri" w:hAnsi="Calibri"/>
        <w:b/>
        <w:bCs/>
        <w:sz w:val="22"/>
        <w:szCs w:val="22"/>
        <w:lang w:val="fr-FR"/>
      </w:rPr>
    </w:pPr>
    <w:r w:rsidRPr="00A40AE7">
      <w:rPr>
        <w:rFonts w:ascii="Calibri" w:hAnsi="Calibri"/>
        <w:b/>
        <w:bCs/>
        <w:sz w:val="22"/>
        <w:szCs w:val="22"/>
        <w:lang w:val="fr-FR"/>
      </w:rPr>
      <w:t xml:space="preserve">Symbole de l’accord </w:t>
    </w:r>
    <w:r w:rsidR="00CC0F9A">
      <w:rPr>
        <w:rFonts w:ascii="Calibri" w:hAnsi="Calibri"/>
        <w:b/>
        <w:bCs/>
        <w:sz w:val="22"/>
        <w:szCs w:val="22"/>
        <w:lang w:val="fr-FR"/>
      </w:rPr>
      <w:t>&lt;</w:t>
    </w:r>
    <w:r w:rsidRPr="00A40AE7">
      <w:rPr>
        <w:rFonts w:ascii="Calibri" w:hAnsi="Calibri"/>
        <w:b/>
        <w:bCs/>
        <w:sz w:val="22"/>
        <w:szCs w:val="22"/>
        <w:lang w:val="fr-FR"/>
      </w:rPr>
      <w:t>insérer les donn</w:t>
    </w:r>
    <w:r>
      <w:rPr>
        <w:rFonts w:ascii="Calibri" w:hAnsi="Calibri"/>
        <w:b/>
        <w:bCs/>
        <w:sz w:val="22"/>
        <w:szCs w:val="22"/>
        <w:lang w:val="fr-FR"/>
      </w:rPr>
      <w:t>ées de l’Accord</w:t>
    </w:r>
    <w:r w:rsidR="00CC0F9A">
      <w:rPr>
        <w:rFonts w:ascii="Calibri" w:hAnsi="Calibri"/>
        <w:b/>
        <w:bCs/>
        <w:sz w:val="22"/>
        <w:szCs w:val="22"/>
        <w:lang w:val="fr-FR"/>
      </w:rPr>
      <w:t>&gt;</w:t>
    </w:r>
  </w:p>
  <w:p w14:paraId="006440C6" w14:textId="58337563" w:rsidR="00A40AE7" w:rsidRPr="00A40AE7" w:rsidRDefault="00A40AE7" w:rsidP="00B9242C">
    <w:pPr>
      <w:jc w:val="right"/>
      <w:rPr>
        <w:rFonts w:ascii="Calibri" w:hAnsi="Calibri"/>
        <w:b/>
        <w:bCs/>
        <w:sz w:val="22"/>
        <w:szCs w:val="22"/>
        <w:lang w:val="fr-FR"/>
      </w:rPr>
    </w:pPr>
    <w:r>
      <w:rPr>
        <w:rFonts w:ascii="Calibri" w:hAnsi="Calibri"/>
        <w:b/>
        <w:bCs/>
        <w:sz w:val="22"/>
        <w:szCs w:val="22"/>
        <w:lang w:val="fr-FR"/>
      </w:rPr>
      <w:t>Amendement de l’Accord, le cas échéant &lt;#&gt;</w:t>
    </w:r>
  </w:p>
  <w:p w14:paraId="11F33A83" w14:textId="6062F844" w:rsidR="00AC6FE7" w:rsidRPr="00CC0F9A" w:rsidRDefault="00A40AE7" w:rsidP="00B9242C">
    <w:pPr>
      <w:jc w:val="right"/>
      <w:rPr>
        <w:rFonts w:ascii="Calibri" w:hAnsi="Calibri"/>
        <w:b/>
        <w:bCs/>
        <w:sz w:val="22"/>
        <w:szCs w:val="22"/>
        <w:highlight w:val="yellow"/>
        <w:lang w:val="fr-FR"/>
      </w:rPr>
    </w:pPr>
    <w:r w:rsidRPr="00CC0F9A">
      <w:rPr>
        <w:rFonts w:ascii="Calibri" w:hAnsi="Calibri"/>
        <w:b/>
        <w:bCs/>
        <w:sz w:val="22"/>
        <w:szCs w:val="22"/>
        <w:highlight w:val="yellow"/>
        <w:lang w:val="fr-FR"/>
      </w:rPr>
      <w:t xml:space="preserve">Description du </w:t>
    </w:r>
    <w:proofErr w:type="gramStart"/>
    <w:r w:rsidRPr="00CC0F9A">
      <w:rPr>
        <w:rFonts w:ascii="Calibri" w:hAnsi="Calibri"/>
        <w:b/>
        <w:bCs/>
        <w:sz w:val="22"/>
        <w:szCs w:val="22"/>
        <w:highlight w:val="yellow"/>
        <w:lang w:val="fr-FR"/>
      </w:rPr>
      <w:t>Projet:</w:t>
    </w:r>
    <w:proofErr w:type="gramEnd"/>
    <w:r w:rsidRPr="00CC0F9A">
      <w:rPr>
        <w:rFonts w:ascii="Calibri" w:hAnsi="Calibri"/>
        <w:b/>
        <w:bCs/>
        <w:sz w:val="22"/>
        <w:szCs w:val="22"/>
        <w:highlight w:val="yellow"/>
        <w:lang w:val="fr-FR"/>
      </w:rPr>
      <w:t xml:space="preserve"> Annexe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7049"/>
    <w:multiLevelType w:val="multilevel"/>
    <w:tmpl w:val="F7D08E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C10404"/>
    <w:multiLevelType w:val="multilevel"/>
    <w:tmpl w:val="5FAE22A2"/>
    <w:lvl w:ilvl="0">
      <w:start w:val="1"/>
      <w:numFmt w:val="decimal"/>
      <w:lvlText w:val="%1."/>
      <w:lvlJc w:val="left"/>
      <w:pPr>
        <w:ind w:left="570" w:hanging="570"/>
      </w:pPr>
      <w:rPr>
        <w:rFonts w:ascii="Calibri" w:eastAsia="Times New Roman" w:hAnsi="Calibri" w:cs="Times New Roman"/>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B7D4B07"/>
    <w:multiLevelType w:val="multilevel"/>
    <w:tmpl w:val="2D740E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BE9677A"/>
    <w:multiLevelType w:val="hybridMultilevel"/>
    <w:tmpl w:val="1D3A90A6"/>
    <w:lvl w:ilvl="0" w:tplc="BF7C8F7C">
      <w:start w:val="4"/>
      <w:numFmt w:val="decimal"/>
      <w:lvlText w:val="%1."/>
      <w:lvlJc w:val="left"/>
      <w:pPr>
        <w:ind w:left="930" w:hanging="360"/>
      </w:pPr>
      <w:rPr>
        <w:rFonts w:hint="default"/>
      </w:rPr>
    </w:lvl>
    <w:lvl w:ilvl="1" w:tplc="20000019" w:tentative="1">
      <w:start w:val="1"/>
      <w:numFmt w:val="lowerLetter"/>
      <w:lvlText w:val="%2."/>
      <w:lvlJc w:val="left"/>
      <w:pPr>
        <w:ind w:left="1650" w:hanging="360"/>
      </w:pPr>
    </w:lvl>
    <w:lvl w:ilvl="2" w:tplc="2000001B" w:tentative="1">
      <w:start w:val="1"/>
      <w:numFmt w:val="lowerRoman"/>
      <w:lvlText w:val="%3."/>
      <w:lvlJc w:val="right"/>
      <w:pPr>
        <w:ind w:left="2370" w:hanging="180"/>
      </w:pPr>
    </w:lvl>
    <w:lvl w:ilvl="3" w:tplc="2000000F" w:tentative="1">
      <w:start w:val="1"/>
      <w:numFmt w:val="decimal"/>
      <w:lvlText w:val="%4."/>
      <w:lvlJc w:val="left"/>
      <w:pPr>
        <w:ind w:left="3090" w:hanging="360"/>
      </w:pPr>
    </w:lvl>
    <w:lvl w:ilvl="4" w:tplc="20000019" w:tentative="1">
      <w:start w:val="1"/>
      <w:numFmt w:val="lowerLetter"/>
      <w:lvlText w:val="%5."/>
      <w:lvlJc w:val="left"/>
      <w:pPr>
        <w:ind w:left="3810" w:hanging="360"/>
      </w:pPr>
    </w:lvl>
    <w:lvl w:ilvl="5" w:tplc="2000001B" w:tentative="1">
      <w:start w:val="1"/>
      <w:numFmt w:val="lowerRoman"/>
      <w:lvlText w:val="%6."/>
      <w:lvlJc w:val="right"/>
      <w:pPr>
        <w:ind w:left="4530" w:hanging="180"/>
      </w:pPr>
    </w:lvl>
    <w:lvl w:ilvl="6" w:tplc="2000000F" w:tentative="1">
      <w:start w:val="1"/>
      <w:numFmt w:val="decimal"/>
      <w:lvlText w:val="%7."/>
      <w:lvlJc w:val="left"/>
      <w:pPr>
        <w:ind w:left="5250" w:hanging="360"/>
      </w:pPr>
    </w:lvl>
    <w:lvl w:ilvl="7" w:tplc="20000019" w:tentative="1">
      <w:start w:val="1"/>
      <w:numFmt w:val="lowerLetter"/>
      <w:lvlText w:val="%8."/>
      <w:lvlJc w:val="left"/>
      <w:pPr>
        <w:ind w:left="5970" w:hanging="360"/>
      </w:pPr>
    </w:lvl>
    <w:lvl w:ilvl="8" w:tplc="2000001B" w:tentative="1">
      <w:start w:val="1"/>
      <w:numFmt w:val="lowerRoman"/>
      <w:lvlText w:val="%9."/>
      <w:lvlJc w:val="right"/>
      <w:pPr>
        <w:ind w:left="6690" w:hanging="180"/>
      </w:pPr>
    </w:lvl>
  </w:abstractNum>
  <w:abstractNum w:abstractNumId="4" w15:restartNumberingAfterBreak="0">
    <w:nsid w:val="1FF37687"/>
    <w:multiLevelType w:val="multilevel"/>
    <w:tmpl w:val="D9F2D8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720"/>
        </w:tabs>
        <w:ind w:left="720" w:hanging="360"/>
      </w:pPr>
      <w:rPr>
        <w:rFonts w:hint="default"/>
        <w:b/>
        <w:bCs w:val="0"/>
        <w:sz w:val="20"/>
        <w:szCs w:val="20"/>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080"/>
        </w:tabs>
        <w:ind w:left="1080" w:hanging="720"/>
      </w:pPr>
      <w:rPr>
        <w:rFonts w:hint="default"/>
        <w:b w:val="0"/>
        <w:sz w:val="24"/>
      </w:rPr>
    </w:lvl>
    <w:lvl w:ilvl="4">
      <w:start w:val="1"/>
      <w:numFmt w:val="decimal"/>
      <w:isLgl/>
      <w:lvlText w:val="%1.%2.%3.%4.%5"/>
      <w:lvlJc w:val="left"/>
      <w:pPr>
        <w:tabs>
          <w:tab w:val="num" w:pos="1080"/>
        </w:tabs>
        <w:ind w:left="1080" w:hanging="720"/>
      </w:pPr>
      <w:rPr>
        <w:rFonts w:hint="default"/>
        <w:b w:val="0"/>
        <w:sz w:val="24"/>
      </w:rPr>
    </w:lvl>
    <w:lvl w:ilvl="5">
      <w:start w:val="1"/>
      <w:numFmt w:val="decimal"/>
      <w:isLgl/>
      <w:lvlText w:val="%1.%2.%3.%4.%5.%6"/>
      <w:lvlJc w:val="left"/>
      <w:pPr>
        <w:tabs>
          <w:tab w:val="num" w:pos="1440"/>
        </w:tabs>
        <w:ind w:left="1440" w:hanging="1080"/>
      </w:pPr>
      <w:rPr>
        <w:rFonts w:hint="default"/>
        <w:b w:val="0"/>
        <w:sz w:val="24"/>
      </w:rPr>
    </w:lvl>
    <w:lvl w:ilvl="6">
      <w:start w:val="1"/>
      <w:numFmt w:val="decimal"/>
      <w:isLgl/>
      <w:lvlText w:val="%1.%2.%3.%4.%5.%6.%7"/>
      <w:lvlJc w:val="left"/>
      <w:pPr>
        <w:tabs>
          <w:tab w:val="num" w:pos="1440"/>
        </w:tabs>
        <w:ind w:left="1440" w:hanging="1080"/>
      </w:pPr>
      <w:rPr>
        <w:rFonts w:hint="default"/>
        <w:b w:val="0"/>
        <w:sz w:val="24"/>
      </w:rPr>
    </w:lvl>
    <w:lvl w:ilvl="7">
      <w:start w:val="1"/>
      <w:numFmt w:val="decimal"/>
      <w:isLgl/>
      <w:lvlText w:val="%1.%2.%3.%4.%5.%6.%7.%8"/>
      <w:lvlJc w:val="left"/>
      <w:pPr>
        <w:tabs>
          <w:tab w:val="num" w:pos="1800"/>
        </w:tabs>
        <w:ind w:left="1800" w:hanging="1440"/>
      </w:pPr>
      <w:rPr>
        <w:rFonts w:hint="default"/>
        <w:b w:val="0"/>
        <w:sz w:val="24"/>
      </w:rPr>
    </w:lvl>
    <w:lvl w:ilvl="8">
      <w:start w:val="1"/>
      <w:numFmt w:val="decimal"/>
      <w:isLgl/>
      <w:lvlText w:val="%1.%2.%3.%4.%5.%6.%7.%8.%9"/>
      <w:lvlJc w:val="left"/>
      <w:pPr>
        <w:tabs>
          <w:tab w:val="num" w:pos="1800"/>
        </w:tabs>
        <w:ind w:left="1800" w:hanging="1440"/>
      </w:pPr>
      <w:rPr>
        <w:rFonts w:hint="default"/>
        <w:b w:val="0"/>
        <w:sz w:val="24"/>
      </w:rPr>
    </w:lvl>
  </w:abstractNum>
  <w:abstractNum w:abstractNumId="5" w15:restartNumberingAfterBreak="0">
    <w:nsid w:val="2249703F"/>
    <w:multiLevelType w:val="hybridMultilevel"/>
    <w:tmpl w:val="FFFFFFFF"/>
    <w:lvl w:ilvl="0" w:tplc="021E7744">
      <w:start w:val="1"/>
      <w:numFmt w:val="lowerLetter"/>
      <w:lvlText w:val="%1)"/>
      <w:lvlJc w:val="left"/>
      <w:pPr>
        <w:ind w:left="720" w:hanging="360"/>
      </w:pPr>
    </w:lvl>
    <w:lvl w:ilvl="1" w:tplc="06AA16B2">
      <w:start w:val="1"/>
      <w:numFmt w:val="lowerLetter"/>
      <w:lvlText w:val="%2."/>
      <w:lvlJc w:val="left"/>
      <w:pPr>
        <w:ind w:left="1440" w:hanging="360"/>
      </w:pPr>
    </w:lvl>
    <w:lvl w:ilvl="2" w:tplc="26282DAA">
      <w:start w:val="1"/>
      <w:numFmt w:val="lowerRoman"/>
      <w:lvlText w:val="%3."/>
      <w:lvlJc w:val="right"/>
      <w:pPr>
        <w:ind w:left="2160" w:hanging="180"/>
      </w:pPr>
    </w:lvl>
    <w:lvl w:ilvl="3" w:tplc="373A1500">
      <w:start w:val="1"/>
      <w:numFmt w:val="decimal"/>
      <w:lvlText w:val="%4."/>
      <w:lvlJc w:val="left"/>
      <w:pPr>
        <w:ind w:left="2880" w:hanging="360"/>
      </w:pPr>
    </w:lvl>
    <w:lvl w:ilvl="4" w:tplc="0BD2E51C">
      <w:start w:val="1"/>
      <w:numFmt w:val="lowerLetter"/>
      <w:lvlText w:val="%5."/>
      <w:lvlJc w:val="left"/>
      <w:pPr>
        <w:ind w:left="3600" w:hanging="360"/>
      </w:pPr>
    </w:lvl>
    <w:lvl w:ilvl="5" w:tplc="ED1E31F8">
      <w:start w:val="1"/>
      <w:numFmt w:val="lowerRoman"/>
      <w:lvlText w:val="%6."/>
      <w:lvlJc w:val="right"/>
      <w:pPr>
        <w:ind w:left="4320" w:hanging="180"/>
      </w:pPr>
    </w:lvl>
    <w:lvl w:ilvl="6" w:tplc="5236602A">
      <w:start w:val="1"/>
      <w:numFmt w:val="decimal"/>
      <w:lvlText w:val="%7."/>
      <w:lvlJc w:val="left"/>
      <w:pPr>
        <w:ind w:left="5040" w:hanging="360"/>
      </w:pPr>
    </w:lvl>
    <w:lvl w:ilvl="7" w:tplc="986284EA">
      <w:start w:val="1"/>
      <w:numFmt w:val="lowerLetter"/>
      <w:lvlText w:val="%8."/>
      <w:lvlJc w:val="left"/>
      <w:pPr>
        <w:ind w:left="5760" w:hanging="360"/>
      </w:pPr>
    </w:lvl>
    <w:lvl w:ilvl="8" w:tplc="A322D3FA">
      <w:start w:val="1"/>
      <w:numFmt w:val="lowerRoman"/>
      <w:lvlText w:val="%9."/>
      <w:lvlJc w:val="right"/>
      <w:pPr>
        <w:ind w:left="6480" w:hanging="180"/>
      </w:pPr>
    </w:lvl>
  </w:abstractNum>
  <w:abstractNum w:abstractNumId="6" w15:restartNumberingAfterBreak="0">
    <w:nsid w:val="259B6609"/>
    <w:multiLevelType w:val="hybridMultilevel"/>
    <w:tmpl w:val="9C26E8B6"/>
    <w:lvl w:ilvl="0" w:tplc="81669EE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2AA7362"/>
    <w:multiLevelType w:val="hybridMultilevel"/>
    <w:tmpl w:val="6CCAF2BA"/>
    <w:lvl w:ilvl="0" w:tplc="FFFFFFFF">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9843603"/>
    <w:multiLevelType w:val="hybridMultilevel"/>
    <w:tmpl w:val="090C60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C52100"/>
    <w:multiLevelType w:val="multilevel"/>
    <w:tmpl w:val="D9F2D84E"/>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720"/>
        </w:tabs>
        <w:ind w:left="720" w:hanging="360"/>
      </w:pPr>
      <w:rPr>
        <w:rFonts w:hint="default"/>
        <w:b/>
        <w:bCs w:val="0"/>
        <w:sz w:val="20"/>
        <w:szCs w:val="20"/>
      </w:rPr>
    </w:lvl>
    <w:lvl w:ilvl="2">
      <w:start w:val="1"/>
      <w:numFmt w:val="decimal"/>
      <w:isLgl/>
      <w:lvlText w:val="%1.%2.%3"/>
      <w:lvlJc w:val="left"/>
      <w:pPr>
        <w:tabs>
          <w:tab w:val="num" w:pos="1080"/>
        </w:tabs>
        <w:ind w:left="1080" w:hanging="720"/>
      </w:pPr>
      <w:rPr>
        <w:rFonts w:hint="default"/>
        <w:b w:val="0"/>
        <w:sz w:val="24"/>
      </w:rPr>
    </w:lvl>
    <w:lvl w:ilvl="3">
      <w:start w:val="1"/>
      <w:numFmt w:val="decimal"/>
      <w:isLgl/>
      <w:lvlText w:val="%1.%2.%3.%4"/>
      <w:lvlJc w:val="left"/>
      <w:pPr>
        <w:tabs>
          <w:tab w:val="num" w:pos="1080"/>
        </w:tabs>
        <w:ind w:left="1080" w:hanging="720"/>
      </w:pPr>
      <w:rPr>
        <w:rFonts w:hint="default"/>
        <w:b w:val="0"/>
        <w:sz w:val="24"/>
      </w:rPr>
    </w:lvl>
    <w:lvl w:ilvl="4">
      <w:start w:val="1"/>
      <w:numFmt w:val="decimal"/>
      <w:isLgl/>
      <w:lvlText w:val="%1.%2.%3.%4.%5"/>
      <w:lvlJc w:val="left"/>
      <w:pPr>
        <w:tabs>
          <w:tab w:val="num" w:pos="1080"/>
        </w:tabs>
        <w:ind w:left="1080" w:hanging="720"/>
      </w:pPr>
      <w:rPr>
        <w:rFonts w:hint="default"/>
        <w:b w:val="0"/>
        <w:sz w:val="24"/>
      </w:rPr>
    </w:lvl>
    <w:lvl w:ilvl="5">
      <w:start w:val="1"/>
      <w:numFmt w:val="decimal"/>
      <w:isLgl/>
      <w:lvlText w:val="%1.%2.%3.%4.%5.%6"/>
      <w:lvlJc w:val="left"/>
      <w:pPr>
        <w:tabs>
          <w:tab w:val="num" w:pos="1440"/>
        </w:tabs>
        <w:ind w:left="1440" w:hanging="1080"/>
      </w:pPr>
      <w:rPr>
        <w:rFonts w:hint="default"/>
        <w:b w:val="0"/>
        <w:sz w:val="24"/>
      </w:rPr>
    </w:lvl>
    <w:lvl w:ilvl="6">
      <w:start w:val="1"/>
      <w:numFmt w:val="decimal"/>
      <w:isLgl/>
      <w:lvlText w:val="%1.%2.%3.%4.%5.%6.%7"/>
      <w:lvlJc w:val="left"/>
      <w:pPr>
        <w:tabs>
          <w:tab w:val="num" w:pos="1440"/>
        </w:tabs>
        <w:ind w:left="1440" w:hanging="1080"/>
      </w:pPr>
      <w:rPr>
        <w:rFonts w:hint="default"/>
        <w:b w:val="0"/>
        <w:sz w:val="24"/>
      </w:rPr>
    </w:lvl>
    <w:lvl w:ilvl="7">
      <w:start w:val="1"/>
      <w:numFmt w:val="decimal"/>
      <w:isLgl/>
      <w:lvlText w:val="%1.%2.%3.%4.%5.%6.%7.%8"/>
      <w:lvlJc w:val="left"/>
      <w:pPr>
        <w:tabs>
          <w:tab w:val="num" w:pos="1800"/>
        </w:tabs>
        <w:ind w:left="1800" w:hanging="1440"/>
      </w:pPr>
      <w:rPr>
        <w:rFonts w:hint="default"/>
        <w:b w:val="0"/>
        <w:sz w:val="24"/>
      </w:rPr>
    </w:lvl>
    <w:lvl w:ilvl="8">
      <w:start w:val="1"/>
      <w:numFmt w:val="decimal"/>
      <w:isLgl/>
      <w:lvlText w:val="%1.%2.%3.%4.%5.%6.%7.%8.%9"/>
      <w:lvlJc w:val="left"/>
      <w:pPr>
        <w:tabs>
          <w:tab w:val="num" w:pos="1800"/>
        </w:tabs>
        <w:ind w:left="1800" w:hanging="1440"/>
      </w:pPr>
      <w:rPr>
        <w:rFonts w:hint="default"/>
        <w:b w:val="0"/>
        <w:sz w:val="24"/>
      </w:rPr>
    </w:lvl>
  </w:abstractNum>
  <w:abstractNum w:abstractNumId="10" w15:restartNumberingAfterBreak="0">
    <w:nsid w:val="61D9020B"/>
    <w:multiLevelType w:val="hybridMultilevel"/>
    <w:tmpl w:val="978C5DE4"/>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28D1333"/>
    <w:multiLevelType w:val="hybridMultilevel"/>
    <w:tmpl w:val="978C5DE4"/>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3F85FEF"/>
    <w:multiLevelType w:val="multilevel"/>
    <w:tmpl w:val="592A2D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7EB785C"/>
    <w:multiLevelType w:val="multilevel"/>
    <w:tmpl w:val="6960EC7A"/>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70F1238E"/>
    <w:multiLevelType w:val="hybridMultilevel"/>
    <w:tmpl w:val="807EC54A"/>
    <w:lvl w:ilvl="0" w:tplc="1872530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D00C58"/>
    <w:multiLevelType w:val="hybridMultilevel"/>
    <w:tmpl w:val="3880DBBE"/>
    <w:lvl w:ilvl="0" w:tplc="B330A8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67404">
    <w:abstractNumId w:val="5"/>
  </w:num>
  <w:num w:numId="2" w16cid:durableId="1897231234">
    <w:abstractNumId w:val="14"/>
  </w:num>
  <w:num w:numId="3" w16cid:durableId="560990950">
    <w:abstractNumId w:val="4"/>
  </w:num>
  <w:num w:numId="4" w16cid:durableId="1471438582">
    <w:abstractNumId w:val="12"/>
  </w:num>
  <w:num w:numId="5" w16cid:durableId="1126120943">
    <w:abstractNumId w:val="2"/>
  </w:num>
  <w:num w:numId="6" w16cid:durableId="483353941">
    <w:abstractNumId w:val="9"/>
  </w:num>
  <w:num w:numId="7" w16cid:durableId="25837900">
    <w:abstractNumId w:val="0"/>
  </w:num>
  <w:num w:numId="8" w16cid:durableId="1150950768">
    <w:abstractNumId w:val="1"/>
  </w:num>
  <w:num w:numId="9" w16cid:durableId="227960939">
    <w:abstractNumId w:val="13"/>
  </w:num>
  <w:num w:numId="10" w16cid:durableId="595334428">
    <w:abstractNumId w:val="15"/>
  </w:num>
  <w:num w:numId="11" w16cid:durableId="354231902">
    <w:abstractNumId w:val="6"/>
  </w:num>
  <w:num w:numId="12" w16cid:durableId="1779331468">
    <w:abstractNumId w:val="7"/>
  </w:num>
  <w:num w:numId="13" w16cid:durableId="1599866452">
    <w:abstractNumId w:val="8"/>
  </w:num>
  <w:num w:numId="14" w16cid:durableId="999038797">
    <w:abstractNumId w:val="10"/>
  </w:num>
  <w:num w:numId="15" w16cid:durableId="1059673901">
    <w:abstractNumId w:val="11"/>
  </w:num>
  <w:num w:numId="16" w16cid:durableId="109644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21"/>
    <w:rsid w:val="00001014"/>
    <w:rsid w:val="0000122E"/>
    <w:rsid w:val="00001859"/>
    <w:rsid w:val="00010098"/>
    <w:rsid w:val="0001027F"/>
    <w:rsid w:val="00013ED9"/>
    <w:rsid w:val="00014D69"/>
    <w:rsid w:val="000160E5"/>
    <w:rsid w:val="00017980"/>
    <w:rsid w:val="000218FD"/>
    <w:rsid w:val="00022450"/>
    <w:rsid w:val="00025FB0"/>
    <w:rsid w:val="0002690D"/>
    <w:rsid w:val="00030764"/>
    <w:rsid w:val="0003223F"/>
    <w:rsid w:val="000351E2"/>
    <w:rsid w:val="0003604B"/>
    <w:rsid w:val="00043C78"/>
    <w:rsid w:val="00044158"/>
    <w:rsid w:val="00047990"/>
    <w:rsid w:val="00052441"/>
    <w:rsid w:val="00052A49"/>
    <w:rsid w:val="0005328B"/>
    <w:rsid w:val="000574A8"/>
    <w:rsid w:val="00061D9B"/>
    <w:rsid w:val="00063D66"/>
    <w:rsid w:val="000648CC"/>
    <w:rsid w:val="00066577"/>
    <w:rsid w:val="00066749"/>
    <w:rsid w:val="00072DBC"/>
    <w:rsid w:val="000740DB"/>
    <w:rsid w:val="00074C17"/>
    <w:rsid w:val="00075FA5"/>
    <w:rsid w:val="00076FC0"/>
    <w:rsid w:val="00081549"/>
    <w:rsid w:val="00081B08"/>
    <w:rsid w:val="000857EE"/>
    <w:rsid w:val="00087CE2"/>
    <w:rsid w:val="00087DB2"/>
    <w:rsid w:val="000907EF"/>
    <w:rsid w:val="00092809"/>
    <w:rsid w:val="00094F2C"/>
    <w:rsid w:val="000965D1"/>
    <w:rsid w:val="0009768D"/>
    <w:rsid w:val="00097885"/>
    <w:rsid w:val="000A09AC"/>
    <w:rsid w:val="000A2B73"/>
    <w:rsid w:val="000A69DC"/>
    <w:rsid w:val="000B0F14"/>
    <w:rsid w:val="000B1186"/>
    <w:rsid w:val="000B1418"/>
    <w:rsid w:val="000B2317"/>
    <w:rsid w:val="000B293B"/>
    <w:rsid w:val="000B3DD9"/>
    <w:rsid w:val="000B4BCB"/>
    <w:rsid w:val="000B618D"/>
    <w:rsid w:val="000B6A1D"/>
    <w:rsid w:val="000C1E6C"/>
    <w:rsid w:val="000C23B5"/>
    <w:rsid w:val="000C4608"/>
    <w:rsid w:val="000C5D87"/>
    <w:rsid w:val="000D16A9"/>
    <w:rsid w:val="000D2682"/>
    <w:rsid w:val="000D4491"/>
    <w:rsid w:val="000D46D6"/>
    <w:rsid w:val="000D47B9"/>
    <w:rsid w:val="000D545D"/>
    <w:rsid w:val="000D56D2"/>
    <w:rsid w:val="000D5F9F"/>
    <w:rsid w:val="000D6897"/>
    <w:rsid w:val="000D698E"/>
    <w:rsid w:val="000E06A3"/>
    <w:rsid w:val="000E0885"/>
    <w:rsid w:val="000E1544"/>
    <w:rsid w:val="000E177F"/>
    <w:rsid w:val="000F0304"/>
    <w:rsid w:val="000F2229"/>
    <w:rsid w:val="000F307E"/>
    <w:rsid w:val="000F5D7E"/>
    <w:rsid w:val="00100256"/>
    <w:rsid w:val="00104AA6"/>
    <w:rsid w:val="001114D3"/>
    <w:rsid w:val="00111865"/>
    <w:rsid w:val="00115BA8"/>
    <w:rsid w:val="0011711E"/>
    <w:rsid w:val="001211F5"/>
    <w:rsid w:val="001225C7"/>
    <w:rsid w:val="00122621"/>
    <w:rsid w:val="00123F35"/>
    <w:rsid w:val="001253D8"/>
    <w:rsid w:val="00125EFA"/>
    <w:rsid w:val="0013270D"/>
    <w:rsid w:val="00132A08"/>
    <w:rsid w:val="00134BBD"/>
    <w:rsid w:val="00135A98"/>
    <w:rsid w:val="001371FE"/>
    <w:rsid w:val="001373B2"/>
    <w:rsid w:val="00140D55"/>
    <w:rsid w:val="00140F94"/>
    <w:rsid w:val="0014480C"/>
    <w:rsid w:val="001448CA"/>
    <w:rsid w:val="00144F39"/>
    <w:rsid w:val="0014586C"/>
    <w:rsid w:val="00147F55"/>
    <w:rsid w:val="001515B3"/>
    <w:rsid w:val="001526BB"/>
    <w:rsid w:val="00156CF5"/>
    <w:rsid w:val="0016393F"/>
    <w:rsid w:val="00165B6B"/>
    <w:rsid w:val="00171BC0"/>
    <w:rsid w:val="00172ABF"/>
    <w:rsid w:val="001730FD"/>
    <w:rsid w:val="001735EA"/>
    <w:rsid w:val="00175336"/>
    <w:rsid w:val="00182F1A"/>
    <w:rsid w:val="001861E0"/>
    <w:rsid w:val="001867EB"/>
    <w:rsid w:val="001877D1"/>
    <w:rsid w:val="00192B93"/>
    <w:rsid w:val="00194CAA"/>
    <w:rsid w:val="001A2188"/>
    <w:rsid w:val="001A3D01"/>
    <w:rsid w:val="001A4E41"/>
    <w:rsid w:val="001A6130"/>
    <w:rsid w:val="001B0B64"/>
    <w:rsid w:val="001B0E56"/>
    <w:rsid w:val="001B5197"/>
    <w:rsid w:val="001B5B4E"/>
    <w:rsid w:val="001B7686"/>
    <w:rsid w:val="001B772E"/>
    <w:rsid w:val="001C16D0"/>
    <w:rsid w:val="001C2121"/>
    <w:rsid w:val="001C27A0"/>
    <w:rsid w:val="001C3DAA"/>
    <w:rsid w:val="001C5796"/>
    <w:rsid w:val="001C6386"/>
    <w:rsid w:val="001C792D"/>
    <w:rsid w:val="001C7E6A"/>
    <w:rsid w:val="001D32F4"/>
    <w:rsid w:val="001D619C"/>
    <w:rsid w:val="001E0C9C"/>
    <w:rsid w:val="001F0296"/>
    <w:rsid w:val="001F1722"/>
    <w:rsid w:val="001F3127"/>
    <w:rsid w:val="001F5CC8"/>
    <w:rsid w:val="001F6409"/>
    <w:rsid w:val="001F7A23"/>
    <w:rsid w:val="00200F44"/>
    <w:rsid w:val="002013AB"/>
    <w:rsid w:val="00202982"/>
    <w:rsid w:val="00202AB2"/>
    <w:rsid w:val="00210255"/>
    <w:rsid w:val="002110EF"/>
    <w:rsid w:val="00212C0D"/>
    <w:rsid w:val="002159F7"/>
    <w:rsid w:val="00216F67"/>
    <w:rsid w:val="002231C8"/>
    <w:rsid w:val="0022341D"/>
    <w:rsid w:val="00226D45"/>
    <w:rsid w:val="00230709"/>
    <w:rsid w:val="002314EB"/>
    <w:rsid w:val="00232D40"/>
    <w:rsid w:val="002355E6"/>
    <w:rsid w:val="00235F0F"/>
    <w:rsid w:val="002372A1"/>
    <w:rsid w:val="002414ED"/>
    <w:rsid w:val="00241B33"/>
    <w:rsid w:val="00242EA5"/>
    <w:rsid w:val="00243096"/>
    <w:rsid w:val="00244D4C"/>
    <w:rsid w:val="00245CA3"/>
    <w:rsid w:val="00246C86"/>
    <w:rsid w:val="002501CB"/>
    <w:rsid w:val="00250EC0"/>
    <w:rsid w:val="002528A7"/>
    <w:rsid w:val="002551F5"/>
    <w:rsid w:val="002570A0"/>
    <w:rsid w:val="002570E7"/>
    <w:rsid w:val="00262A11"/>
    <w:rsid w:val="00265596"/>
    <w:rsid w:val="002664B7"/>
    <w:rsid w:val="00270995"/>
    <w:rsid w:val="00271111"/>
    <w:rsid w:val="0027143D"/>
    <w:rsid w:val="00271F02"/>
    <w:rsid w:val="00273B61"/>
    <w:rsid w:val="00275A4E"/>
    <w:rsid w:val="00281045"/>
    <w:rsid w:val="00283053"/>
    <w:rsid w:val="00283B69"/>
    <w:rsid w:val="002850EE"/>
    <w:rsid w:val="00286F1E"/>
    <w:rsid w:val="002874C8"/>
    <w:rsid w:val="002875AC"/>
    <w:rsid w:val="00287B68"/>
    <w:rsid w:val="002905EE"/>
    <w:rsid w:val="002907EC"/>
    <w:rsid w:val="00291556"/>
    <w:rsid w:val="00296291"/>
    <w:rsid w:val="002A06D1"/>
    <w:rsid w:val="002A1783"/>
    <w:rsid w:val="002A32BA"/>
    <w:rsid w:val="002A3544"/>
    <w:rsid w:val="002A3F10"/>
    <w:rsid w:val="002A71BB"/>
    <w:rsid w:val="002B17F4"/>
    <w:rsid w:val="002B31AC"/>
    <w:rsid w:val="002B44DF"/>
    <w:rsid w:val="002B4C38"/>
    <w:rsid w:val="002B5123"/>
    <w:rsid w:val="002B59BD"/>
    <w:rsid w:val="002B5C99"/>
    <w:rsid w:val="002B73AE"/>
    <w:rsid w:val="002C026F"/>
    <w:rsid w:val="002C06E3"/>
    <w:rsid w:val="002C2204"/>
    <w:rsid w:val="002C220E"/>
    <w:rsid w:val="002C2B9C"/>
    <w:rsid w:val="002D1EEC"/>
    <w:rsid w:val="002D2C01"/>
    <w:rsid w:val="002D2E8C"/>
    <w:rsid w:val="002D452E"/>
    <w:rsid w:val="002D598D"/>
    <w:rsid w:val="002D645B"/>
    <w:rsid w:val="002D6EC7"/>
    <w:rsid w:val="002E2848"/>
    <w:rsid w:val="002E5EF1"/>
    <w:rsid w:val="002E7D73"/>
    <w:rsid w:val="002F5E09"/>
    <w:rsid w:val="002F642F"/>
    <w:rsid w:val="00302092"/>
    <w:rsid w:val="00302E80"/>
    <w:rsid w:val="003034A0"/>
    <w:rsid w:val="003114ED"/>
    <w:rsid w:val="00311D07"/>
    <w:rsid w:val="0031335C"/>
    <w:rsid w:val="00314757"/>
    <w:rsid w:val="00317CBE"/>
    <w:rsid w:val="00322B99"/>
    <w:rsid w:val="0032491F"/>
    <w:rsid w:val="00324E1A"/>
    <w:rsid w:val="003268FC"/>
    <w:rsid w:val="003304F0"/>
    <w:rsid w:val="00333B22"/>
    <w:rsid w:val="00333CA0"/>
    <w:rsid w:val="00341886"/>
    <w:rsid w:val="00342AD1"/>
    <w:rsid w:val="00343201"/>
    <w:rsid w:val="003440EF"/>
    <w:rsid w:val="003445D1"/>
    <w:rsid w:val="00351DC6"/>
    <w:rsid w:val="003537AB"/>
    <w:rsid w:val="0035798E"/>
    <w:rsid w:val="0036308F"/>
    <w:rsid w:val="003651F6"/>
    <w:rsid w:val="00365616"/>
    <w:rsid w:val="0037259B"/>
    <w:rsid w:val="003815D6"/>
    <w:rsid w:val="00382F9D"/>
    <w:rsid w:val="00383655"/>
    <w:rsid w:val="003844A8"/>
    <w:rsid w:val="00386DE1"/>
    <w:rsid w:val="00387BC2"/>
    <w:rsid w:val="0039152B"/>
    <w:rsid w:val="00395937"/>
    <w:rsid w:val="003A323A"/>
    <w:rsid w:val="003A4F9B"/>
    <w:rsid w:val="003A519D"/>
    <w:rsid w:val="003A6288"/>
    <w:rsid w:val="003A7164"/>
    <w:rsid w:val="003A72E1"/>
    <w:rsid w:val="003B0184"/>
    <w:rsid w:val="003B3D47"/>
    <w:rsid w:val="003B5648"/>
    <w:rsid w:val="003C140B"/>
    <w:rsid w:val="003C19D5"/>
    <w:rsid w:val="003C1B62"/>
    <w:rsid w:val="003C2B65"/>
    <w:rsid w:val="003C3B11"/>
    <w:rsid w:val="003C7938"/>
    <w:rsid w:val="003D0F44"/>
    <w:rsid w:val="003D170A"/>
    <w:rsid w:val="003D572B"/>
    <w:rsid w:val="003D6C7A"/>
    <w:rsid w:val="003E0C73"/>
    <w:rsid w:val="003E3560"/>
    <w:rsid w:val="003E38EC"/>
    <w:rsid w:val="003E3D6B"/>
    <w:rsid w:val="003E463B"/>
    <w:rsid w:val="003E559B"/>
    <w:rsid w:val="003E6051"/>
    <w:rsid w:val="003E64E8"/>
    <w:rsid w:val="003F300D"/>
    <w:rsid w:val="003F7AA6"/>
    <w:rsid w:val="00405123"/>
    <w:rsid w:val="004072BB"/>
    <w:rsid w:val="00411ADC"/>
    <w:rsid w:val="00412590"/>
    <w:rsid w:val="004127E9"/>
    <w:rsid w:val="00412A68"/>
    <w:rsid w:val="00413293"/>
    <w:rsid w:val="00413C56"/>
    <w:rsid w:val="004157BF"/>
    <w:rsid w:val="00416378"/>
    <w:rsid w:val="00416991"/>
    <w:rsid w:val="004207BE"/>
    <w:rsid w:val="004223B2"/>
    <w:rsid w:val="004254DC"/>
    <w:rsid w:val="00431ED3"/>
    <w:rsid w:val="00433EC5"/>
    <w:rsid w:val="00436950"/>
    <w:rsid w:val="00436A18"/>
    <w:rsid w:val="00440B65"/>
    <w:rsid w:val="00442718"/>
    <w:rsid w:val="0044332A"/>
    <w:rsid w:val="004459CB"/>
    <w:rsid w:val="00454BD1"/>
    <w:rsid w:val="00455692"/>
    <w:rsid w:val="00456199"/>
    <w:rsid w:val="00456CD5"/>
    <w:rsid w:val="00456F35"/>
    <w:rsid w:val="0046295A"/>
    <w:rsid w:val="00462D67"/>
    <w:rsid w:val="00463070"/>
    <w:rsid w:val="004643D3"/>
    <w:rsid w:val="00465844"/>
    <w:rsid w:val="00466766"/>
    <w:rsid w:val="00466E53"/>
    <w:rsid w:val="004673C3"/>
    <w:rsid w:val="00470637"/>
    <w:rsid w:val="0047124C"/>
    <w:rsid w:val="00471AF3"/>
    <w:rsid w:val="004731F7"/>
    <w:rsid w:val="004741CC"/>
    <w:rsid w:val="0047570B"/>
    <w:rsid w:val="00475860"/>
    <w:rsid w:val="00475983"/>
    <w:rsid w:val="00477027"/>
    <w:rsid w:val="00483503"/>
    <w:rsid w:val="0048452D"/>
    <w:rsid w:val="0048644A"/>
    <w:rsid w:val="00492FFB"/>
    <w:rsid w:val="00493C29"/>
    <w:rsid w:val="0049551D"/>
    <w:rsid w:val="00496F13"/>
    <w:rsid w:val="00497B7E"/>
    <w:rsid w:val="004A0DD2"/>
    <w:rsid w:val="004A2D98"/>
    <w:rsid w:val="004A3E03"/>
    <w:rsid w:val="004A6D1C"/>
    <w:rsid w:val="004B1290"/>
    <w:rsid w:val="004B1F25"/>
    <w:rsid w:val="004B422D"/>
    <w:rsid w:val="004B4F2A"/>
    <w:rsid w:val="004B526F"/>
    <w:rsid w:val="004B6AD4"/>
    <w:rsid w:val="004B6ADC"/>
    <w:rsid w:val="004B7813"/>
    <w:rsid w:val="004B791F"/>
    <w:rsid w:val="004C1996"/>
    <w:rsid w:val="004C4094"/>
    <w:rsid w:val="004C5336"/>
    <w:rsid w:val="004C610B"/>
    <w:rsid w:val="004D1150"/>
    <w:rsid w:val="004D2652"/>
    <w:rsid w:val="004D2BAB"/>
    <w:rsid w:val="004D3955"/>
    <w:rsid w:val="004D675A"/>
    <w:rsid w:val="004D67F8"/>
    <w:rsid w:val="004D6C2A"/>
    <w:rsid w:val="004D6CAE"/>
    <w:rsid w:val="004D6EE7"/>
    <w:rsid w:val="004D709B"/>
    <w:rsid w:val="004E068B"/>
    <w:rsid w:val="004E4454"/>
    <w:rsid w:val="004F00C2"/>
    <w:rsid w:val="004F15FC"/>
    <w:rsid w:val="004F401C"/>
    <w:rsid w:val="004F5045"/>
    <w:rsid w:val="004F7E37"/>
    <w:rsid w:val="005010E3"/>
    <w:rsid w:val="0050173D"/>
    <w:rsid w:val="00501B4A"/>
    <w:rsid w:val="005021AE"/>
    <w:rsid w:val="00502585"/>
    <w:rsid w:val="00507A2A"/>
    <w:rsid w:val="00510B6A"/>
    <w:rsid w:val="00510F9C"/>
    <w:rsid w:val="00513DD3"/>
    <w:rsid w:val="0051585D"/>
    <w:rsid w:val="00516976"/>
    <w:rsid w:val="00516B76"/>
    <w:rsid w:val="00517D8C"/>
    <w:rsid w:val="00517D98"/>
    <w:rsid w:val="00521ACF"/>
    <w:rsid w:val="00521DCA"/>
    <w:rsid w:val="0052265C"/>
    <w:rsid w:val="00522B2D"/>
    <w:rsid w:val="00525EBE"/>
    <w:rsid w:val="005265EC"/>
    <w:rsid w:val="00531489"/>
    <w:rsid w:val="00534D10"/>
    <w:rsid w:val="005372B2"/>
    <w:rsid w:val="00540158"/>
    <w:rsid w:val="00543F7C"/>
    <w:rsid w:val="0054406C"/>
    <w:rsid w:val="00546FA2"/>
    <w:rsid w:val="00547E5A"/>
    <w:rsid w:val="00551ABC"/>
    <w:rsid w:val="00552282"/>
    <w:rsid w:val="00552D5D"/>
    <w:rsid w:val="00553637"/>
    <w:rsid w:val="00553A21"/>
    <w:rsid w:val="00553A7F"/>
    <w:rsid w:val="00553DA4"/>
    <w:rsid w:val="00554D92"/>
    <w:rsid w:val="00554F64"/>
    <w:rsid w:val="005552D6"/>
    <w:rsid w:val="00555736"/>
    <w:rsid w:val="00555D12"/>
    <w:rsid w:val="005560BF"/>
    <w:rsid w:val="005602C5"/>
    <w:rsid w:val="00563C2A"/>
    <w:rsid w:val="00564384"/>
    <w:rsid w:val="00564607"/>
    <w:rsid w:val="005653B0"/>
    <w:rsid w:val="00567D71"/>
    <w:rsid w:val="00570088"/>
    <w:rsid w:val="00570366"/>
    <w:rsid w:val="0057123D"/>
    <w:rsid w:val="005722BC"/>
    <w:rsid w:val="00574E71"/>
    <w:rsid w:val="0057540B"/>
    <w:rsid w:val="00576E39"/>
    <w:rsid w:val="0057769C"/>
    <w:rsid w:val="0058155F"/>
    <w:rsid w:val="00582CC7"/>
    <w:rsid w:val="005835F4"/>
    <w:rsid w:val="00584014"/>
    <w:rsid w:val="005919A2"/>
    <w:rsid w:val="005947CB"/>
    <w:rsid w:val="00594AD7"/>
    <w:rsid w:val="0059515C"/>
    <w:rsid w:val="00595437"/>
    <w:rsid w:val="00595A49"/>
    <w:rsid w:val="005961F3"/>
    <w:rsid w:val="0059697C"/>
    <w:rsid w:val="005978C5"/>
    <w:rsid w:val="005A12D8"/>
    <w:rsid w:val="005A1854"/>
    <w:rsid w:val="005A3B8F"/>
    <w:rsid w:val="005A4C53"/>
    <w:rsid w:val="005A62B9"/>
    <w:rsid w:val="005B0DC4"/>
    <w:rsid w:val="005B1A29"/>
    <w:rsid w:val="005B1C1C"/>
    <w:rsid w:val="005B2579"/>
    <w:rsid w:val="005B2716"/>
    <w:rsid w:val="005B5A66"/>
    <w:rsid w:val="005B711D"/>
    <w:rsid w:val="005C1193"/>
    <w:rsid w:val="005C1275"/>
    <w:rsid w:val="005C4623"/>
    <w:rsid w:val="005C6787"/>
    <w:rsid w:val="005C7284"/>
    <w:rsid w:val="005D0A0D"/>
    <w:rsid w:val="005D1743"/>
    <w:rsid w:val="005D1D32"/>
    <w:rsid w:val="005D4116"/>
    <w:rsid w:val="005D4D44"/>
    <w:rsid w:val="005D5A12"/>
    <w:rsid w:val="005E081F"/>
    <w:rsid w:val="005E0E62"/>
    <w:rsid w:val="005E11EB"/>
    <w:rsid w:val="005E1C4F"/>
    <w:rsid w:val="005E5C7A"/>
    <w:rsid w:val="005E6857"/>
    <w:rsid w:val="005E75DB"/>
    <w:rsid w:val="005F192E"/>
    <w:rsid w:val="005F2A0C"/>
    <w:rsid w:val="005F33F4"/>
    <w:rsid w:val="005F3DDD"/>
    <w:rsid w:val="005F469F"/>
    <w:rsid w:val="005F4BF2"/>
    <w:rsid w:val="005F6BAC"/>
    <w:rsid w:val="005F6DA4"/>
    <w:rsid w:val="006001F1"/>
    <w:rsid w:val="0060265A"/>
    <w:rsid w:val="00603DD1"/>
    <w:rsid w:val="0060580C"/>
    <w:rsid w:val="006066EC"/>
    <w:rsid w:val="00606E92"/>
    <w:rsid w:val="00607958"/>
    <w:rsid w:val="00607CFE"/>
    <w:rsid w:val="00612061"/>
    <w:rsid w:val="00614AF2"/>
    <w:rsid w:val="00616A82"/>
    <w:rsid w:val="006178FA"/>
    <w:rsid w:val="00620A15"/>
    <w:rsid w:val="00623DBB"/>
    <w:rsid w:val="006240CA"/>
    <w:rsid w:val="00624EB2"/>
    <w:rsid w:val="00627DC6"/>
    <w:rsid w:val="0063176F"/>
    <w:rsid w:val="00631E2F"/>
    <w:rsid w:val="0063213F"/>
    <w:rsid w:val="0063335F"/>
    <w:rsid w:val="00634DA7"/>
    <w:rsid w:val="006367B0"/>
    <w:rsid w:val="00645529"/>
    <w:rsid w:val="00645D71"/>
    <w:rsid w:val="0064675F"/>
    <w:rsid w:val="00650590"/>
    <w:rsid w:val="006512C2"/>
    <w:rsid w:val="0065568C"/>
    <w:rsid w:val="006566D7"/>
    <w:rsid w:val="006574ED"/>
    <w:rsid w:val="0065758D"/>
    <w:rsid w:val="00657BD6"/>
    <w:rsid w:val="00661EB7"/>
    <w:rsid w:val="00663DB5"/>
    <w:rsid w:val="00664475"/>
    <w:rsid w:val="00664CF3"/>
    <w:rsid w:val="006666EF"/>
    <w:rsid w:val="006700FC"/>
    <w:rsid w:val="006717D2"/>
    <w:rsid w:val="006722A9"/>
    <w:rsid w:val="00672359"/>
    <w:rsid w:val="00675641"/>
    <w:rsid w:val="00676093"/>
    <w:rsid w:val="006763F6"/>
    <w:rsid w:val="00676A46"/>
    <w:rsid w:val="006770FF"/>
    <w:rsid w:val="00680148"/>
    <w:rsid w:val="006809AA"/>
    <w:rsid w:val="00681D08"/>
    <w:rsid w:val="00682399"/>
    <w:rsid w:val="00682E85"/>
    <w:rsid w:val="006842C6"/>
    <w:rsid w:val="00684CDF"/>
    <w:rsid w:val="00685513"/>
    <w:rsid w:val="006855FE"/>
    <w:rsid w:val="00685E8A"/>
    <w:rsid w:val="0068705D"/>
    <w:rsid w:val="00687211"/>
    <w:rsid w:val="0069029F"/>
    <w:rsid w:val="0069056A"/>
    <w:rsid w:val="00691ED3"/>
    <w:rsid w:val="006923CB"/>
    <w:rsid w:val="00692EAC"/>
    <w:rsid w:val="0069373B"/>
    <w:rsid w:val="0069730C"/>
    <w:rsid w:val="00697712"/>
    <w:rsid w:val="006A063D"/>
    <w:rsid w:val="006A0AD8"/>
    <w:rsid w:val="006A20D2"/>
    <w:rsid w:val="006A4152"/>
    <w:rsid w:val="006A5D8A"/>
    <w:rsid w:val="006A667D"/>
    <w:rsid w:val="006A7DAC"/>
    <w:rsid w:val="006B0486"/>
    <w:rsid w:val="006B1162"/>
    <w:rsid w:val="006B4073"/>
    <w:rsid w:val="006B42FB"/>
    <w:rsid w:val="006B4708"/>
    <w:rsid w:val="006B526F"/>
    <w:rsid w:val="006B6077"/>
    <w:rsid w:val="006C210E"/>
    <w:rsid w:val="006C4523"/>
    <w:rsid w:val="006C5EB7"/>
    <w:rsid w:val="006D2F85"/>
    <w:rsid w:val="006D3DD5"/>
    <w:rsid w:val="006D784F"/>
    <w:rsid w:val="006E0F52"/>
    <w:rsid w:val="006E30BD"/>
    <w:rsid w:val="006E3A4F"/>
    <w:rsid w:val="006F5E69"/>
    <w:rsid w:val="006F6495"/>
    <w:rsid w:val="007001FA"/>
    <w:rsid w:val="00705E62"/>
    <w:rsid w:val="0070614D"/>
    <w:rsid w:val="00706528"/>
    <w:rsid w:val="00706AF4"/>
    <w:rsid w:val="00711987"/>
    <w:rsid w:val="0071304A"/>
    <w:rsid w:val="00716E93"/>
    <w:rsid w:val="007206E8"/>
    <w:rsid w:val="00720C54"/>
    <w:rsid w:val="00720C73"/>
    <w:rsid w:val="00720DD6"/>
    <w:rsid w:val="0072128B"/>
    <w:rsid w:val="0072471C"/>
    <w:rsid w:val="007247F4"/>
    <w:rsid w:val="00727C90"/>
    <w:rsid w:val="00730735"/>
    <w:rsid w:val="00732BB5"/>
    <w:rsid w:val="00732FE5"/>
    <w:rsid w:val="0073718E"/>
    <w:rsid w:val="00741C36"/>
    <w:rsid w:val="00743356"/>
    <w:rsid w:val="00743E6A"/>
    <w:rsid w:val="00744622"/>
    <w:rsid w:val="00745C97"/>
    <w:rsid w:val="00746B31"/>
    <w:rsid w:val="00752B07"/>
    <w:rsid w:val="00752B1A"/>
    <w:rsid w:val="00753B4E"/>
    <w:rsid w:val="00754185"/>
    <w:rsid w:val="00757E31"/>
    <w:rsid w:val="007602A1"/>
    <w:rsid w:val="00760732"/>
    <w:rsid w:val="00761441"/>
    <w:rsid w:val="00762F61"/>
    <w:rsid w:val="00763A07"/>
    <w:rsid w:val="0076440D"/>
    <w:rsid w:val="00765AC8"/>
    <w:rsid w:val="007679C5"/>
    <w:rsid w:val="007756E8"/>
    <w:rsid w:val="00777FF8"/>
    <w:rsid w:val="00780984"/>
    <w:rsid w:val="00783337"/>
    <w:rsid w:val="00783FA4"/>
    <w:rsid w:val="007845C9"/>
    <w:rsid w:val="00784B49"/>
    <w:rsid w:val="00785621"/>
    <w:rsid w:val="00787000"/>
    <w:rsid w:val="00790106"/>
    <w:rsid w:val="0079174A"/>
    <w:rsid w:val="00795105"/>
    <w:rsid w:val="00795633"/>
    <w:rsid w:val="007974F3"/>
    <w:rsid w:val="007977BD"/>
    <w:rsid w:val="007A470F"/>
    <w:rsid w:val="007A6110"/>
    <w:rsid w:val="007A73CB"/>
    <w:rsid w:val="007B0803"/>
    <w:rsid w:val="007B1EAE"/>
    <w:rsid w:val="007C030D"/>
    <w:rsid w:val="007C22DA"/>
    <w:rsid w:val="007C3D95"/>
    <w:rsid w:val="007C44FF"/>
    <w:rsid w:val="007C74B7"/>
    <w:rsid w:val="007D15B1"/>
    <w:rsid w:val="007D46BC"/>
    <w:rsid w:val="007D73BD"/>
    <w:rsid w:val="007E1B33"/>
    <w:rsid w:val="007E74F3"/>
    <w:rsid w:val="007F0243"/>
    <w:rsid w:val="007F34B7"/>
    <w:rsid w:val="007F72D9"/>
    <w:rsid w:val="00800EDC"/>
    <w:rsid w:val="0080225C"/>
    <w:rsid w:val="0080482E"/>
    <w:rsid w:val="00806965"/>
    <w:rsid w:val="008108A3"/>
    <w:rsid w:val="008152B4"/>
    <w:rsid w:val="008154D2"/>
    <w:rsid w:val="008210B7"/>
    <w:rsid w:val="00821A47"/>
    <w:rsid w:val="0082213D"/>
    <w:rsid w:val="008221CD"/>
    <w:rsid w:val="00823895"/>
    <w:rsid w:val="008239EE"/>
    <w:rsid w:val="0082491F"/>
    <w:rsid w:val="00825391"/>
    <w:rsid w:val="00827D19"/>
    <w:rsid w:val="00833AD9"/>
    <w:rsid w:val="00835077"/>
    <w:rsid w:val="00836571"/>
    <w:rsid w:val="00836CD0"/>
    <w:rsid w:val="00842B6F"/>
    <w:rsid w:val="00842C02"/>
    <w:rsid w:val="00843CBF"/>
    <w:rsid w:val="00844F55"/>
    <w:rsid w:val="00846191"/>
    <w:rsid w:val="008471E1"/>
    <w:rsid w:val="00847343"/>
    <w:rsid w:val="00850B82"/>
    <w:rsid w:val="00853D7D"/>
    <w:rsid w:val="0085409A"/>
    <w:rsid w:val="00855000"/>
    <w:rsid w:val="0085536E"/>
    <w:rsid w:val="00855959"/>
    <w:rsid w:val="00855C74"/>
    <w:rsid w:val="00856607"/>
    <w:rsid w:val="008601DE"/>
    <w:rsid w:val="008601FA"/>
    <w:rsid w:val="00863D2C"/>
    <w:rsid w:val="0086456D"/>
    <w:rsid w:val="00864911"/>
    <w:rsid w:val="00865862"/>
    <w:rsid w:val="00865EF8"/>
    <w:rsid w:val="00867463"/>
    <w:rsid w:val="008752DF"/>
    <w:rsid w:val="00875E9B"/>
    <w:rsid w:val="00875FC3"/>
    <w:rsid w:val="0087747F"/>
    <w:rsid w:val="00880E95"/>
    <w:rsid w:val="0088142B"/>
    <w:rsid w:val="00881EF0"/>
    <w:rsid w:val="00882DA8"/>
    <w:rsid w:val="00884792"/>
    <w:rsid w:val="00886A29"/>
    <w:rsid w:val="008908E3"/>
    <w:rsid w:val="00890F7A"/>
    <w:rsid w:val="008923F2"/>
    <w:rsid w:val="008925C4"/>
    <w:rsid w:val="00892E2D"/>
    <w:rsid w:val="008932BB"/>
    <w:rsid w:val="008932CF"/>
    <w:rsid w:val="00894B92"/>
    <w:rsid w:val="00897414"/>
    <w:rsid w:val="00897818"/>
    <w:rsid w:val="008979A8"/>
    <w:rsid w:val="008A11CA"/>
    <w:rsid w:val="008A19D4"/>
    <w:rsid w:val="008A2FA9"/>
    <w:rsid w:val="008A4626"/>
    <w:rsid w:val="008A621B"/>
    <w:rsid w:val="008A7309"/>
    <w:rsid w:val="008A7B79"/>
    <w:rsid w:val="008A7C53"/>
    <w:rsid w:val="008B04A1"/>
    <w:rsid w:val="008B0888"/>
    <w:rsid w:val="008B24C6"/>
    <w:rsid w:val="008B53AF"/>
    <w:rsid w:val="008C0ABA"/>
    <w:rsid w:val="008C1757"/>
    <w:rsid w:val="008C3BA1"/>
    <w:rsid w:val="008C62E9"/>
    <w:rsid w:val="008D362D"/>
    <w:rsid w:val="008D3BAA"/>
    <w:rsid w:val="008D4AFD"/>
    <w:rsid w:val="008D777C"/>
    <w:rsid w:val="008E19F0"/>
    <w:rsid w:val="008E3747"/>
    <w:rsid w:val="008E3878"/>
    <w:rsid w:val="008E3BA2"/>
    <w:rsid w:val="008E49A6"/>
    <w:rsid w:val="008E7735"/>
    <w:rsid w:val="008E790B"/>
    <w:rsid w:val="008F1718"/>
    <w:rsid w:val="008F38A6"/>
    <w:rsid w:val="008F440C"/>
    <w:rsid w:val="008F5A9D"/>
    <w:rsid w:val="008F6939"/>
    <w:rsid w:val="008F6DB2"/>
    <w:rsid w:val="008F773C"/>
    <w:rsid w:val="008F7D03"/>
    <w:rsid w:val="00903B54"/>
    <w:rsid w:val="009066B5"/>
    <w:rsid w:val="00907B1D"/>
    <w:rsid w:val="009108F4"/>
    <w:rsid w:val="00910B68"/>
    <w:rsid w:val="0091301B"/>
    <w:rsid w:val="00921027"/>
    <w:rsid w:val="00922136"/>
    <w:rsid w:val="00922569"/>
    <w:rsid w:val="009232E4"/>
    <w:rsid w:val="009238A1"/>
    <w:rsid w:val="00923A6C"/>
    <w:rsid w:val="00923EA9"/>
    <w:rsid w:val="00925ECB"/>
    <w:rsid w:val="009260F5"/>
    <w:rsid w:val="009274BB"/>
    <w:rsid w:val="009306BE"/>
    <w:rsid w:val="00931073"/>
    <w:rsid w:val="009337EE"/>
    <w:rsid w:val="00934B37"/>
    <w:rsid w:val="0094266E"/>
    <w:rsid w:val="00942E3E"/>
    <w:rsid w:val="009431A7"/>
    <w:rsid w:val="00943FCC"/>
    <w:rsid w:val="009442D0"/>
    <w:rsid w:val="00946221"/>
    <w:rsid w:val="00946A20"/>
    <w:rsid w:val="009558EE"/>
    <w:rsid w:val="00955D8F"/>
    <w:rsid w:val="0095710E"/>
    <w:rsid w:val="00960CE9"/>
    <w:rsid w:val="00965AD6"/>
    <w:rsid w:val="009738CB"/>
    <w:rsid w:val="00974CD6"/>
    <w:rsid w:val="00976199"/>
    <w:rsid w:val="0097749A"/>
    <w:rsid w:val="00977966"/>
    <w:rsid w:val="00977CE1"/>
    <w:rsid w:val="0098180D"/>
    <w:rsid w:val="00982771"/>
    <w:rsid w:val="00983257"/>
    <w:rsid w:val="00985157"/>
    <w:rsid w:val="0098618F"/>
    <w:rsid w:val="009903CF"/>
    <w:rsid w:val="0099070F"/>
    <w:rsid w:val="009918CB"/>
    <w:rsid w:val="00991FEE"/>
    <w:rsid w:val="0099377D"/>
    <w:rsid w:val="00994819"/>
    <w:rsid w:val="00994CB1"/>
    <w:rsid w:val="009957FB"/>
    <w:rsid w:val="00996081"/>
    <w:rsid w:val="009A4807"/>
    <w:rsid w:val="009A58F9"/>
    <w:rsid w:val="009A618C"/>
    <w:rsid w:val="009A64B6"/>
    <w:rsid w:val="009A744D"/>
    <w:rsid w:val="009A774C"/>
    <w:rsid w:val="009A78F8"/>
    <w:rsid w:val="009B3078"/>
    <w:rsid w:val="009B6C4A"/>
    <w:rsid w:val="009B70E5"/>
    <w:rsid w:val="009C001B"/>
    <w:rsid w:val="009C3AEA"/>
    <w:rsid w:val="009C404E"/>
    <w:rsid w:val="009C52CF"/>
    <w:rsid w:val="009C74A2"/>
    <w:rsid w:val="009D0167"/>
    <w:rsid w:val="009D242A"/>
    <w:rsid w:val="009D421E"/>
    <w:rsid w:val="009D4ACE"/>
    <w:rsid w:val="009D57CB"/>
    <w:rsid w:val="009D6CE0"/>
    <w:rsid w:val="009D778C"/>
    <w:rsid w:val="009E103D"/>
    <w:rsid w:val="009E116F"/>
    <w:rsid w:val="009E5902"/>
    <w:rsid w:val="009F0A17"/>
    <w:rsid w:val="009F5668"/>
    <w:rsid w:val="009F631C"/>
    <w:rsid w:val="009F7CCB"/>
    <w:rsid w:val="00A00384"/>
    <w:rsid w:val="00A01DBF"/>
    <w:rsid w:val="00A025AB"/>
    <w:rsid w:val="00A03F16"/>
    <w:rsid w:val="00A05627"/>
    <w:rsid w:val="00A06FBD"/>
    <w:rsid w:val="00A07B90"/>
    <w:rsid w:val="00A11443"/>
    <w:rsid w:val="00A12386"/>
    <w:rsid w:val="00A12FB4"/>
    <w:rsid w:val="00A1567F"/>
    <w:rsid w:val="00A15E44"/>
    <w:rsid w:val="00A17274"/>
    <w:rsid w:val="00A208B4"/>
    <w:rsid w:val="00A21EE1"/>
    <w:rsid w:val="00A228E2"/>
    <w:rsid w:val="00A261BA"/>
    <w:rsid w:val="00A26899"/>
    <w:rsid w:val="00A30341"/>
    <w:rsid w:val="00A32470"/>
    <w:rsid w:val="00A36885"/>
    <w:rsid w:val="00A40AE7"/>
    <w:rsid w:val="00A42365"/>
    <w:rsid w:val="00A45312"/>
    <w:rsid w:val="00A463E1"/>
    <w:rsid w:val="00A515D0"/>
    <w:rsid w:val="00A52DC7"/>
    <w:rsid w:val="00A53923"/>
    <w:rsid w:val="00A54631"/>
    <w:rsid w:val="00A56232"/>
    <w:rsid w:val="00A57F36"/>
    <w:rsid w:val="00A61041"/>
    <w:rsid w:val="00A61ED9"/>
    <w:rsid w:val="00A61FD8"/>
    <w:rsid w:val="00A62D10"/>
    <w:rsid w:val="00A63034"/>
    <w:rsid w:val="00A6443F"/>
    <w:rsid w:val="00A6451D"/>
    <w:rsid w:val="00A6560B"/>
    <w:rsid w:val="00A72839"/>
    <w:rsid w:val="00A74358"/>
    <w:rsid w:val="00A75523"/>
    <w:rsid w:val="00A7684D"/>
    <w:rsid w:val="00A771A0"/>
    <w:rsid w:val="00A833BB"/>
    <w:rsid w:val="00A840ED"/>
    <w:rsid w:val="00A8464F"/>
    <w:rsid w:val="00A85116"/>
    <w:rsid w:val="00A858DC"/>
    <w:rsid w:val="00A91796"/>
    <w:rsid w:val="00A91C13"/>
    <w:rsid w:val="00A960B7"/>
    <w:rsid w:val="00AA1B94"/>
    <w:rsid w:val="00AA3F48"/>
    <w:rsid w:val="00AA59DB"/>
    <w:rsid w:val="00AA687C"/>
    <w:rsid w:val="00AB052B"/>
    <w:rsid w:val="00AB0AFA"/>
    <w:rsid w:val="00AB1932"/>
    <w:rsid w:val="00AB2431"/>
    <w:rsid w:val="00AB33D9"/>
    <w:rsid w:val="00AB371D"/>
    <w:rsid w:val="00AB44D5"/>
    <w:rsid w:val="00AB51E8"/>
    <w:rsid w:val="00AB68FF"/>
    <w:rsid w:val="00AB6BFD"/>
    <w:rsid w:val="00AB6F07"/>
    <w:rsid w:val="00AB7E00"/>
    <w:rsid w:val="00AC1A3E"/>
    <w:rsid w:val="00AC327A"/>
    <w:rsid w:val="00AC4099"/>
    <w:rsid w:val="00AC4BF1"/>
    <w:rsid w:val="00AC587A"/>
    <w:rsid w:val="00AC6FE7"/>
    <w:rsid w:val="00AD0727"/>
    <w:rsid w:val="00AD366E"/>
    <w:rsid w:val="00AD4AA3"/>
    <w:rsid w:val="00AD7877"/>
    <w:rsid w:val="00AD7FC9"/>
    <w:rsid w:val="00AE0A98"/>
    <w:rsid w:val="00AE0F6C"/>
    <w:rsid w:val="00AE3261"/>
    <w:rsid w:val="00AE3397"/>
    <w:rsid w:val="00AE5A6F"/>
    <w:rsid w:val="00AE705F"/>
    <w:rsid w:val="00AE7A64"/>
    <w:rsid w:val="00AE7E38"/>
    <w:rsid w:val="00AF0016"/>
    <w:rsid w:val="00AF08D6"/>
    <w:rsid w:val="00AF16C4"/>
    <w:rsid w:val="00AF7A76"/>
    <w:rsid w:val="00B002E0"/>
    <w:rsid w:val="00B01169"/>
    <w:rsid w:val="00B01D17"/>
    <w:rsid w:val="00B02F4F"/>
    <w:rsid w:val="00B03728"/>
    <w:rsid w:val="00B06F33"/>
    <w:rsid w:val="00B106E7"/>
    <w:rsid w:val="00B10E60"/>
    <w:rsid w:val="00B1146B"/>
    <w:rsid w:val="00B11B52"/>
    <w:rsid w:val="00B12AEB"/>
    <w:rsid w:val="00B171F2"/>
    <w:rsid w:val="00B20AB6"/>
    <w:rsid w:val="00B2471C"/>
    <w:rsid w:val="00B258DB"/>
    <w:rsid w:val="00B25B9C"/>
    <w:rsid w:val="00B25F4D"/>
    <w:rsid w:val="00B27614"/>
    <w:rsid w:val="00B276AC"/>
    <w:rsid w:val="00B3059E"/>
    <w:rsid w:val="00B31ECB"/>
    <w:rsid w:val="00B332F9"/>
    <w:rsid w:val="00B37545"/>
    <w:rsid w:val="00B40099"/>
    <w:rsid w:val="00B42EFB"/>
    <w:rsid w:val="00B4313A"/>
    <w:rsid w:val="00B438BD"/>
    <w:rsid w:val="00B451E4"/>
    <w:rsid w:val="00B46FFF"/>
    <w:rsid w:val="00B471A8"/>
    <w:rsid w:val="00B47694"/>
    <w:rsid w:val="00B5047F"/>
    <w:rsid w:val="00B50F88"/>
    <w:rsid w:val="00B5116F"/>
    <w:rsid w:val="00B52DCA"/>
    <w:rsid w:val="00B54AAF"/>
    <w:rsid w:val="00B551EB"/>
    <w:rsid w:val="00B60151"/>
    <w:rsid w:val="00B604BB"/>
    <w:rsid w:val="00B606A4"/>
    <w:rsid w:val="00B62261"/>
    <w:rsid w:val="00B64204"/>
    <w:rsid w:val="00B65950"/>
    <w:rsid w:val="00B6731D"/>
    <w:rsid w:val="00B722BE"/>
    <w:rsid w:val="00B729A5"/>
    <w:rsid w:val="00B750B5"/>
    <w:rsid w:val="00B758F4"/>
    <w:rsid w:val="00B76680"/>
    <w:rsid w:val="00B76963"/>
    <w:rsid w:val="00B82B4F"/>
    <w:rsid w:val="00B87B95"/>
    <w:rsid w:val="00B87FC7"/>
    <w:rsid w:val="00B9100C"/>
    <w:rsid w:val="00B9242C"/>
    <w:rsid w:val="00B92E30"/>
    <w:rsid w:val="00B940C8"/>
    <w:rsid w:val="00B9556D"/>
    <w:rsid w:val="00B96ACC"/>
    <w:rsid w:val="00BA0103"/>
    <w:rsid w:val="00BA069F"/>
    <w:rsid w:val="00BA09C5"/>
    <w:rsid w:val="00BA333F"/>
    <w:rsid w:val="00BA3B24"/>
    <w:rsid w:val="00BA3C54"/>
    <w:rsid w:val="00BA4C3D"/>
    <w:rsid w:val="00BA7D3D"/>
    <w:rsid w:val="00BB1B06"/>
    <w:rsid w:val="00BB32C1"/>
    <w:rsid w:val="00BB3868"/>
    <w:rsid w:val="00BB39B5"/>
    <w:rsid w:val="00BB3AA9"/>
    <w:rsid w:val="00BB7640"/>
    <w:rsid w:val="00BC1962"/>
    <w:rsid w:val="00BC3509"/>
    <w:rsid w:val="00BC377A"/>
    <w:rsid w:val="00BC4825"/>
    <w:rsid w:val="00BC4C2F"/>
    <w:rsid w:val="00BC4FC9"/>
    <w:rsid w:val="00BC5164"/>
    <w:rsid w:val="00BC7DC6"/>
    <w:rsid w:val="00BD04DB"/>
    <w:rsid w:val="00BD086C"/>
    <w:rsid w:val="00BD0983"/>
    <w:rsid w:val="00BD1A4B"/>
    <w:rsid w:val="00BD1D74"/>
    <w:rsid w:val="00BD295D"/>
    <w:rsid w:val="00BD3DB4"/>
    <w:rsid w:val="00BD5820"/>
    <w:rsid w:val="00BD5BA3"/>
    <w:rsid w:val="00BE0230"/>
    <w:rsid w:val="00BE69A9"/>
    <w:rsid w:val="00BE729E"/>
    <w:rsid w:val="00BE74BD"/>
    <w:rsid w:val="00BE7738"/>
    <w:rsid w:val="00BF1318"/>
    <w:rsid w:val="00BF2510"/>
    <w:rsid w:val="00BF38D9"/>
    <w:rsid w:val="00BF610D"/>
    <w:rsid w:val="00C002D0"/>
    <w:rsid w:val="00C01100"/>
    <w:rsid w:val="00C01265"/>
    <w:rsid w:val="00C01835"/>
    <w:rsid w:val="00C02DD7"/>
    <w:rsid w:val="00C0342A"/>
    <w:rsid w:val="00C042C0"/>
    <w:rsid w:val="00C0564B"/>
    <w:rsid w:val="00C05725"/>
    <w:rsid w:val="00C103F4"/>
    <w:rsid w:val="00C1251D"/>
    <w:rsid w:val="00C12DE8"/>
    <w:rsid w:val="00C13DD9"/>
    <w:rsid w:val="00C14865"/>
    <w:rsid w:val="00C15EA4"/>
    <w:rsid w:val="00C17BE4"/>
    <w:rsid w:val="00C2074C"/>
    <w:rsid w:val="00C20BE6"/>
    <w:rsid w:val="00C2120C"/>
    <w:rsid w:val="00C2658B"/>
    <w:rsid w:val="00C26737"/>
    <w:rsid w:val="00C270FF"/>
    <w:rsid w:val="00C31A5E"/>
    <w:rsid w:val="00C32E40"/>
    <w:rsid w:val="00C34AA8"/>
    <w:rsid w:val="00C35343"/>
    <w:rsid w:val="00C37AE5"/>
    <w:rsid w:val="00C412A4"/>
    <w:rsid w:val="00C41C04"/>
    <w:rsid w:val="00C43FA7"/>
    <w:rsid w:val="00C45FD5"/>
    <w:rsid w:val="00C5449A"/>
    <w:rsid w:val="00C55815"/>
    <w:rsid w:val="00C57C3D"/>
    <w:rsid w:val="00C60C91"/>
    <w:rsid w:val="00C612DC"/>
    <w:rsid w:val="00C61D10"/>
    <w:rsid w:val="00C6399A"/>
    <w:rsid w:val="00C71608"/>
    <w:rsid w:val="00C72B0A"/>
    <w:rsid w:val="00C775BE"/>
    <w:rsid w:val="00C836C2"/>
    <w:rsid w:val="00C8494C"/>
    <w:rsid w:val="00C84FD2"/>
    <w:rsid w:val="00C90216"/>
    <w:rsid w:val="00C90224"/>
    <w:rsid w:val="00C921FD"/>
    <w:rsid w:val="00C97763"/>
    <w:rsid w:val="00C97AA6"/>
    <w:rsid w:val="00C97F06"/>
    <w:rsid w:val="00CA0560"/>
    <w:rsid w:val="00CA0ABE"/>
    <w:rsid w:val="00CA1FF8"/>
    <w:rsid w:val="00CA30EB"/>
    <w:rsid w:val="00CA6AF4"/>
    <w:rsid w:val="00CA6F80"/>
    <w:rsid w:val="00CA7C72"/>
    <w:rsid w:val="00CB0894"/>
    <w:rsid w:val="00CB0F19"/>
    <w:rsid w:val="00CB1CCB"/>
    <w:rsid w:val="00CB25A9"/>
    <w:rsid w:val="00CB33B9"/>
    <w:rsid w:val="00CB5038"/>
    <w:rsid w:val="00CB5C53"/>
    <w:rsid w:val="00CB6677"/>
    <w:rsid w:val="00CB71D6"/>
    <w:rsid w:val="00CB7656"/>
    <w:rsid w:val="00CB77E0"/>
    <w:rsid w:val="00CC0F9A"/>
    <w:rsid w:val="00CC21B9"/>
    <w:rsid w:val="00CC271E"/>
    <w:rsid w:val="00CC4BF8"/>
    <w:rsid w:val="00CC73F2"/>
    <w:rsid w:val="00CC75A4"/>
    <w:rsid w:val="00CD064F"/>
    <w:rsid w:val="00CD3C5E"/>
    <w:rsid w:val="00CD43CF"/>
    <w:rsid w:val="00CD5BF6"/>
    <w:rsid w:val="00CE1153"/>
    <w:rsid w:val="00CE1F0F"/>
    <w:rsid w:val="00CE27EE"/>
    <w:rsid w:val="00CE5446"/>
    <w:rsid w:val="00CE5A13"/>
    <w:rsid w:val="00CE6269"/>
    <w:rsid w:val="00CE6EDC"/>
    <w:rsid w:val="00CF05E7"/>
    <w:rsid w:val="00CF100B"/>
    <w:rsid w:val="00CF1619"/>
    <w:rsid w:val="00CF2793"/>
    <w:rsid w:val="00CF4C81"/>
    <w:rsid w:val="00CF4ED8"/>
    <w:rsid w:val="00CF503B"/>
    <w:rsid w:val="00CF5909"/>
    <w:rsid w:val="00CF6BF1"/>
    <w:rsid w:val="00CF7EE4"/>
    <w:rsid w:val="00D0273B"/>
    <w:rsid w:val="00D02FC3"/>
    <w:rsid w:val="00D057CD"/>
    <w:rsid w:val="00D05B95"/>
    <w:rsid w:val="00D16BDB"/>
    <w:rsid w:val="00D176AC"/>
    <w:rsid w:val="00D17C6C"/>
    <w:rsid w:val="00D20B48"/>
    <w:rsid w:val="00D237B5"/>
    <w:rsid w:val="00D278E6"/>
    <w:rsid w:val="00D321AB"/>
    <w:rsid w:val="00D329AA"/>
    <w:rsid w:val="00D35396"/>
    <w:rsid w:val="00D35D91"/>
    <w:rsid w:val="00D37E27"/>
    <w:rsid w:val="00D463C6"/>
    <w:rsid w:val="00D471DF"/>
    <w:rsid w:val="00D51B3B"/>
    <w:rsid w:val="00D527DE"/>
    <w:rsid w:val="00D539F0"/>
    <w:rsid w:val="00D563FA"/>
    <w:rsid w:val="00D6166C"/>
    <w:rsid w:val="00D64797"/>
    <w:rsid w:val="00D6512E"/>
    <w:rsid w:val="00D67B81"/>
    <w:rsid w:val="00D70637"/>
    <w:rsid w:val="00D711AC"/>
    <w:rsid w:val="00D71C7B"/>
    <w:rsid w:val="00D723DD"/>
    <w:rsid w:val="00D76BC6"/>
    <w:rsid w:val="00D804B1"/>
    <w:rsid w:val="00D819E5"/>
    <w:rsid w:val="00D81DE9"/>
    <w:rsid w:val="00D87A27"/>
    <w:rsid w:val="00D940F3"/>
    <w:rsid w:val="00D9437D"/>
    <w:rsid w:val="00D952F1"/>
    <w:rsid w:val="00D954CD"/>
    <w:rsid w:val="00D95D36"/>
    <w:rsid w:val="00D97402"/>
    <w:rsid w:val="00DA15D5"/>
    <w:rsid w:val="00DA1663"/>
    <w:rsid w:val="00DA18EF"/>
    <w:rsid w:val="00DA53D3"/>
    <w:rsid w:val="00DA767F"/>
    <w:rsid w:val="00DB0ABC"/>
    <w:rsid w:val="00DB3BA0"/>
    <w:rsid w:val="00DB3CD5"/>
    <w:rsid w:val="00DB4689"/>
    <w:rsid w:val="00DB49A2"/>
    <w:rsid w:val="00DC232C"/>
    <w:rsid w:val="00DC4639"/>
    <w:rsid w:val="00DC4877"/>
    <w:rsid w:val="00DC5984"/>
    <w:rsid w:val="00DC5C18"/>
    <w:rsid w:val="00DC5C7A"/>
    <w:rsid w:val="00DC780B"/>
    <w:rsid w:val="00DD1790"/>
    <w:rsid w:val="00DD322A"/>
    <w:rsid w:val="00DD5EA5"/>
    <w:rsid w:val="00DD79BA"/>
    <w:rsid w:val="00DD7D1D"/>
    <w:rsid w:val="00DE3FAE"/>
    <w:rsid w:val="00DE78D6"/>
    <w:rsid w:val="00DE793A"/>
    <w:rsid w:val="00DE7952"/>
    <w:rsid w:val="00DF3A5D"/>
    <w:rsid w:val="00DF489A"/>
    <w:rsid w:val="00DF57BC"/>
    <w:rsid w:val="00DF72C9"/>
    <w:rsid w:val="00E00F93"/>
    <w:rsid w:val="00E0171A"/>
    <w:rsid w:val="00E021F9"/>
    <w:rsid w:val="00E033A2"/>
    <w:rsid w:val="00E06DC5"/>
    <w:rsid w:val="00E0727E"/>
    <w:rsid w:val="00E10081"/>
    <w:rsid w:val="00E12096"/>
    <w:rsid w:val="00E13C13"/>
    <w:rsid w:val="00E14D49"/>
    <w:rsid w:val="00E16CC2"/>
    <w:rsid w:val="00E20FF2"/>
    <w:rsid w:val="00E21446"/>
    <w:rsid w:val="00E26347"/>
    <w:rsid w:val="00E34513"/>
    <w:rsid w:val="00E34E32"/>
    <w:rsid w:val="00E35930"/>
    <w:rsid w:val="00E416AC"/>
    <w:rsid w:val="00E41E6D"/>
    <w:rsid w:val="00E4617C"/>
    <w:rsid w:val="00E5031A"/>
    <w:rsid w:val="00E528D4"/>
    <w:rsid w:val="00E52A3E"/>
    <w:rsid w:val="00E54249"/>
    <w:rsid w:val="00E54713"/>
    <w:rsid w:val="00E64FD8"/>
    <w:rsid w:val="00E711A6"/>
    <w:rsid w:val="00E71BB9"/>
    <w:rsid w:val="00E72158"/>
    <w:rsid w:val="00E74463"/>
    <w:rsid w:val="00E7650F"/>
    <w:rsid w:val="00E77A21"/>
    <w:rsid w:val="00E77D54"/>
    <w:rsid w:val="00E835E1"/>
    <w:rsid w:val="00E851A8"/>
    <w:rsid w:val="00E907C5"/>
    <w:rsid w:val="00E91E67"/>
    <w:rsid w:val="00E92C45"/>
    <w:rsid w:val="00E932CF"/>
    <w:rsid w:val="00E95130"/>
    <w:rsid w:val="00EA0225"/>
    <w:rsid w:val="00EA340D"/>
    <w:rsid w:val="00EA4119"/>
    <w:rsid w:val="00EA4AEF"/>
    <w:rsid w:val="00EA4D26"/>
    <w:rsid w:val="00EA62BA"/>
    <w:rsid w:val="00EA7131"/>
    <w:rsid w:val="00EB0CBF"/>
    <w:rsid w:val="00EB22F2"/>
    <w:rsid w:val="00EB293B"/>
    <w:rsid w:val="00EB484F"/>
    <w:rsid w:val="00EB6885"/>
    <w:rsid w:val="00EC4B18"/>
    <w:rsid w:val="00EC7631"/>
    <w:rsid w:val="00EC7F65"/>
    <w:rsid w:val="00ED0655"/>
    <w:rsid w:val="00ED0E86"/>
    <w:rsid w:val="00ED1534"/>
    <w:rsid w:val="00ED237E"/>
    <w:rsid w:val="00ED26AC"/>
    <w:rsid w:val="00ED428E"/>
    <w:rsid w:val="00ED7D84"/>
    <w:rsid w:val="00EE1348"/>
    <w:rsid w:val="00EE1AED"/>
    <w:rsid w:val="00EE367C"/>
    <w:rsid w:val="00EE615D"/>
    <w:rsid w:val="00EE61DA"/>
    <w:rsid w:val="00EF172B"/>
    <w:rsid w:val="00EF457F"/>
    <w:rsid w:val="00EF5259"/>
    <w:rsid w:val="00EF71CD"/>
    <w:rsid w:val="00F10107"/>
    <w:rsid w:val="00F15964"/>
    <w:rsid w:val="00F21E0F"/>
    <w:rsid w:val="00F21F37"/>
    <w:rsid w:val="00F23DA6"/>
    <w:rsid w:val="00F241FC"/>
    <w:rsid w:val="00F247D6"/>
    <w:rsid w:val="00F25139"/>
    <w:rsid w:val="00F25389"/>
    <w:rsid w:val="00F302CD"/>
    <w:rsid w:val="00F30C12"/>
    <w:rsid w:val="00F33C81"/>
    <w:rsid w:val="00F362B0"/>
    <w:rsid w:val="00F408AC"/>
    <w:rsid w:val="00F4181C"/>
    <w:rsid w:val="00F438FD"/>
    <w:rsid w:val="00F45A85"/>
    <w:rsid w:val="00F51292"/>
    <w:rsid w:val="00F51839"/>
    <w:rsid w:val="00F545E7"/>
    <w:rsid w:val="00F5469D"/>
    <w:rsid w:val="00F54FC4"/>
    <w:rsid w:val="00F55139"/>
    <w:rsid w:val="00F55278"/>
    <w:rsid w:val="00F57098"/>
    <w:rsid w:val="00F57348"/>
    <w:rsid w:val="00F60463"/>
    <w:rsid w:val="00F61804"/>
    <w:rsid w:val="00F63060"/>
    <w:rsid w:val="00F63317"/>
    <w:rsid w:val="00F63D22"/>
    <w:rsid w:val="00F6402D"/>
    <w:rsid w:val="00F64C4F"/>
    <w:rsid w:val="00F65222"/>
    <w:rsid w:val="00F669C1"/>
    <w:rsid w:val="00F74CB6"/>
    <w:rsid w:val="00F76F30"/>
    <w:rsid w:val="00F771F8"/>
    <w:rsid w:val="00F81436"/>
    <w:rsid w:val="00F82128"/>
    <w:rsid w:val="00F83620"/>
    <w:rsid w:val="00F84C7A"/>
    <w:rsid w:val="00F84EAB"/>
    <w:rsid w:val="00F8565A"/>
    <w:rsid w:val="00F92A51"/>
    <w:rsid w:val="00F93AC0"/>
    <w:rsid w:val="00F95A99"/>
    <w:rsid w:val="00F96635"/>
    <w:rsid w:val="00FA2D5E"/>
    <w:rsid w:val="00FA3C50"/>
    <w:rsid w:val="00FA4C34"/>
    <w:rsid w:val="00FA5DC9"/>
    <w:rsid w:val="00FA7452"/>
    <w:rsid w:val="00FA7546"/>
    <w:rsid w:val="00FB03A2"/>
    <w:rsid w:val="00FB0485"/>
    <w:rsid w:val="00FB2211"/>
    <w:rsid w:val="00FB5460"/>
    <w:rsid w:val="00FB663D"/>
    <w:rsid w:val="00FB68AC"/>
    <w:rsid w:val="00FC0321"/>
    <w:rsid w:val="00FC0B29"/>
    <w:rsid w:val="00FC0F36"/>
    <w:rsid w:val="00FC24FC"/>
    <w:rsid w:val="00FC37B5"/>
    <w:rsid w:val="00FC3B9F"/>
    <w:rsid w:val="00FC6A42"/>
    <w:rsid w:val="00FC7A6D"/>
    <w:rsid w:val="00FD116D"/>
    <w:rsid w:val="00FD1C9B"/>
    <w:rsid w:val="00FD344A"/>
    <w:rsid w:val="00FD37B4"/>
    <w:rsid w:val="00FD523D"/>
    <w:rsid w:val="00FE05E3"/>
    <w:rsid w:val="00FE19D0"/>
    <w:rsid w:val="00FE291E"/>
    <w:rsid w:val="00FF10FD"/>
    <w:rsid w:val="00FF3148"/>
    <w:rsid w:val="00FF4C17"/>
    <w:rsid w:val="00FF606C"/>
    <w:rsid w:val="00FF6EAE"/>
    <w:rsid w:val="02207169"/>
    <w:rsid w:val="03D443F0"/>
    <w:rsid w:val="04E576EB"/>
    <w:rsid w:val="0571F145"/>
    <w:rsid w:val="061AB97C"/>
    <w:rsid w:val="07CAA153"/>
    <w:rsid w:val="080F9842"/>
    <w:rsid w:val="08CED918"/>
    <w:rsid w:val="092B372D"/>
    <w:rsid w:val="0B444B3D"/>
    <w:rsid w:val="0B93205F"/>
    <w:rsid w:val="0C44C013"/>
    <w:rsid w:val="0C8EE106"/>
    <w:rsid w:val="0FB78B02"/>
    <w:rsid w:val="100C80EF"/>
    <w:rsid w:val="10C3BA45"/>
    <w:rsid w:val="120292DE"/>
    <w:rsid w:val="122BD132"/>
    <w:rsid w:val="140F8F3D"/>
    <w:rsid w:val="15C00A40"/>
    <w:rsid w:val="168DAA51"/>
    <w:rsid w:val="18050BCB"/>
    <w:rsid w:val="187B945D"/>
    <w:rsid w:val="1A41CFD2"/>
    <w:rsid w:val="1A4BB9CC"/>
    <w:rsid w:val="1ADDD263"/>
    <w:rsid w:val="1BB9F533"/>
    <w:rsid w:val="1C47B206"/>
    <w:rsid w:val="1F9B3698"/>
    <w:rsid w:val="21762FC4"/>
    <w:rsid w:val="21AD6C0B"/>
    <w:rsid w:val="21E3ACC9"/>
    <w:rsid w:val="23D973B5"/>
    <w:rsid w:val="246F0014"/>
    <w:rsid w:val="25430586"/>
    <w:rsid w:val="25EDB2B0"/>
    <w:rsid w:val="29FF2A44"/>
    <w:rsid w:val="2A314694"/>
    <w:rsid w:val="2A49565F"/>
    <w:rsid w:val="2ADFF0F0"/>
    <w:rsid w:val="2B34B0C7"/>
    <w:rsid w:val="2B622419"/>
    <w:rsid w:val="2C698CFF"/>
    <w:rsid w:val="2C6B0D51"/>
    <w:rsid w:val="2E809A55"/>
    <w:rsid w:val="2EE53666"/>
    <w:rsid w:val="2EF4B4AB"/>
    <w:rsid w:val="2F976D92"/>
    <w:rsid w:val="2FBF5EE7"/>
    <w:rsid w:val="3113BCA2"/>
    <w:rsid w:val="31310A35"/>
    <w:rsid w:val="32FA6F90"/>
    <w:rsid w:val="33114189"/>
    <w:rsid w:val="3572FD1C"/>
    <w:rsid w:val="35F632F5"/>
    <w:rsid w:val="363C3A94"/>
    <w:rsid w:val="3683B2B9"/>
    <w:rsid w:val="38E0635D"/>
    <w:rsid w:val="38EEFD55"/>
    <w:rsid w:val="3A3FC0D2"/>
    <w:rsid w:val="3A4E074C"/>
    <w:rsid w:val="3C728572"/>
    <w:rsid w:val="3C7B4D6F"/>
    <w:rsid w:val="413E6EB1"/>
    <w:rsid w:val="4214DB62"/>
    <w:rsid w:val="43004C28"/>
    <w:rsid w:val="48CDF271"/>
    <w:rsid w:val="48D68853"/>
    <w:rsid w:val="4AC4EAE7"/>
    <w:rsid w:val="4B94B473"/>
    <w:rsid w:val="4C4E1817"/>
    <w:rsid w:val="4D11D681"/>
    <w:rsid w:val="4E1C817F"/>
    <w:rsid w:val="4F0D0F3E"/>
    <w:rsid w:val="4FDDD8A7"/>
    <w:rsid w:val="52374C6D"/>
    <w:rsid w:val="524CCCFA"/>
    <w:rsid w:val="55045462"/>
    <w:rsid w:val="58C3C980"/>
    <w:rsid w:val="58C51323"/>
    <w:rsid w:val="597DA343"/>
    <w:rsid w:val="598CA1E2"/>
    <w:rsid w:val="59B68AC7"/>
    <w:rsid w:val="5BEE4845"/>
    <w:rsid w:val="5D328532"/>
    <w:rsid w:val="5DBDC713"/>
    <w:rsid w:val="5DCEA3D4"/>
    <w:rsid w:val="5E62B9C9"/>
    <w:rsid w:val="5F19AB44"/>
    <w:rsid w:val="5F7206B1"/>
    <w:rsid w:val="60E2F070"/>
    <w:rsid w:val="62B7EDED"/>
    <w:rsid w:val="62D525BB"/>
    <w:rsid w:val="644950F8"/>
    <w:rsid w:val="688C955E"/>
    <w:rsid w:val="699BDBD1"/>
    <w:rsid w:val="69D62703"/>
    <w:rsid w:val="6A8DE2F4"/>
    <w:rsid w:val="6CD38F8F"/>
    <w:rsid w:val="6DCE7DB4"/>
    <w:rsid w:val="70FC8D00"/>
    <w:rsid w:val="72528068"/>
    <w:rsid w:val="73A5A6DB"/>
    <w:rsid w:val="752EE121"/>
    <w:rsid w:val="75D93DD9"/>
    <w:rsid w:val="77288CB8"/>
    <w:rsid w:val="796A0DBE"/>
    <w:rsid w:val="7C3152A2"/>
    <w:rsid w:val="7DE9EDFA"/>
    <w:rsid w:val="7E05D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5BE7F8"/>
  <w15:chartTrackingRefBased/>
  <w15:docId w15:val="{D4903B36-9D5D-4A49-89BA-8FA06CB3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A1"/>
    <w:rPr>
      <w:sz w:val="24"/>
      <w:szCs w:val="24"/>
      <w:lang w:val="en-GB" w:eastAsia="en-GB"/>
    </w:rPr>
  </w:style>
  <w:style w:type="paragraph" w:styleId="Heading2">
    <w:name w:val="heading 2"/>
    <w:basedOn w:val="Normal"/>
    <w:next w:val="Normal"/>
    <w:qFormat/>
    <w:rsid w:val="005C462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5BA3"/>
    <w:pPr>
      <w:tabs>
        <w:tab w:val="center" w:pos="4320"/>
        <w:tab w:val="right" w:pos="8640"/>
      </w:tabs>
    </w:pPr>
  </w:style>
  <w:style w:type="paragraph" w:styleId="BalloonText">
    <w:name w:val="Balloon Text"/>
    <w:basedOn w:val="Normal"/>
    <w:semiHidden/>
    <w:rsid w:val="005C4623"/>
    <w:rPr>
      <w:rFonts w:ascii="Tahoma" w:hAnsi="Tahoma" w:cs="Tahoma"/>
      <w:sz w:val="16"/>
      <w:szCs w:val="16"/>
    </w:rPr>
  </w:style>
  <w:style w:type="character" w:styleId="CommentReference">
    <w:name w:val="annotation reference"/>
    <w:semiHidden/>
    <w:rsid w:val="005C4623"/>
    <w:rPr>
      <w:sz w:val="16"/>
      <w:szCs w:val="16"/>
    </w:rPr>
  </w:style>
  <w:style w:type="paragraph" w:styleId="CommentText">
    <w:name w:val="annotation text"/>
    <w:basedOn w:val="Normal"/>
    <w:semiHidden/>
    <w:rsid w:val="005C4623"/>
    <w:rPr>
      <w:sz w:val="20"/>
      <w:szCs w:val="20"/>
    </w:rPr>
  </w:style>
  <w:style w:type="paragraph" w:styleId="CommentSubject">
    <w:name w:val="annotation subject"/>
    <w:basedOn w:val="CommentText"/>
    <w:next w:val="CommentText"/>
    <w:semiHidden/>
    <w:rsid w:val="005C4623"/>
    <w:rPr>
      <w:b/>
      <w:bCs/>
    </w:rPr>
  </w:style>
  <w:style w:type="paragraph" w:styleId="NormalWeb">
    <w:name w:val="Normal (Web)"/>
    <w:basedOn w:val="Normal"/>
    <w:rsid w:val="00296291"/>
    <w:pPr>
      <w:spacing w:before="100" w:beforeAutospacing="1" w:after="100" w:afterAutospacing="1"/>
    </w:pPr>
    <w:rPr>
      <w:color w:val="000000"/>
      <w:lang w:val="en-US" w:eastAsia="en-US"/>
    </w:rPr>
  </w:style>
  <w:style w:type="paragraph" w:styleId="Footer">
    <w:name w:val="footer"/>
    <w:basedOn w:val="Normal"/>
    <w:link w:val="FooterChar"/>
    <w:uiPriority w:val="99"/>
    <w:unhideWhenUsed/>
    <w:rsid w:val="00B9242C"/>
    <w:pPr>
      <w:tabs>
        <w:tab w:val="center" w:pos="4513"/>
        <w:tab w:val="right" w:pos="9026"/>
      </w:tabs>
    </w:pPr>
  </w:style>
  <w:style w:type="character" w:customStyle="1" w:styleId="FooterChar">
    <w:name w:val="Footer Char"/>
    <w:link w:val="Footer"/>
    <w:uiPriority w:val="99"/>
    <w:rsid w:val="00B9242C"/>
    <w:rPr>
      <w:sz w:val="24"/>
      <w:szCs w:val="24"/>
    </w:rPr>
  </w:style>
  <w:style w:type="paragraph" w:styleId="Revision">
    <w:name w:val="Revision"/>
    <w:hidden/>
    <w:uiPriority w:val="99"/>
    <w:semiHidden/>
    <w:rsid w:val="00140F94"/>
    <w:rPr>
      <w:sz w:val="24"/>
      <w:szCs w:val="24"/>
      <w:lang w:val="en-GB" w:eastAsia="en-GB"/>
    </w:rPr>
  </w:style>
  <w:style w:type="paragraph" w:styleId="ListParagraph">
    <w:name w:val="List Paragraph"/>
    <w:basedOn w:val="Normal"/>
    <w:uiPriority w:val="34"/>
    <w:qFormat/>
    <w:rsid w:val="005C6787"/>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39152B"/>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semiHidden/>
    <w:unhideWhenUsed/>
    <w:rsid w:val="009E116F"/>
    <w:rPr>
      <w:sz w:val="20"/>
      <w:szCs w:val="20"/>
    </w:rPr>
  </w:style>
  <w:style w:type="character" w:customStyle="1" w:styleId="FootnoteTextChar">
    <w:name w:val="Footnote Text Char"/>
    <w:link w:val="FootnoteText"/>
    <w:uiPriority w:val="99"/>
    <w:semiHidden/>
    <w:rsid w:val="009E116F"/>
    <w:rPr>
      <w:lang w:val="en-GB" w:eastAsia="en-GB"/>
    </w:rPr>
  </w:style>
  <w:style w:type="character" w:styleId="FootnoteReference">
    <w:name w:val="footnote reference"/>
    <w:uiPriority w:val="99"/>
    <w:semiHidden/>
    <w:unhideWhenUsed/>
    <w:rsid w:val="009E116F"/>
    <w:rPr>
      <w:vertAlign w:val="superscript"/>
    </w:rPr>
  </w:style>
  <w:style w:type="character" w:styleId="Hyperlink">
    <w:name w:val="Hyperlink"/>
    <w:uiPriority w:val="99"/>
    <w:rsid w:val="00E7650F"/>
    <w:rPr>
      <w:rFonts w:cs="Times New Roman"/>
      <w:color w:val="0000FF"/>
      <w:u w:val="single"/>
    </w:rPr>
  </w:style>
  <w:style w:type="character" w:styleId="Mention">
    <w:name w:val="Mention"/>
    <w:basedOn w:val="DefaultParagraphFont"/>
    <w:uiPriority w:val="99"/>
    <w:unhideWhenUsed/>
    <w:rsid w:val="006B1162"/>
    <w:rPr>
      <w:color w:val="2B579A"/>
      <w:shd w:val="clear" w:color="auto" w:fill="E6E6E6"/>
    </w:rPr>
  </w:style>
  <w:style w:type="character" w:styleId="FollowedHyperlink">
    <w:name w:val="FollowedHyperlink"/>
    <w:basedOn w:val="DefaultParagraphFont"/>
    <w:uiPriority w:val="99"/>
    <w:semiHidden/>
    <w:unhideWhenUsed/>
    <w:rsid w:val="002907EC"/>
    <w:rPr>
      <w:color w:val="954F72" w:themeColor="followedHyperlink"/>
      <w:u w:val="single"/>
    </w:rPr>
  </w:style>
  <w:style w:type="character" w:styleId="UnresolvedMention">
    <w:name w:val="Unresolved Mention"/>
    <w:basedOn w:val="DefaultParagraphFont"/>
    <w:uiPriority w:val="99"/>
    <w:semiHidden/>
    <w:unhideWhenUsed/>
    <w:rsid w:val="00FC6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6481">
      <w:bodyDiv w:val="1"/>
      <w:marLeft w:val="0"/>
      <w:marRight w:val="0"/>
      <w:marTop w:val="0"/>
      <w:marBottom w:val="0"/>
      <w:divBdr>
        <w:top w:val="none" w:sz="0" w:space="0" w:color="auto"/>
        <w:left w:val="none" w:sz="0" w:space="0" w:color="auto"/>
        <w:bottom w:val="none" w:sz="0" w:space="0" w:color="auto"/>
        <w:right w:val="none" w:sz="0" w:space="0" w:color="auto"/>
      </w:divBdr>
    </w:div>
    <w:div w:id="562060276">
      <w:bodyDiv w:val="1"/>
      <w:marLeft w:val="0"/>
      <w:marRight w:val="0"/>
      <w:marTop w:val="0"/>
      <w:marBottom w:val="0"/>
      <w:divBdr>
        <w:top w:val="none" w:sz="0" w:space="0" w:color="auto"/>
        <w:left w:val="none" w:sz="0" w:space="0" w:color="auto"/>
        <w:bottom w:val="none" w:sz="0" w:space="0" w:color="auto"/>
        <w:right w:val="none" w:sz="0" w:space="0" w:color="auto"/>
      </w:divBdr>
    </w:div>
    <w:div w:id="659961432">
      <w:bodyDiv w:val="1"/>
      <w:marLeft w:val="0"/>
      <w:marRight w:val="0"/>
      <w:marTop w:val="0"/>
      <w:marBottom w:val="0"/>
      <w:divBdr>
        <w:top w:val="none" w:sz="0" w:space="0" w:color="auto"/>
        <w:left w:val="none" w:sz="0" w:space="0" w:color="auto"/>
        <w:bottom w:val="none" w:sz="0" w:space="0" w:color="auto"/>
        <w:right w:val="none" w:sz="0" w:space="0" w:color="auto"/>
      </w:divBdr>
    </w:div>
    <w:div w:id="794638391">
      <w:bodyDiv w:val="1"/>
      <w:marLeft w:val="0"/>
      <w:marRight w:val="0"/>
      <w:marTop w:val="0"/>
      <w:marBottom w:val="0"/>
      <w:divBdr>
        <w:top w:val="none" w:sz="0" w:space="0" w:color="auto"/>
        <w:left w:val="none" w:sz="0" w:space="0" w:color="auto"/>
        <w:bottom w:val="none" w:sz="0" w:space="0" w:color="auto"/>
        <w:right w:val="none" w:sz="0" w:space="0" w:color="auto"/>
      </w:divBdr>
    </w:div>
    <w:div w:id="991563857">
      <w:bodyDiv w:val="1"/>
      <w:marLeft w:val="0"/>
      <w:marRight w:val="0"/>
      <w:marTop w:val="0"/>
      <w:marBottom w:val="0"/>
      <w:divBdr>
        <w:top w:val="none" w:sz="0" w:space="0" w:color="auto"/>
        <w:left w:val="none" w:sz="0" w:space="0" w:color="auto"/>
        <w:bottom w:val="none" w:sz="0" w:space="0" w:color="auto"/>
        <w:right w:val="none" w:sz="0" w:space="0" w:color="auto"/>
      </w:divBdr>
    </w:div>
    <w:div w:id="1039159943">
      <w:bodyDiv w:val="1"/>
      <w:marLeft w:val="0"/>
      <w:marRight w:val="0"/>
      <w:marTop w:val="0"/>
      <w:marBottom w:val="0"/>
      <w:divBdr>
        <w:top w:val="none" w:sz="0" w:space="0" w:color="auto"/>
        <w:left w:val="none" w:sz="0" w:space="0" w:color="auto"/>
        <w:bottom w:val="none" w:sz="0" w:space="0" w:color="auto"/>
        <w:right w:val="none" w:sz="0" w:space="0" w:color="auto"/>
      </w:divBdr>
    </w:div>
    <w:div w:id="1313563391">
      <w:bodyDiv w:val="1"/>
      <w:marLeft w:val="0"/>
      <w:marRight w:val="0"/>
      <w:marTop w:val="0"/>
      <w:marBottom w:val="0"/>
      <w:divBdr>
        <w:top w:val="none" w:sz="0" w:space="0" w:color="auto"/>
        <w:left w:val="none" w:sz="0" w:space="0" w:color="auto"/>
        <w:bottom w:val="none" w:sz="0" w:space="0" w:color="auto"/>
        <w:right w:val="none" w:sz="0" w:space="0" w:color="auto"/>
      </w:divBdr>
    </w:div>
    <w:div w:id="1872113201">
      <w:bodyDiv w:val="1"/>
      <w:marLeft w:val="0"/>
      <w:marRight w:val="0"/>
      <w:marTop w:val="0"/>
      <w:marBottom w:val="0"/>
      <w:divBdr>
        <w:top w:val="none" w:sz="0" w:space="0" w:color="auto"/>
        <w:left w:val="none" w:sz="0" w:space="0" w:color="auto"/>
        <w:bottom w:val="none" w:sz="0" w:space="0" w:color="auto"/>
        <w:right w:val="none" w:sz="0" w:space="0" w:color="auto"/>
      </w:divBdr>
    </w:div>
    <w:div w:id="211539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hcr.org/bran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hcr.org/604a26d84.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epartner@unhcr.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Gita Swamy Meier Ewert</DisplayName>
        <AccountId>49</AccountId>
        <AccountType/>
      </UserInfo>
      <UserInfo>
        <DisplayName>Karin Jehle</DisplayName>
        <AccountId>32</AccountId>
        <AccountType/>
      </UserInfo>
      <UserInfo>
        <DisplayName>Laura Mckiernan</DisplayName>
        <AccountId>34</AccountId>
        <AccountType/>
      </UserInfo>
      <UserInfo>
        <DisplayName>Barbara Zeus</DisplayName>
        <AccountId>41</AccountId>
        <AccountType/>
      </UserInfo>
      <UserInfo>
        <DisplayName>Emmi Antinoja</DisplayName>
        <AccountId>36</AccountId>
        <AccountType/>
      </UserInfo>
      <UserInfo>
        <DisplayName>Elisa Benassi</DisplayName>
        <AccountId>51</AccountId>
        <AccountType/>
      </UserInfo>
      <UserInfo>
        <DisplayName>Teresa Albero Suarez</DisplayName>
        <AccountId>37</AccountId>
        <AccountType/>
      </UserInfo>
      <UserInfo>
        <DisplayName>Katharina Thote</DisplayName>
        <AccountId>17</AccountId>
        <AccountType/>
      </UserInfo>
      <UserInfo>
        <DisplayName>Phoebe Goodwin</DisplayName>
        <AccountId>16</AccountId>
        <AccountType/>
      </UserInfo>
      <UserInfo>
        <DisplayName>Viola Caracciolo</DisplayName>
        <AccountId>22</AccountId>
        <AccountType/>
      </UserInfo>
      <UserInfo>
        <DisplayName>Deogratias Habimana</DisplayName>
        <AccountId>27</AccountId>
        <AccountType/>
      </UserInfo>
      <UserInfo>
        <DisplayName>Armando Castro Figueredo</DisplayName>
        <AccountId>15</AccountId>
        <AccountType/>
      </UserInfo>
      <UserInfo>
        <DisplayName>Robert Hurt</DisplayName>
        <AccountId>20</AccountId>
        <AccountType/>
      </UserInfo>
      <UserInfo>
        <DisplayName>Robert Berenyi</DisplayName>
        <AccountId>19</AccountId>
        <AccountType/>
      </UserInfo>
    </SharedWithUsers>
    <_Flow_SignoffStatus xmlns="f9d2ff12-e453-4800-a97f-bc3a967f3f7f"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9" ma:contentTypeDescription="Create a new document." ma:contentTypeScope="" ma:versionID="4171bcdb7bed8fae6cd2e82991fe90af">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e11f0880544263e2ef00b0ee4626f416"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80B4B-3FC6-44C1-8257-DBFB0E5860A8}">
  <ds:schemaRefs>
    <ds:schemaRef ds:uri="http://schemas.microsoft.com/sharepoint/v3/contenttype/forms"/>
  </ds:schemaRefs>
</ds:datastoreItem>
</file>

<file path=customXml/itemProps2.xml><?xml version="1.0" encoding="utf-8"?>
<ds:datastoreItem xmlns:ds="http://schemas.openxmlformats.org/officeDocument/2006/customXml" ds:itemID="{4C1B0F4D-6F24-48FC-8FC6-080B3D27737D}">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3.xml><?xml version="1.0" encoding="utf-8"?>
<ds:datastoreItem xmlns:ds="http://schemas.openxmlformats.org/officeDocument/2006/customXml" ds:itemID="{50417D8E-F4AC-49D4-82AA-F9CDCE1D4195}">
  <ds:schemaRefs>
    <ds:schemaRef ds:uri="http://schemas.microsoft.com/office/2006/metadata/longProperties"/>
  </ds:schemaRefs>
</ds:datastoreItem>
</file>

<file path=customXml/itemProps4.xml><?xml version="1.0" encoding="utf-8"?>
<ds:datastoreItem xmlns:ds="http://schemas.openxmlformats.org/officeDocument/2006/customXml" ds:itemID="{6D51CC77-0155-4E5E-90D4-2EE1474D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F5CA03-599F-4700-8344-2D8EE3AC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UNHCR PP Agreement 2010: Sub-Project Description</vt:lpstr>
    </vt:vector>
  </TitlesOfParts>
  <Company>UNHCR</Company>
  <LinksUpToDate>false</LinksUpToDate>
  <CharactersWithSpaces>15799</CharactersWithSpaces>
  <SharedDoc>false</SharedDoc>
  <HLinks>
    <vt:vector size="66" baseType="variant">
      <vt:variant>
        <vt:i4>6684756</vt:i4>
      </vt:variant>
      <vt:variant>
        <vt:i4>6</vt:i4>
      </vt:variant>
      <vt:variant>
        <vt:i4>0</vt:i4>
      </vt:variant>
      <vt:variant>
        <vt:i4>5</vt:i4>
      </vt:variant>
      <vt:variant>
        <vt:lpwstr>mailto:epartner@unhcr.org</vt:lpwstr>
      </vt:variant>
      <vt:variant>
        <vt:lpwstr/>
      </vt:variant>
      <vt:variant>
        <vt:i4>327744</vt:i4>
      </vt:variant>
      <vt:variant>
        <vt:i4>3</vt:i4>
      </vt:variant>
      <vt:variant>
        <vt:i4>0</vt:i4>
      </vt:variant>
      <vt:variant>
        <vt:i4>5</vt:i4>
      </vt:variant>
      <vt:variant>
        <vt:lpwstr>https://www.unhcr.org/brand/</vt:lpwstr>
      </vt:variant>
      <vt:variant>
        <vt:lpwstr/>
      </vt:variant>
      <vt:variant>
        <vt:i4>2293815</vt:i4>
      </vt:variant>
      <vt:variant>
        <vt:i4>0</vt:i4>
      </vt:variant>
      <vt:variant>
        <vt:i4>0</vt:i4>
      </vt:variant>
      <vt:variant>
        <vt:i4>5</vt:i4>
      </vt:variant>
      <vt:variant>
        <vt:lpwstr>https://www.unhcr.org/604a26d84.pdf</vt:lpwstr>
      </vt:variant>
      <vt:variant>
        <vt:lpwstr/>
      </vt:variant>
      <vt:variant>
        <vt:i4>7798873</vt:i4>
      </vt:variant>
      <vt:variant>
        <vt:i4>21</vt:i4>
      </vt:variant>
      <vt:variant>
        <vt:i4>0</vt:i4>
      </vt:variant>
      <vt:variant>
        <vt:i4>5</vt:i4>
      </vt:variant>
      <vt:variant>
        <vt:lpwstr>mailto:castrofi@unhcr.org</vt:lpwstr>
      </vt:variant>
      <vt:variant>
        <vt:lpwstr/>
      </vt:variant>
      <vt:variant>
        <vt:i4>1310777</vt:i4>
      </vt:variant>
      <vt:variant>
        <vt:i4>18</vt:i4>
      </vt:variant>
      <vt:variant>
        <vt:i4>0</vt:i4>
      </vt:variant>
      <vt:variant>
        <vt:i4>5</vt:i4>
      </vt:variant>
      <vt:variant>
        <vt:lpwstr>mailto:goodwin@unhcr.org</vt:lpwstr>
      </vt:variant>
      <vt:variant>
        <vt:lpwstr/>
      </vt:variant>
      <vt:variant>
        <vt:i4>7798873</vt:i4>
      </vt:variant>
      <vt:variant>
        <vt:i4>15</vt:i4>
      </vt:variant>
      <vt:variant>
        <vt:i4>0</vt:i4>
      </vt:variant>
      <vt:variant>
        <vt:i4>5</vt:i4>
      </vt:variant>
      <vt:variant>
        <vt:lpwstr>mailto:castrofi@unhcr.org</vt:lpwstr>
      </vt:variant>
      <vt:variant>
        <vt:lpwstr/>
      </vt:variant>
      <vt:variant>
        <vt:i4>1310777</vt:i4>
      </vt:variant>
      <vt:variant>
        <vt:i4>12</vt:i4>
      </vt:variant>
      <vt:variant>
        <vt:i4>0</vt:i4>
      </vt:variant>
      <vt:variant>
        <vt:i4>5</vt:i4>
      </vt:variant>
      <vt:variant>
        <vt:lpwstr>mailto:goodwin@unhcr.org</vt:lpwstr>
      </vt:variant>
      <vt:variant>
        <vt:lpwstr/>
      </vt:variant>
      <vt:variant>
        <vt:i4>1310777</vt:i4>
      </vt:variant>
      <vt:variant>
        <vt:i4>9</vt:i4>
      </vt:variant>
      <vt:variant>
        <vt:i4>0</vt:i4>
      </vt:variant>
      <vt:variant>
        <vt:i4>5</vt:i4>
      </vt:variant>
      <vt:variant>
        <vt:lpwstr>mailto:goodwin@unhcr.org</vt:lpwstr>
      </vt:variant>
      <vt:variant>
        <vt:lpwstr/>
      </vt:variant>
      <vt:variant>
        <vt:i4>7798873</vt:i4>
      </vt:variant>
      <vt:variant>
        <vt:i4>6</vt:i4>
      </vt:variant>
      <vt:variant>
        <vt:i4>0</vt:i4>
      </vt:variant>
      <vt:variant>
        <vt:i4>5</vt:i4>
      </vt:variant>
      <vt:variant>
        <vt:lpwstr>mailto:castrofi@unhcr.org</vt:lpwstr>
      </vt:variant>
      <vt:variant>
        <vt:lpwstr/>
      </vt:variant>
      <vt:variant>
        <vt:i4>7864397</vt:i4>
      </vt:variant>
      <vt:variant>
        <vt:i4>3</vt:i4>
      </vt:variant>
      <vt:variant>
        <vt:i4>0</vt:i4>
      </vt:variant>
      <vt:variant>
        <vt:i4>5</vt:i4>
      </vt:variant>
      <vt:variant>
        <vt:lpwstr>mailto:askew@unhcr.org</vt:lpwstr>
      </vt:variant>
      <vt:variant>
        <vt:lpwstr/>
      </vt:variant>
      <vt:variant>
        <vt:i4>7864397</vt:i4>
      </vt:variant>
      <vt:variant>
        <vt:i4>0</vt:i4>
      </vt:variant>
      <vt:variant>
        <vt:i4>0</vt:i4>
      </vt:variant>
      <vt:variant>
        <vt:i4>5</vt:i4>
      </vt:variant>
      <vt:variant>
        <vt:lpwstr>mailto:askew@unhcr.org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 PP Agreement 2010: Sub-Project Description</dc:title>
  <dc:subject>Blank Format</dc:subject>
  <dc:creator>IPMS</dc:creator>
  <cp:keywords/>
  <dc:description/>
  <cp:lastModifiedBy>Hadir Shady</cp:lastModifiedBy>
  <cp:revision>2</cp:revision>
  <cp:lastPrinted>2021-10-18T15:55:00Z</cp:lastPrinted>
  <dcterms:created xsi:type="dcterms:W3CDTF">2023-09-13T14:53:00Z</dcterms:created>
  <dcterms:modified xsi:type="dcterms:W3CDTF">2023-09-13T14:53:00Z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0x0101004528DA7ADD32454E8138B6859C472ED3</vt:lpwstr>
  </property>
  <property fmtid="{D5CDD505-2E9C-101B-9397-08002B2CF9AE}" pid="3" name="Sign-off status">
    <vt:lpwstr/>
  </property>
  <property fmtid="{D5CDD505-2E9C-101B-9397-08002B2CF9AE}" pid="4" name="display_urn:schemas-microsoft-com:office:office#SharedWithUsers">
    <vt:lpwstr>Gita Swamy Meier Ewert;Karin Jehle;Laura Mckiernan;Barbara Zeus;Emmi Antinoja;Elisa Benassi;Teresa Albero Suarez;Katharina Thote;Phoebe Goodwin;Viola Caracciolo</vt:lpwstr>
  </property>
  <property fmtid="{D5CDD505-2E9C-101B-9397-08002B2CF9AE}" pid="5" name="SharedWithUsers">
    <vt:lpwstr>49;#Gita Swamy Meier Ewert;#32;#Karin Jehle;#34;#Laura Mckiernan;#41;#Barbara Zeus;#36;#Emmi Antinoja;#51;#Elisa Benassi;#37;#Teresa Albero Suarez;#17;#Katharina Thote;#16;#Phoebe Goodwin;#22;#Viola Caracciolo</vt:lpwstr>
  </property>
</Properties>
</file>