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A90C" w14:textId="734E2A5B" w:rsidR="00216795" w:rsidRDefault="00216795" w:rsidP="00216795">
      <w:pPr>
        <w:rPr>
          <w:rFonts w:ascii="Arial" w:hAnsi="Arial" w:cs="Arial"/>
          <w:b/>
          <w:bCs/>
          <w:sz w:val="20"/>
          <w:szCs w:val="20"/>
        </w:rPr>
      </w:pPr>
      <w:r w:rsidRPr="004E3E34">
        <w:rPr>
          <w:rFonts w:ascii="Arial" w:hAnsi="Arial" w:cs="Arial"/>
          <w:b/>
          <w:bCs/>
          <w:sz w:val="20"/>
          <w:szCs w:val="20"/>
        </w:rPr>
        <w:t xml:space="preserve">This is the English version of the UNICEF Concept Note template. Prospective partners may also submit their Concept Note using the </w:t>
      </w:r>
      <w:hyperlink r:id="rId8" w:history="1">
        <w:r w:rsidRPr="004E3E34">
          <w:rPr>
            <w:rStyle w:val="Hyperlink"/>
            <w:rFonts w:ascii="Arial" w:hAnsi="Arial" w:cs="Arial"/>
            <w:b/>
            <w:bCs/>
            <w:sz w:val="20"/>
            <w:szCs w:val="20"/>
          </w:rPr>
          <w:t>Arabic</w:t>
        </w:r>
      </w:hyperlink>
      <w:r w:rsidRPr="004E3E34">
        <w:rPr>
          <w:rFonts w:ascii="Arial" w:hAnsi="Arial" w:cs="Arial"/>
          <w:b/>
          <w:bCs/>
          <w:sz w:val="20"/>
          <w:szCs w:val="20"/>
        </w:rPr>
        <w:t xml:space="preserve">, </w:t>
      </w:r>
      <w:hyperlink r:id="rId9" w:history="1">
        <w:r w:rsidRPr="004E3E34">
          <w:rPr>
            <w:rStyle w:val="Hyperlink"/>
            <w:rFonts w:ascii="Arial" w:hAnsi="Arial" w:cs="Arial"/>
            <w:b/>
            <w:bCs/>
            <w:sz w:val="20"/>
            <w:szCs w:val="20"/>
          </w:rPr>
          <w:t>French</w:t>
        </w:r>
      </w:hyperlink>
      <w:r w:rsidR="00891C83" w:rsidRPr="004E3E34">
        <w:rPr>
          <w:rFonts w:ascii="Arial" w:hAnsi="Arial" w:cs="Arial"/>
          <w:b/>
          <w:bCs/>
          <w:sz w:val="20"/>
          <w:szCs w:val="20"/>
        </w:rPr>
        <w:t xml:space="preserve">, </w:t>
      </w:r>
      <w:hyperlink r:id="rId10" w:history="1">
        <w:r w:rsidRPr="004E3E34">
          <w:rPr>
            <w:rStyle w:val="Hyperlink"/>
            <w:rFonts w:ascii="Arial" w:hAnsi="Arial" w:cs="Arial"/>
            <w:b/>
            <w:bCs/>
            <w:sz w:val="20"/>
            <w:szCs w:val="20"/>
          </w:rPr>
          <w:t>Russian</w:t>
        </w:r>
      </w:hyperlink>
      <w:r w:rsidRPr="004E3E34">
        <w:rPr>
          <w:rFonts w:ascii="Arial" w:hAnsi="Arial" w:cs="Arial"/>
          <w:b/>
          <w:bCs/>
          <w:sz w:val="20"/>
          <w:szCs w:val="20"/>
        </w:rPr>
        <w:t xml:space="preserve"> </w:t>
      </w:r>
      <w:r w:rsidR="00891C83" w:rsidRPr="004E3E34">
        <w:rPr>
          <w:rFonts w:ascii="Arial" w:hAnsi="Arial" w:cs="Arial"/>
          <w:b/>
          <w:bCs/>
          <w:sz w:val="20"/>
          <w:szCs w:val="20"/>
        </w:rPr>
        <w:t xml:space="preserve">or </w:t>
      </w:r>
      <w:hyperlink r:id="rId11" w:history="1">
        <w:r w:rsidR="00891C83" w:rsidRPr="004E3E34">
          <w:rPr>
            <w:rStyle w:val="Hyperlink"/>
            <w:rFonts w:ascii="Arial" w:hAnsi="Arial" w:cs="Arial"/>
            <w:b/>
            <w:bCs/>
            <w:sz w:val="20"/>
            <w:szCs w:val="20"/>
          </w:rPr>
          <w:t>Spanish</w:t>
        </w:r>
      </w:hyperlink>
      <w:r w:rsidR="00891C83" w:rsidRPr="004E3E34">
        <w:rPr>
          <w:rFonts w:ascii="Arial" w:hAnsi="Arial" w:cs="Arial"/>
          <w:b/>
          <w:bCs/>
          <w:sz w:val="20"/>
          <w:szCs w:val="20"/>
        </w:rPr>
        <w:t xml:space="preserve"> </w:t>
      </w:r>
      <w:r w:rsidRPr="004E3E34">
        <w:rPr>
          <w:rFonts w:ascii="Arial" w:hAnsi="Arial" w:cs="Arial"/>
          <w:b/>
          <w:bCs/>
          <w:sz w:val="20"/>
          <w:szCs w:val="20"/>
        </w:rPr>
        <w:t>template.</w:t>
      </w:r>
      <w:r w:rsidRPr="00891C83">
        <w:rPr>
          <w:rFonts w:ascii="Arial" w:hAnsi="Arial" w:cs="Arial"/>
          <w:b/>
          <w:bCs/>
          <w:sz w:val="20"/>
          <w:szCs w:val="20"/>
        </w:rPr>
        <w:t xml:space="preserve"> </w:t>
      </w:r>
    </w:p>
    <w:p w14:paraId="7859F2B8" w14:textId="77777777" w:rsidR="00C4367F" w:rsidRPr="00891C83" w:rsidRDefault="00C4367F" w:rsidP="00216795">
      <w:pPr>
        <w:rPr>
          <w:rFonts w:ascii="Arial" w:hAnsi="Arial" w:cs="Arial"/>
          <w:b/>
          <w:bCs/>
          <w:sz w:val="20"/>
          <w:szCs w:val="20"/>
        </w:rPr>
      </w:pPr>
    </w:p>
    <w:tbl>
      <w:tblPr>
        <w:tblStyle w:val="TableGrid"/>
        <w:tblpPr w:leftFromText="180" w:rightFromText="180" w:vertAnchor="page" w:horzAnchor="margin" w:tblpY="2481"/>
        <w:tblW w:w="0" w:type="auto"/>
        <w:tblLook w:val="04A0" w:firstRow="1" w:lastRow="0" w:firstColumn="1" w:lastColumn="0" w:noHBand="0" w:noVBand="1"/>
      </w:tblPr>
      <w:tblGrid>
        <w:gridCol w:w="9016"/>
      </w:tblGrid>
      <w:tr w:rsidR="00216795" w:rsidRPr="00B318FA" w14:paraId="34760196" w14:textId="77777777" w:rsidTr="00C4367F">
        <w:tc>
          <w:tcPr>
            <w:tcW w:w="9016" w:type="dxa"/>
          </w:tcPr>
          <w:p w14:paraId="5847F43D"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Note: A</w:t>
            </w:r>
            <w:r>
              <w:rPr>
                <w:rFonts w:ascii="Arial" w:hAnsi="Arial" w:cs="Arial"/>
                <w:sz w:val="20"/>
                <w:szCs w:val="20"/>
                <w:lang w:val="en-GB"/>
              </w:rPr>
              <w:t xml:space="preserve"> prospective partner submits a concept n</w:t>
            </w:r>
            <w:r w:rsidRPr="00B318FA">
              <w:rPr>
                <w:rFonts w:ascii="Arial" w:hAnsi="Arial" w:cs="Arial"/>
                <w:sz w:val="20"/>
                <w:szCs w:val="20"/>
                <w:lang w:val="en-GB"/>
              </w:rPr>
              <w:t xml:space="preserve">ote to express its interest in partnership with the UN and to provide an outline of proposed programmatic interventions. </w:t>
            </w:r>
          </w:p>
          <w:p w14:paraId="5B71B389"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A prospective partner may</w:t>
            </w:r>
            <w:r>
              <w:rPr>
                <w:rFonts w:ascii="Arial" w:hAnsi="Arial" w:cs="Arial"/>
                <w:sz w:val="20"/>
                <w:szCs w:val="20"/>
                <w:lang w:val="en-GB"/>
              </w:rPr>
              <w:t xml:space="preserve"> submit a concept n</w:t>
            </w:r>
            <w:r w:rsidRPr="00B318FA">
              <w:rPr>
                <w:rFonts w:ascii="Arial" w:hAnsi="Arial" w:cs="Arial"/>
                <w:sz w:val="20"/>
                <w:szCs w:val="20"/>
                <w:lang w:val="en-GB"/>
              </w:rPr>
              <w:t>ote in response to a specific Call for Expression of Interest (CFEI) issued by a UN agency. A prospective partner may also submit a Concept Note on an unsolicited basis to propose programmatic interventions unrelated to any CFEI.</w:t>
            </w:r>
          </w:p>
          <w:p w14:paraId="3401646A"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 xml:space="preserve">Each UN agency has its own agency-specific concept note template. Concept notes submitted in the </w:t>
            </w:r>
            <w:r>
              <w:rPr>
                <w:rFonts w:ascii="Arial" w:hAnsi="Arial" w:cs="Arial"/>
                <w:sz w:val="20"/>
                <w:szCs w:val="20"/>
                <w:lang w:val="en-GB"/>
              </w:rPr>
              <w:t>appropriate</w:t>
            </w:r>
            <w:r w:rsidRPr="00B318FA">
              <w:rPr>
                <w:rFonts w:ascii="Arial" w:hAnsi="Arial" w:cs="Arial"/>
                <w:sz w:val="20"/>
                <w:szCs w:val="20"/>
                <w:lang w:val="en-GB"/>
              </w:rPr>
              <w:t xml:space="preserve"> template are reviewed </w:t>
            </w:r>
            <w:r>
              <w:rPr>
                <w:rFonts w:ascii="Arial" w:hAnsi="Arial" w:cs="Arial"/>
                <w:sz w:val="20"/>
                <w:szCs w:val="20"/>
                <w:lang w:val="en-GB"/>
              </w:rPr>
              <w:t xml:space="preserve">by the receiving UN agency </w:t>
            </w:r>
            <w:r w:rsidRPr="00B318FA">
              <w:rPr>
                <w:rFonts w:ascii="Arial" w:hAnsi="Arial" w:cs="Arial"/>
                <w:sz w:val="20"/>
                <w:szCs w:val="20"/>
                <w:lang w:val="en-GB"/>
              </w:rPr>
              <w:t xml:space="preserve">to identify partners with the mandate, </w:t>
            </w:r>
            <w:proofErr w:type="gramStart"/>
            <w:r w:rsidRPr="00B318FA">
              <w:rPr>
                <w:rFonts w:ascii="Arial" w:hAnsi="Arial" w:cs="Arial"/>
                <w:sz w:val="20"/>
                <w:szCs w:val="20"/>
                <w:lang w:val="en-GB"/>
              </w:rPr>
              <w:t>capacities</w:t>
            </w:r>
            <w:proofErr w:type="gramEnd"/>
            <w:r w:rsidRPr="00B318FA">
              <w:rPr>
                <w:rFonts w:ascii="Arial" w:hAnsi="Arial" w:cs="Arial"/>
                <w:sz w:val="20"/>
                <w:szCs w:val="20"/>
                <w:lang w:val="en-GB"/>
              </w:rPr>
              <w:t xml:space="preserve"> and comparative advantage to support the achievement of </w:t>
            </w:r>
            <w:r>
              <w:rPr>
                <w:rFonts w:ascii="Arial" w:hAnsi="Arial" w:cs="Arial"/>
                <w:sz w:val="20"/>
                <w:szCs w:val="20"/>
                <w:lang w:val="en-GB"/>
              </w:rPr>
              <w:t xml:space="preserve">desired </w:t>
            </w:r>
            <w:r w:rsidRPr="00B318FA">
              <w:rPr>
                <w:rFonts w:ascii="Arial" w:hAnsi="Arial" w:cs="Arial"/>
                <w:sz w:val="20"/>
                <w:szCs w:val="20"/>
                <w:lang w:val="en-GB"/>
              </w:rPr>
              <w:t>results. The submission of a successful, favourably received concept note is typically the first step in the development of a partnership agreement between a UN agency and a prospective partner.</w:t>
            </w:r>
          </w:p>
        </w:tc>
      </w:tr>
    </w:tbl>
    <w:p w14:paraId="14EF9081" w14:textId="097609A2" w:rsidR="00216795" w:rsidRDefault="00C011E8" w:rsidP="008F653D">
      <w:pPr>
        <w:spacing w:before="120"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05C38A9" wp14:editId="3ABCE3B7">
                <wp:simplePos x="0" y="0"/>
                <wp:positionH relativeFrom="margin">
                  <wp:posOffset>-30480</wp:posOffset>
                </wp:positionH>
                <wp:positionV relativeFrom="page">
                  <wp:posOffset>3352800</wp:posOffset>
                </wp:positionV>
                <wp:extent cx="5751195" cy="131826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5751195" cy="1318260"/>
                        </a:xfrm>
                        <a:prstGeom prst="rect">
                          <a:avLst/>
                        </a:prstGeom>
                        <a:solidFill>
                          <a:schemeClr val="lt1"/>
                        </a:solidFill>
                        <a:ln w="6350">
                          <a:solidFill>
                            <a:prstClr val="black"/>
                          </a:solidFill>
                        </a:ln>
                      </wps:spPr>
                      <wps:txbx>
                        <w:txbxContent>
                          <w:p w14:paraId="4565943F" w14:textId="30D77C7A" w:rsidR="00C011E8" w:rsidRPr="00F76000" w:rsidRDefault="002402D1" w:rsidP="008B5162">
                            <w:pPr>
                              <w:pStyle w:val="xmsonormal"/>
                              <w:rPr>
                                <w:rFonts w:ascii="Arial" w:hAnsi="Arial" w:cs="Arial"/>
                              </w:rPr>
                            </w:pPr>
                            <w:r w:rsidRPr="002402D1">
                              <w:rPr>
                                <w:rFonts w:ascii="Arial" w:hAnsi="Arial" w:cs="Arial"/>
                                <w:b/>
                                <w:bCs/>
                                <w:sz w:val="28"/>
                                <w:szCs w:val="28"/>
                              </w:rPr>
                              <w:t>Note:</w:t>
                            </w:r>
                            <w:r>
                              <w:rPr>
                                <w:rFonts w:ascii="Arial" w:hAnsi="Arial" w:cs="Arial"/>
                              </w:rPr>
                              <w:t xml:space="preserve"> </w:t>
                            </w:r>
                            <w:r w:rsidR="00F76000">
                              <w:rPr>
                                <w:rFonts w:ascii="Arial" w:hAnsi="Arial" w:cs="Arial"/>
                              </w:rPr>
                              <w:t>We encourage to</w:t>
                            </w:r>
                            <w:r w:rsidR="00C011E8" w:rsidRPr="008B5162">
                              <w:rPr>
                                <w:rFonts w:ascii="Arial" w:hAnsi="Arial" w:cs="Arial"/>
                              </w:rPr>
                              <w:t xml:space="preserve"> use </w:t>
                            </w:r>
                            <w:proofErr w:type="spellStart"/>
                            <w:r w:rsidR="00A609FC" w:rsidRPr="008B5162">
                              <w:rPr>
                                <w:rFonts w:ascii="Arial" w:hAnsi="Arial" w:cs="Arial"/>
                              </w:rPr>
                              <w:t>eCN</w:t>
                            </w:r>
                            <w:proofErr w:type="spellEnd"/>
                            <w:r w:rsidR="00A609FC" w:rsidRPr="008B5162">
                              <w:rPr>
                                <w:rFonts w:ascii="Arial" w:hAnsi="Arial" w:cs="Arial"/>
                              </w:rPr>
                              <w:t xml:space="preserve"> on this link</w:t>
                            </w:r>
                            <w:r w:rsidR="008B5162" w:rsidRPr="008B5162">
                              <w:rPr>
                                <w:rFonts w:ascii="Arial" w:hAnsi="Arial" w:cs="Arial"/>
                              </w:rPr>
                              <w:t xml:space="preserve"> </w:t>
                            </w:r>
                            <w:hyperlink r:id="rId12" w:history="1">
                              <w:r w:rsidR="008B5162" w:rsidRPr="00F76000">
                                <w:rPr>
                                  <w:rStyle w:val="Hyperlink"/>
                                  <w:rFonts w:ascii="Arial" w:hAnsi="Arial" w:cs="Arial"/>
                                </w:rPr>
                                <w:t>https://ecn.unicef.org</w:t>
                              </w:r>
                            </w:hyperlink>
                            <w:r w:rsidR="008B5162" w:rsidRPr="00F76000">
                              <w:rPr>
                                <w:rFonts w:ascii="Arial" w:hAnsi="Arial" w:cs="Arial"/>
                              </w:rPr>
                              <w:t xml:space="preserve"> </w:t>
                            </w:r>
                            <w:r w:rsidR="00C011E8" w:rsidRPr="00F76000">
                              <w:rPr>
                                <w:rFonts w:ascii="Arial" w:hAnsi="Arial" w:cs="Arial"/>
                              </w:rPr>
                              <w:t xml:space="preserve">to fill the concept note </w:t>
                            </w:r>
                            <w:r w:rsidR="00FF6CA5">
                              <w:rPr>
                                <w:rFonts w:ascii="Arial" w:hAnsi="Arial" w:cs="Arial"/>
                              </w:rPr>
                              <w:t xml:space="preserve">using online platform </w:t>
                            </w:r>
                            <w:r w:rsidR="00C011E8" w:rsidRPr="00F76000">
                              <w:rPr>
                                <w:rFonts w:ascii="Arial" w:hAnsi="Arial" w:cs="Arial"/>
                              </w:rPr>
                              <w:t xml:space="preserve">for better </w:t>
                            </w:r>
                            <w:r w:rsidR="00EE20AE" w:rsidRPr="00F76000">
                              <w:rPr>
                                <w:rFonts w:ascii="Arial" w:hAnsi="Arial" w:cs="Arial"/>
                              </w:rPr>
                              <w:t xml:space="preserve">alignment </w:t>
                            </w:r>
                            <w:r w:rsidR="00C011E8" w:rsidRPr="00F76000">
                              <w:rPr>
                                <w:rFonts w:ascii="Arial" w:hAnsi="Arial" w:cs="Arial"/>
                              </w:rPr>
                              <w:t>with UNICEF digital partnership system</w:t>
                            </w:r>
                            <w:r w:rsidR="00AF1452">
                              <w:rPr>
                                <w:rFonts w:ascii="Arial" w:hAnsi="Arial" w:cs="Arial"/>
                              </w:rPr>
                              <w:t xml:space="preserve">. This </w:t>
                            </w:r>
                            <w:proofErr w:type="gramStart"/>
                            <w:r w:rsidR="00C011E8" w:rsidRPr="00F76000">
                              <w:rPr>
                                <w:rFonts w:ascii="Arial" w:hAnsi="Arial" w:cs="Arial"/>
                              </w:rPr>
                              <w:t>allow</w:t>
                            </w:r>
                            <w:proofErr w:type="gramEnd"/>
                            <w:r w:rsidR="00C011E8" w:rsidRPr="00F76000">
                              <w:rPr>
                                <w:rFonts w:ascii="Arial" w:hAnsi="Arial" w:cs="Arial"/>
                              </w:rPr>
                              <w:t xml:space="preserve"> better accessibility </w:t>
                            </w:r>
                            <w:r w:rsidR="00776EFE" w:rsidRPr="00F76000">
                              <w:rPr>
                                <w:rFonts w:ascii="Arial" w:hAnsi="Arial" w:cs="Arial"/>
                              </w:rPr>
                              <w:t>after selection</w:t>
                            </w:r>
                            <w:r w:rsidRPr="00F76000">
                              <w:rPr>
                                <w:rFonts w:ascii="Arial" w:hAnsi="Arial" w:cs="Arial"/>
                              </w:rPr>
                              <w:t xml:space="preserve"> and during programme document development phase</w:t>
                            </w:r>
                            <w:r w:rsidR="00C011E8" w:rsidRPr="00F76000">
                              <w:rPr>
                                <w:rFonts w:ascii="Arial" w:hAnsi="Arial" w:cs="Arial"/>
                              </w:rPr>
                              <w:t xml:space="preserve">. </w:t>
                            </w:r>
                          </w:p>
                          <w:p w14:paraId="1217C984" w14:textId="77777777" w:rsidR="009E1421" w:rsidRDefault="009E1421" w:rsidP="008B5162">
                            <w:pPr>
                              <w:pStyle w:val="xmsonormal"/>
                              <w:rPr>
                                <w:rFonts w:ascii="Arial" w:hAnsi="Arial" w:cs="Arial"/>
                              </w:rPr>
                            </w:pPr>
                          </w:p>
                          <w:p w14:paraId="0F1D61BE" w14:textId="188A70D8" w:rsidR="00C011E8" w:rsidRPr="008B5162" w:rsidRDefault="00A609FC" w:rsidP="008B5162">
                            <w:pPr>
                              <w:pStyle w:val="xmsonormal"/>
                              <w:rPr>
                                <w:rFonts w:ascii="Arial" w:hAnsi="Arial" w:cs="Arial"/>
                              </w:rPr>
                            </w:pPr>
                            <w:r w:rsidRPr="00F76000">
                              <w:rPr>
                                <w:rFonts w:ascii="Arial" w:hAnsi="Arial" w:cs="Arial"/>
                              </w:rPr>
                              <w:t xml:space="preserve">Once concept note is </w:t>
                            </w:r>
                            <w:r w:rsidR="008B5162" w:rsidRPr="00F76000">
                              <w:rPr>
                                <w:rFonts w:ascii="Arial" w:hAnsi="Arial" w:cs="Arial"/>
                              </w:rPr>
                              <w:t xml:space="preserve">completed and </w:t>
                            </w:r>
                            <w:r w:rsidRPr="00F76000">
                              <w:rPr>
                                <w:rFonts w:ascii="Arial" w:hAnsi="Arial" w:cs="Arial"/>
                              </w:rPr>
                              <w:t>ready in</w:t>
                            </w:r>
                            <w:r w:rsidR="008B5162" w:rsidRPr="00F76000">
                              <w:rPr>
                                <w:rFonts w:ascii="Arial" w:hAnsi="Arial" w:cs="Arial"/>
                              </w:rPr>
                              <w:t xml:space="preserve"> </w:t>
                            </w:r>
                            <w:hyperlink r:id="rId13" w:history="1">
                              <w:r w:rsidR="008B5162" w:rsidRPr="00F76000">
                                <w:rPr>
                                  <w:rStyle w:val="Hyperlink"/>
                                  <w:rFonts w:ascii="Arial" w:hAnsi="Arial" w:cs="Arial"/>
                                </w:rPr>
                                <w:t>https://ecn.unicef.org</w:t>
                              </w:r>
                            </w:hyperlink>
                            <w:r w:rsidRPr="00F76000">
                              <w:rPr>
                                <w:rFonts w:ascii="Arial" w:hAnsi="Arial" w:cs="Arial"/>
                              </w:rPr>
                              <w:t>, us</w:t>
                            </w:r>
                            <w:r w:rsidRPr="008B5162">
                              <w:rPr>
                                <w:rFonts w:ascii="Arial" w:hAnsi="Arial" w:cs="Arial"/>
                              </w:rPr>
                              <w:t>e</w:t>
                            </w:r>
                            <w:r w:rsidR="00C011E8" w:rsidRPr="008B5162">
                              <w:rPr>
                                <w:rFonts w:ascii="Arial" w:hAnsi="Arial" w:cs="Arial"/>
                              </w:rPr>
                              <w:t xml:space="preserve"> </w:t>
                            </w:r>
                            <w:r w:rsidR="008B5162" w:rsidRPr="008B5162">
                              <w:rPr>
                                <w:rFonts w:ascii="Arial" w:hAnsi="Arial" w:cs="Arial"/>
                              </w:rPr>
                              <w:t xml:space="preserve">the </w:t>
                            </w:r>
                            <w:r w:rsidR="00C011E8" w:rsidRPr="008B5162">
                              <w:rPr>
                                <w:rFonts w:ascii="Arial" w:hAnsi="Arial" w:cs="Arial"/>
                              </w:rPr>
                              <w:t xml:space="preserve">export feature </w:t>
                            </w:r>
                            <w:r w:rsidR="008B5162">
                              <w:rPr>
                                <w:rFonts w:ascii="Arial" w:hAnsi="Arial" w:cs="Arial"/>
                              </w:rPr>
                              <w:t>to download and</w:t>
                            </w:r>
                            <w:r w:rsidR="00C011E8" w:rsidRPr="008B5162">
                              <w:rPr>
                                <w:rFonts w:ascii="Arial" w:hAnsi="Arial" w:cs="Arial"/>
                              </w:rPr>
                              <w:t xml:space="preserve"> submit the PDF to UNICEF using UNPP. </w:t>
                            </w:r>
                          </w:p>
                          <w:p w14:paraId="3FB3EE70" w14:textId="036436B1" w:rsidR="00C011E8" w:rsidRDefault="00A609FC" w:rsidP="0053380A">
                            <w:pPr>
                              <w:spacing w:before="120" w:after="120" w:line="240" w:lineRule="auto"/>
                            </w:pPr>
                            <w:r w:rsidRPr="008B5162">
                              <w:rPr>
                                <w:rFonts w:ascii="Arial" w:hAnsi="Arial" w:cs="Arial"/>
                                <w:sz w:val="20"/>
                                <w:szCs w:val="20"/>
                              </w:rPr>
                              <w:t>See,</w:t>
                            </w:r>
                            <w:hyperlink r:id="rId14" w:history="1">
                              <w:r w:rsidRPr="00130194">
                                <w:rPr>
                                  <w:rStyle w:val="Hyperlink"/>
                                  <w:rFonts w:ascii="Arial" w:hAnsi="Arial" w:cs="Arial"/>
                                  <w:sz w:val="20"/>
                                  <w:szCs w:val="20"/>
                                </w:rPr>
                                <w:t xml:space="preserve"> workflow diagram</w:t>
                              </w:r>
                            </w:hyperlink>
                            <w:r w:rsidRPr="008B5162">
                              <w:rPr>
                                <w:rFonts w:ascii="Arial" w:hAnsi="Arial" w:cs="Arial"/>
                                <w:sz w:val="20"/>
                                <w:szCs w:val="20"/>
                              </w:rPr>
                              <w:t xml:space="preserve"> for more info in electronic concept note (</w:t>
                            </w:r>
                            <w:proofErr w:type="spellStart"/>
                            <w:r w:rsidRPr="008B5162">
                              <w:rPr>
                                <w:rFonts w:ascii="Arial" w:hAnsi="Arial" w:cs="Arial"/>
                                <w:sz w:val="20"/>
                                <w:szCs w:val="20"/>
                              </w:rPr>
                              <w:t>eCN</w:t>
                            </w:r>
                            <w:proofErr w:type="spellEnd"/>
                            <w:r w:rsidRPr="008B5162">
                              <w:rPr>
                                <w:rFonts w:ascii="Arial" w:hAnsi="Arial" w:cs="Arial"/>
                                <w:sz w:val="20"/>
                                <w:szCs w:val="20"/>
                              </w:rPr>
                              <w:t>).</w:t>
                            </w:r>
                            <w:r w:rsidR="00130194">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38A9" id="_x0000_t202" coordsize="21600,21600" o:spt="202" path="m,l,21600r21600,l21600,xe">
                <v:stroke joinstyle="miter"/>
                <v:path gradientshapeok="t" o:connecttype="rect"/>
              </v:shapetype>
              <v:shape id="Text Box 1" o:spid="_x0000_s1026" type="#_x0000_t202" style="position:absolute;margin-left:-2.4pt;margin-top:264pt;width:452.85pt;height:10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" fillcolor="white [3201]" strokeweight=".5pt">
                <v:textbox>
                  <w:txbxContent>
                    <w:p w14:paraId="4565943F" w14:textId="30D77C7A" w:rsidR="00C011E8" w:rsidRPr="00F76000" w:rsidRDefault="002402D1" w:rsidP="008B5162">
                      <w:pPr>
                        <w:pStyle w:val="xmsonormal"/>
                        <w:rPr>
                          <w:rFonts w:ascii="Arial" w:hAnsi="Arial" w:cs="Arial"/>
                        </w:rPr>
                      </w:pPr>
                      <w:r w:rsidRPr="002402D1">
                        <w:rPr>
                          <w:rFonts w:ascii="Arial" w:hAnsi="Arial" w:cs="Arial"/>
                          <w:b/>
                          <w:bCs/>
                          <w:sz w:val="28"/>
                          <w:szCs w:val="28"/>
                        </w:rPr>
                        <w:t>Note:</w:t>
                      </w:r>
                      <w:r>
                        <w:rPr>
                          <w:rFonts w:ascii="Arial" w:hAnsi="Arial" w:cs="Arial"/>
                        </w:rPr>
                        <w:t xml:space="preserve"> </w:t>
                      </w:r>
                      <w:r w:rsidR="00F76000">
                        <w:rPr>
                          <w:rFonts w:ascii="Arial" w:hAnsi="Arial" w:cs="Arial"/>
                        </w:rPr>
                        <w:t>We encourage to</w:t>
                      </w:r>
                      <w:r w:rsidR="00C011E8" w:rsidRPr="008B5162">
                        <w:rPr>
                          <w:rFonts w:ascii="Arial" w:hAnsi="Arial" w:cs="Arial"/>
                        </w:rPr>
                        <w:t xml:space="preserve"> use </w:t>
                      </w:r>
                      <w:proofErr w:type="spellStart"/>
                      <w:r w:rsidR="00A609FC" w:rsidRPr="008B5162">
                        <w:rPr>
                          <w:rFonts w:ascii="Arial" w:hAnsi="Arial" w:cs="Arial"/>
                        </w:rPr>
                        <w:t>eCN</w:t>
                      </w:r>
                      <w:proofErr w:type="spellEnd"/>
                      <w:r w:rsidR="00A609FC" w:rsidRPr="008B5162">
                        <w:rPr>
                          <w:rFonts w:ascii="Arial" w:hAnsi="Arial" w:cs="Arial"/>
                        </w:rPr>
                        <w:t xml:space="preserve"> on this link</w:t>
                      </w:r>
                      <w:r w:rsidR="008B5162" w:rsidRPr="008B5162">
                        <w:rPr>
                          <w:rFonts w:ascii="Arial" w:hAnsi="Arial" w:cs="Arial"/>
                        </w:rPr>
                        <w:t xml:space="preserve"> </w:t>
                      </w:r>
                      <w:hyperlink r:id="rId15" w:history="1">
                        <w:r w:rsidR="008B5162" w:rsidRPr="00F76000">
                          <w:rPr>
                            <w:rStyle w:val="Hyperlink"/>
                            <w:rFonts w:ascii="Arial" w:hAnsi="Arial" w:cs="Arial"/>
                          </w:rPr>
                          <w:t>https://ecn.unicef.org</w:t>
                        </w:r>
                      </w:hyperlink>
                      <w:r w:rsidR="008B5162" w:rsidRPr="00F76000">
                        <w:rPr>
                          <w:rFonts w:ascii="Arial" w:hAnsi="Arial" w:cs="Arial"/>
                        </w:rPr>
                        <w:t xml:space="preserve"> </w:t>
                      </w:r>
                      <w:r w:rsidR="00C011E8" w:rsidRPr="00F76000">
                        <w:rPr>
                          <w:rFonts w:ascii="Arial" w:hAnsi="Arial" w:cs="Arial"/>
                        </w:rPr>
                        <w:t xml:space="preserve">to fill the concept note </w:t>
                      </w:r>
                      <w:r w:rsidR="00FF6CA5">
                        <w:rPr>
                          <w:rFonts w:ascii="Arial" w:hAnsi="Arial" w:cs="Arial"/>
                        </w:rPr>
                        <w:t xml:space="preserve">using online platform </w:t>
                      </w:r>
                      <w:r w:rsidR="00C011E8" w:rsidRPr="00F76000">
                        <w:rPr>
                          <w:rFonts w:ascii="Arial" w:hAnsi="Arial" w:cs="Arial"/>
                        </w:rPr>
                        <w:t xml:space="preserve">for better </w:t>
                      </w:r>
                      <w:r w:rsidR="00EE20AE" w:rsidRPr="00F76000">
                        <w:rPr>
                          <w:rFonts w:ascii="Arial" w:hAnsi="Arial" w:cs="Arial"/>
                        </w:rPr>
                        <w:t xml:space="preserve">alignment </w:t>
                      </w:r>
                      <w:r w:rsidR="00C011E8" w:rsidRPr="00F76000">
                        <w:rPr>
                          <w:rFonts w:ascii="Arial" w:hAnsi="Arial" w:cs="Arial"/>
                        </w:rPr>
                        <w:t>with UNICEF digital partnership system</w:t>
                      </w:r>
                      <w:r w:rsidR="00AF1452">
                        <w:rPr>
                          <w:rFonts w:ascii="Arial" w:hAnsi="Arial" w:cs="Arial"/>
                        </w:rPr>
                        <w:t xml:space="preserve">. This </w:t>
                      </w:r>
                      <w:proofErr w:type="gramStart"/>
                      <w:r w:rsidR="00C011E8" w:rsidRPr="00F76000">
                        <w:rPr>
                          <w:rFonts w:ascii="Arial" w:hAnsi="Arial" w:cs="Arial"/>
                        </w:rPr>
                        <w:t>allow</w:t>
                      </w:r>
                      <w:proofErr w:type="gramEnd"/>
                      <w:r w:rsidR="00C011E8" w:rsidRPr="00F76000">
                        <w:rPr>
                          <w:rFonts w:ascii="Arial" w:hAnsi="Arial" w:cs="Arial"/>
                        </w:rPr>
                        <w:t xml:space="preserve"> better accessibility </w:t>
                      </w:r>
                      <w:r w:rsidR="00776EFE" w:rsidRPr="00F76000">
                        <w:rPr>
                          <w:rFonts w:ascii="Arial" w:hAnsi="Arial" w:cs="Arial"/>
                        </w:rPr>
                        <w:t>after selection</w:t>
                      </w:r>
                      <w:r w:rsidRPr="00F76000">
                        <w:rPr>
                          <w:rFonts w:ascii="Arial" w:hAnsi="Arial" w:cs="Arial"/>
                        </w:rPr>
                        <w:t xml:space="preserve"> and during programme document development phase</w:t>
                      </w:r>
                      <w:r w:rsidR="00C011E8" w:rsidRPr="00F76000">
                        <w:rPr>
                          <w:rFonts w:ascii="Arial" w:hAnsi="Arial" w:cs="Arial"/>
                        </w:rPr>
                        <w:t xml:space="preserve">. </w:t>
                      </w:r>
                    </w:p>
                    <w:p w14:paraId="1217C984" w14:textId="77777777" w:rsidR="009E1421" w:rsidRDefault="009E1421" w:rsidP="008B5162">
                      <w:pPr>
                        <w:pStyle w:val="xmsonormal"/>
                        <w:rPr>
                          <w:rFonts w:ascii="Arial" w:hAnsi="Arial" w:cs="Arial"/>
                        </w:rPr>
                      </w:pPr>
                    </w:p>
                    <w:p w14:paraId="0F1D61BE" w14:textId="188A70D8" w:rsidR="00C011E8" w:rsidRPr="008B5162" w:rsidRDefault="00A609FC" w:rsidP="008B5162">
                      <w:pPr>
                        <w:pStyle w:val="xmsonormal"/>
                        <w:rPr>
                          <w:rFonts w:ascii="Arial" w:hAnsi="Arial" w:cs="Arial"/>
                        </w:rPr>
                      </w:pPr>
                      <w:r w:rsidRPr="00F76000">
                        <w:rPr>
                          <w:rFonts w:ascii="Arial" w:hAnsi="Arial" w:cs="Arial"/>
                        </w:rPr>
                        <w:t xml:space="preserve">Once concept note is </w:t>
                      </w:r>
                      <w:r w:rsidR="008B5162" w:rsidRPr="00F76000">
                        <w:rPr>
                          <w:rFonts w:ascii="Arial" w:hAnsi="Arial" w:cs="Arial"/>
                        </w:rPr>
                        <w:t xml:space="preserve">completed and </w:t>
                      </w:r>
                      <w:r w:rsidRPr="00F76000">
                        <w:rPr>
                          <w:rFonts w:ascii="Arial" w:hAnsi="Arial" w:cs="Arial"/>
                        </w:rPr>
                        <w:t>ready in</w:t>
                      </w:r>
                      <w:r w:rsidR="008B5162" w:rsidRPr="00F76000">
                        <w:rPr>
                          <w:rFonts w:ascii="Arial" w:hAnsi="Arial" w:cs="Arial"/>
                        </w:rPr>
                        <w:t xml:space="preserve"> </w:t>
                      </w:r>
                      <w:hyperlink r:id="rId16" w:history="1">
                        <w:r w:rsidR="008B5162" w:rsidRPr="00F76000">
                          <w:rPr>
                            <w:rStyle w:val="Hyperlink"/>
                            <w:rFonts w:ascii="Arial" w:hAnsi="Arial" w:cs="Arial"/>
                          </w:rPr>
                          <w:t>https://ecn.unicef.org</w:t>
                        </w:r>
                      </w:hyperlink>
                      <w:r w:rsidRPr="00F76000">
                        <w:rPr>
                          <w:rFonts w:ascii="Arial" w:hAnsi="Arial" w:cs="Arial"/>
                        </w:rPr>
                        <w:t>, us</w:t>
                      </w:r>
                      <w:r w:rsidRPr="008B5162">
                        <w:rPr>
                          <w:rFonts w:ascii="Arial" w:hAnsi="Arial" w:cs="Arial"/>
                        </w:rPr>
                        <w:t>e</w:t>
                      </w:r>
                      <w:r w:rsidR="00C011E8" w:rsidRPr="008B5162">
                        <w:rPr>
                          <w:rFonts w:ascii="Arial" w:hAnsi="Arial" w:cs="Arial"/>
                        </w:rPr>
                        <w:t xml:space="preserve"> </w:t>
                      </w:r>
                      <w:r w:rsidR="008B5162" w:rsidRPr="008B5162">
                        <w:rPr>
                          <w:rFonts w:ascii="Arial" w:hAnsi="Arial" w:cs="Arial"/>
                        </w:rPr>
                        <w:t xml:space="preserve">the </w:t>
                      </w:r>
                      <w:r w:rsidR="00C011E8" w:rsidRPr="008B5162">
                        <w:rPr>
                          <w:rFonts w:ascii="Arial" w:hAnsi="Arial" w:cs="Arial"/>
                        </w:rPr>
                        <w:t xml:space="preserve">export feature </w:t>
                      </w:r>
                      <w:r w:rsidR="008B5162">
                        <w:rPr>
                          <w:rFonts w:ascii="Arial" w:hAnsi="Arial" w:cs="Arial"/>
                        </w:rPr>
                        <w:t>to download and</w:t>
                      </w:r>
                      <w:r w:rsidR="00C011E8" w:rsidRPr="008B5162">
                        <w:rPr>
                          <w:rFonts w:ascii="Arial" w:hAnsi="Arial" w:cs="Arial"/>
                        </w:rPr>
                        <w:t xml:space="preserve"> submit the PDF to UNICEF using UNPP. </w:t>
                      </w:r>
                    </w:p>
                    <w:p w14:paraId="3FB3EE70" w14:textId="036436B1" w:rsidR="00C011E8" w:rsidRDefault="00A609FC" w:rsidP="0053380A">
                      <w:pPr>
                        <w:spacing w:before="120" w:after="120" w:line="240" w:lineRule="auto"/>
                      </w:pPr>
                      <w:r w:rsidRPr="008B5162">
                        <w:rPr>
                          <w:rFonts w:ascii="Arial" w:hAnsi="Arial" w:cs="Arial"/>
                          <w:sz w:val="20"/>
                          <w:szCs w:val="20"/>
                        </w:rPr>
                        <w:t>See,</w:t>
                      </w:r>
                      <w:hyperlink r:id="rId17" w:history="1">
                        <w:r w:rsidRPr="00130194">
                          <w:rPr>
                            <w:rStyle w:val="Hyperlink"/>
                            <w:rFonts w:ascii="Arial" w:hAnsi="Arial" w:cs="Arial"/>
                            <w:sz w:val="20"/>
                            <w:szCs w:val="20"/>
                          </w:rPr>
                          <w:t xml:space="preserve"> workflow diagram</w:t>
                        </w:r>
                      </w:hyperlink>
                      <w:r w:rsidRPr="008B5162">
                        <w:rPr>
                          <w:rFonts w:ascii="Arial" w:hAnsi="Arial" w:cs="Arial"/>
                          <w:sz w:val="20"/>
                          <w:szCs w:val="20"/>
                        </w:rPr>
                        <w:t xml:space="preserve"> for more info in electronic concept note (</w:t>
                      </w:r>
                      <w:proofErr w:type="spellStart"/>
                      <w:r w:rsidRPr="008B5162">
                        <w:rPr>
                          <w:rFonts w:ascii="Arial" w:hAnsi="Arial" w:cs="Arial"/>
                          <w:sz w:val="20"/>
                          <w:szCs w:val="20"/>
                        </w:rPr>
                        <w:t>eCN</w:t>
                      </w:r>
                      <w:proofErr w:type="spellEnd"/>
                      <w:r w:rsidRPr="008B5162">
                        <w:rPr>
                          <w:rFonts w:ascii="Arial" w:hAnsi="Arial" w:cs="Arial"/>
                          <w:sz w:val="20"/>
                          <w:szCs w:val="20"/>
                        </w:rPr>
                        <w:t>).</w:t>
                      </w:r>
                      <w:r w:rsidR="00130194">
                        <w:rPr>
                          <w:rFonts w:ascii="Arial" w:hAnsi="Arial" w:cs="Arial"/>
                          <w:sz w:val="20"/>
                          <w:szCs w:val="20"/>
                        </w:rPr>
                        <w:t xml:space="preserve"> </w:t>
                      </w:r>
                    </w:p>
                  </w:txbxContent>
                </v:textbox>
                <w10:wrap anchorx="margin" anchory="page"/>
              </v:shape>
            </w:pict>
          </mc:Fallback>
        </mc:AlternateContent>
      </w:r>
    </w:p>
    <w:p w14:paraId="1F2634F9" w14:textId="64F50A61" w:rsidR="00C011E8" w:rsidRDefault="00C011E8" w:rsidP="008F653D">
      <w:pPr>
        <w:spacing w:before="120" w:after="120" w:line="240" w:lineRule="auto"/>
        <w:rPr>
          <w:rFonts w:ascii="Arial" w:hAnsi="Arial" w:cs="Arial"/>
          <w:sz w:val="20"/>
          <w:szCs w:val="20"/>
        </w:rPr>
      </w:pPr>
    </w:p>
    <w:p w14:paraId="279C0EBF" w14:textId="28EE7142" w:rsidR="00C011E8" w:rsidRDefault="00C011E8" w:rsidP="008F653D">
      <w:pPr>
        <w:spacing w:before="120" w:after="120" w:line="240" w:lineRule="auto"/>
        <w:rPr>
          <w:rFonts w:ascii="Arial" w:hAnsi="Arial" w:cs="Arial"/>
          <w:sz w:val="20"/>
          <w:szCs w:val="20"/>
        </w:rPr>
      </w:pPr>
    </w:p>
    <w:p w14:paraId="5E7BA979" w14:textId="49215F26" w:rsidR="00C011E8" w:rsidRDefault="00C011E8" w:rsidP="008F653D">
      <w:pPr>
        <w:spacing w:before="120" w:after="120" w:line="240" w:lineRule="auto"/>
        <w:rPr>
          <w:rFonts w:ascii="Arial" w:hAnsi="Arial" w:cs="Arial"/>
          <w:sz w:val="20"/>
          <w:szCs w:val="20"/>
        </w:rPr>
      </w:pPr>
    </w:p>
    <w:p w14:paraId="204C06A1" w14:textId="78372864" w:rsidR="00C011E8" w:rsidRDefault="00C011E8" w:rsidP="008F653D">
      <w:pPr>
        <w:spacing w:before="120" w:after="120" w:line="240" w:lineRule="auto"/>
        <w:rPr>
          <w:rFonts w:ascii="Arial" w:hAnsi="Arial" w:cs="Arial"/>
          <w:sz w:val="20"/>
          <w:szCs w:val="20"/>
        </w:rPr>
      </w:pPr>
    </w:p>
    <w:p w14:paraId="77157EC2" w14:textId="0EACD130" w:rsidR="00C011E8" w:rsidRDefault="00C011E8" w:rsidP="008F653D">
      <w:pPr>
        <w:spacing w:before="120" w:after="120" w:line="240" w:lineRule="auto"/>
        <w:rPr>
          <w:rFonts w:ascii="Arial" w:hAnsi="Arial" w:cs="Arial"/>
          <w:sz w:val="20"/>
          <w:szCs w:val="20"/>
        </w:rPr>
      </w:pPr>
    </w:p>
    <w:tbl>
      <w:tblPr>
        <w:tblStyle w:val="TableGrid"/>
        <w:tblW w:w="9016" w:type="dxa"/>
        <w:tblLook w:val="04A0" w:firstRow="1" w:lastRow="0" w:firstColumn="1" w:lastColumn="0" w:noHBand="0" w:noVBand="1"/>
      </w:tblPr>
      <w:tblGrid>
        <w:gridCol w:w="2875"/>
        <w:gridCol w:w="2160"/>
        <w:gridCol w:w="90"/>
        <w:gridCol w:w="820"/>
        <w:gridCol w:w="260"/>
        <w:gridCol w:w="1710"/>
        <w:gridCol w:w="1101"/>
      </w:tblGrid>
      <w:tr w:rsidR="004F1C8A" w:rsidRPr="00B318FA" w14:paraId="79FBDD71" w14:textId="77777777" w:rsidTr="00165F26">
        <w:tc>
          <w:tcPr>
            <w:tcW w:w="9016" w:type="dxa"/>
            <w:gridSpan w:val="7"/>
            <w:shd w:val="clear" w:color="auto" w:fill="002060"/>
          </w:tcPr>
          <w:p w14:paraId="15F1D818" w14:textId="50600F15" w:rsidR="00795FF7" w:rsidRPr="00795FF7" w:rsidRDefault="004F1C8A" w:rsidP="001776CC">
            <w:pPr>
              <w:spacing w:before="120" w:after="120"/>
              <w:rPr>
                <w:rFonts w:ascii="Arial" w:hAnsi="Arial" w:cs="Arial"/>
                <w:i/>
                <w:sz w:val="20"/>
                <w:szCs w:val="20"/>
              </w:rPr>
            </w:pPr>
            <w:r w:rsidRPr="00B318FA">
              <w:rPr>
                <w:rFonts w:ascii="Arial" w:hAnsi="Arial" w:cs="Arial"/>
                <w:b/>
                <w:sz w:val="20"/>
                <w:szCs w:val="20"/>
              </w:rPr>
              <w:t>Section 1. Concept note overview</w:t>
            </w:r>
          </w:p>
        </w:tc>
      </w:tr>
      <w:tr w:rsidR="00735182" w:rsidRPr="00B318FA" w14:paraId="4E0D94C7" w14:textId="77777777" w:rsidTr="00165F26">
        <w:tc>
          <w:tcPr>
            <w:tcW w:w="2875" w:type="dxa"/>
            <w:shd w:val="clear" w:color="auto" w:fill="0099FF"/>
            <w:vAlign w:val="center"/>
          </w:tcPr>
          <w:p w14:paraId="4E6B3841" w14:textId="77777777" w:rsidR="00735182"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Name of prospective partner</w:t>
            </w:r>
          </w:p>
        </w:tc>
        <w:tc>
          <w:tcPr>
            <w:tcW w:w="6141" w:type="dxa"/>
            <w:gridSpan w:val="6"/>
            <w:vAlign w:val="center"/>
          </w:tcPr>
          <w:p w14:paraId="0259E75D" w14:textId="77777777" w:rsidR="00735182" w:rsidRPr="00B318FA" w:rsidRDefault="00735182" w:rsidP="00B0367E">
            <w:pPr>
              <w:spacing w:before="120" w:after="120"/>
              <w:rPr>
                <w:rFonts w:ascii="Arial" w:hAnsi="Arial" w:cs="Arial"/>
                <w:sz w:val="20"/>
                <w:szCs w:val="20"/>
              </w:rPr>
            </w:pPr>
          </w:p>
        </w:tc>
      </w:tr>
      <w:tr w:rsidR="00B318FA" w:rsidRPr="00B318FA" w14:paraId="7E9F75CD" w14:textId="77777777" w:rsidTr="008F653D">
        <w:trPr>
          <w:trHeight w:val="53"/>
        </w:trPr>
        <w:tc>
          <w:tcPr>
            <w:tcW w:w="2875" w:type="dxa"/>
            <w:vMerge w:val="restart"/>
            <w:shd w:val="clear" w:color="auto" w:fill="0099FF"/>
            <w:vAlign w:val="center"/>
          </w:tcPr>
          <w:p w14:paraId="7A1186C2" w14:textId="77777777" w:rsidR="00127215" w:rsidRPr="00B318FA" w:rsidRDefault="00127215"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Type of concept note </w:t>
            </w:r>
          </w:p>
        </w:tc>
        <w:tc>
          <w:tcPr>
            <w:tcW w:w="2160" w:type="dxa"/>
            <w:shd w:val="clear" w:color="auto" w:fill="808080" w:themeFill="background1" w:themeFillShade="80"/>
            <w:vAlign w:val="center"/>
          </w:tcPr>
          <w:p w14:paraId="180B0E79" w14:textId="79568A5F" w:rsidR="00127215" w:rsidRPr="00B318FA" w:rsidRDefault="005F7076" w:rsidP="00B0367E">
            <w:pPr>
              <w:spacing w:before="120" w:after="120"/>
              <w:rPr>
                <w:rFonts w:ascii="Arial" w:hAnsi="Arial" w:cs="Arial"/>
                <w:color w:val="FFFFFF" w:themeColor="background1"/>
                <w:sz w:val="20"/>
                <w:szCs w:val="20"/>
                <w:shd w:val="clear" w:color="auto" w:fill="808080" w:themeFill="background1" w:themeFillShade="80"/>
              </w:rPr>
            </w:pPr>
            <w:r>
              <w:rPr>
                <w:rFonts w:ascii="Arial" w:hAnsi="Arial" w:cs="Arial"/>
                <w:color w:val="FFFFFF" w:themeColor="background1"/>
                <w:sz w:val="20"/>
                <w:szCs w:val="20"/>
              </w:rPr>
              <w:t>Response to UNICEF-issued CFEI</w:t>
            </w:r>
          </w:p>
        </w:tc>
        <w:tc>
          <w:tcPr>
            <w:tcW w:w="1170" w:type="dxa"/>
            <w:gridSpan w:val="3"/>
            <w:tcBorders>
              <w:right w:val="single" w:sz="24" w:space="0" w:color="auto"/>
            </w:tcBorders>
            <w:vAlign w:val="center"/>
          </w:tcPr>
          <w:p w14:paraId="0D6BC9F9" w14:textId="6C6BC437" w:rsidR="00127215" w:rsidRPr="00B318FA" w:rsidRDefault="0010029F" w:rsidP="00B0367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127215" w:rsidP="00B0367E">
            <w:pPr>
              <w:spacing w:before="120" w:after="120"/>
              <w:rPr>
                <w:rFonts w:ascii="Arial" w:hAnsi="Arial" w:cs="Arial"/>
                <w:sz w:val="20"/>
                <w:szCs w:val="20"/>
              </w:rPr>
            </w:pPr>
            <w:r w:rsidRPr="00B318FA">
              <w:rPr>
                <w:rFonts w:ascii="Arial" w:hAnsi="Arial" w:cs="Arial"/>
                <w:color w:val="FFFFFF" w:themeColor="background1"/>
                <w:sz w:val="20"/>
                <w:szCs w:val="20"/>
              </w:rPr>
              <w:t>Unsolicited concept note</w:t>
            </w:r>
          </w:p>
        </w:tc>
        <w:tc>
          <w:tcPr>
            <w:tcW w:w="1101" w:type="dxa"/>
            <w:vAlign w:val="center"/>
          </w:tcPr>
          <w:p w14:paraId="7B3014EB" w14:textId="0B64B3F1" w:rsidR="00127215" w:rsidRPr="00B318FA" w:rsidRDefault="0010029F" w:rsidP="00B0367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EndPr/>
              <w:sdtContent>
                <w:r w:rsidR="00127215" w:rsidRPr="00B318FA">
                  <w:rPr>
                    <w:rFonts w:ascii="Segoe UI Symbol" w:eastAsia="MS Gothic" w:hAnsi="Segoe UI Symbol" w:cs="Segoe UI Symbol"/>
                    <w:sz w:val="20"/>
                    <w:szCs w:val="20"/>
                  </w:rPr>
                  <w:t>☐</w:t>
                </w:r>
              </w:sdtContent>
            </w:sdt>
          </w:p>
        </w:tc>
      </w:tr>
      <w:tr w:rsidR="00B0367E" w:rsidRPr="00B318FA" w14:paraId="343F497B" w14:textId="77777777" w:rsidTr="008F653D">
        <w:trPr>
          <w:trHeight w:val="378"/>
        </w:trPr>
        <w:tc>
          <w:tcPr>
            <w:tcW w:w="2875" w:type="dxa"/>
            <w:vMerge/>
            <w:shd w:val="clear" w:color="auto" w:fill="0099FF"/>
            <w:vAlign w:val="center"/>
          </w:tcPr>
          <w:p w14:paraId="3501B7C6" w14:textId="77777777"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035042A0" w:rsidR="00127215" w:rsidRPr="00B318FA" w:rsidRDefault="00127215" w:rsidP="00B0367E">
            <w:pPr>
              <w:spacing w:before="120" w:after="120"/>
              <w:rPr>
                <w:rFonts w:ascii="Arial" w:hAnsi="Arial" w:cs="Arial"/>
                <w:sz w:val="20"/>
                <w:szCs w:val="20"/>
              </w:rPr>
            </w:pPr>
            <w:r w:rsidRPr="00B318FA">
              <w:rPr>
                <w:rFonts w:ascii="Arial" w:hAnsi="Arial" w:cs="Arial"/>
                <w:color w:val="FFFFFF" w:themeColor="background1"/>
                <w:sz w:val="20"/>
                <w:szCs w:val="20"/>
              </w:rPr>
              <w:t>CFEI ID</w:t>
            </w:r>
          </w:p>
        </w:tc>
        <w:tc>
          <w:tcPr>
            <w:tcW w:w="1170" w:type="dxa"/>
            <w:gridSpan w:val="3"/>
            <w:tcBorders>
              <w:right w:val="single" w:sz="24" w:space="0" w:color="auto"/>
            </w:tcBorders>
            <w:vAlign w:val="center"/>
          </w:tcPr>
          <w:p w14:paraId="1DF3EFB0" w14:textId="2FCE2F46"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379AED86" w:rsidR="00127215"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CFEI ID</w:t>
            </w:r>
          </w:p>
        </w:tc>
        <w:tc>
          <w:tcPr>
            <w:tcW w:w="1101" w:type="dxa"/>
            <w:shd w:val="clear" w:color="auto" w:fill="808080" w:themeFill="background1" w:themeFillShade="80"/>
            <w:vAlign w:val="center"/>
          </w:tcPr>
          <w:p w14:paraId="323EF4BA" w14:textId="07BCB8B0" w:rsidR="00127215" w:rsidRPr="00B318FA" w:rsidRDefault="00127215" w:rsidP="00B0367E">
            <w:pPr>
              <w:spacing w:before="120" w:after="120"/>
              <w:jc w:val="center"/>
              <w:rPr>
                <w:rFonts w:ascii="Arial" w:hAnsi="Arial" w:cs="Arial"/>
                <w:color w:val="FFFFFF" w:themeColor="background1"/>
                <w:sz w:val="20"/>
                <w:szCs w:val="20"/>
              </w:rPr>
            </w:pPr>
            <w:r w:rsidRPr="00B318FA">
              <w:rPr>
                <w:rFonts w:ascii="Arial" w:hAnsi="Arial" w:cs="Arial"/>
                <w:color w:val="FFFFFF" w:themeColor="background1"/>
                <w:sz w:val="20"/>
                <w:szCs w:val="20"/>
              </w:rPr>
              <w:t>N/A</w:t>
            </w:r>
          </w:p>
        </w:tc>
      </w:tr>
      <w:tr w:rsidR="004F1C8A" w:rsidRPr="00B318FA" w14:paraId="049A1184" w14:textId="77777777" w:rsidTr="00165F26">
        <w:tc>
          <w:tcPr>
            <w:tcW w:w="2875" w:type="dxa"/>
            <w:shd w:val="clear" w:color="auto" w:fill="0099FF"/>
            <w:vAlign w:val="center"/>
          </w:tcPr>
          <w:p w14:paraId="4677322F" w14:textId="77777777" w:rsidR="004F1C8A"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Concept note</w:t>
            </w:r>
            <w:r w:rsidR="004F1C8A" w:rsidRPr="00B318FA">
              <w:rPr>
                <w:rFonts w:ascii="Arial" w:hAnsi="Arial" w:cs="Arial"/>
                <w:b/>
                <w:color w:val="FFFFFF" w:themeColor="background1"/>
                <w:sz w:val="20"/>
                <w:szCs w:val="20"/>
              </w:rPr>
              <w:t xml:space="preserve"> title</w:t>
            </w:r>
          </w:p>
        </w:tc>
        <w:tc>
          <w:tcPr>
            <w:tcW w:w="6141" w:type="dxa"/>
            <w:gridSpan w:val="6"/>
          </w:tcPr>
          <w:p w14:paraId="65CD0086" w14:textId="5A311952" w:rsidR="004F1C8A" w:rsidRPr="00B318FA" w:rsidRDefault="004F1C8A" w:rsidP="00B0367E">
            <w:pPr>
              <w:spacing w:before="120" w:after="120"/>
              <w:rPr>
                <w:rFonts w:ascii="Arial" w:hAnsi="Arial" w:cs="Arial"/>
                <w:i/>
                <w:sz w:val="20"/>
                <w:szCs w:val="20"/>
              </w:rPr>
            </w:pPr>
          </w:p>
        </w:tc>
      </w:tr>
      <w:tr w:rsidR="004F1C8A" w:rsidRPr="00B318FA" w14:paraId="075C1AE5" w14:textId="77777777" w:rsidTr="00165F26">
        <w:tc>
          <w:tcPr>
            <w:tcW w:w="2875" w:type="dxa"/>
            <w:shd w:val="clear" w:color="auto" w:fill="0099FF"/>
            <w:vAlign w:val="center"/>
          </w:tcPr>
          <w:p w14:paraId="259E9998" w14:textId="77777777" w:rsidR="004F1C8A" w:rsidRPr="00B318FA" w:rsidRDefault="004F1C8A"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Geographical coverage</w:t>
            </w:r>
          </w:p>
        </w:tc>
        <w:tc>
          <w:tcPr>
            <w:tcW w:w="6141" w:type="dxa"/>
            <w:gridSpan w:val="6"/>
          </w:tcPr>
          <w:p w14:paraId="50772F3D" w14:textId="65D464C1" w:rsidR="004F1C8A" w:rsidRPr="00B318FA" w:rsidRDefault="006046D0" w:rsidP="00B0367E">
            <w:pPr>
              <w:spacing w:before="120" w:after="120"/>
              <w:rPr>
                <w:rFonts w:ascii="Arial" w:hAnsi="Arial" w:cs="Arial"/>
                <w:sz w:val="20"/>
                <w:szCs w:val="20"/>
              </w:rPr>
            </w:pPr>
            <w:r w:rsidRPr="006046D0">
              <w:rPr>
                <w:rFonts w:ascii="Arial" w:hAnsi="Arial" w:cs="Arial"/>
                <w:i/>
                <w:sz w:val="20"/>
                <w:szCs w:val="20"/>
              </w:rPr>
              <w:t>Geographical coverage refers to the location(s) where the programme intervention will be implemented</w:t>
            </w:r>
            <w:r w:rsidR="00253604">
              <w:rPr>
                <w:rFonts w:ascii="Arial" w:hAnsi="Arial" w:cs="Arial"/>
                <w:i/>
                <w:sz w:val="20"/>
                <w:szCs w:val="20"/>
              </w:rPr>
              <w:t xml:space="preserve"> wi</w:t>
            </w:r>
            <w:r w:rsidRPr="006046D0">
              <w:rPr>
                <w:rFonts w:ascii="Arial" w:hAnsi="Arial" w:cs="Arial"/>
                <w:i/>
                <w:sz w:val="20"/>
                <w:szCs w:val="20"/>
              </w:rPr>
              <w:t xml:space="preserve">th various levels of administrative divisions in each country, </w:t>
            </w:r>
            <w:proofErr w:type="gramStart"/>
            <w:r w:rsidRPr="006046D0">
              <w:rPr>
                <w:rFonts w:ascii="Arial" w:hAnsi="Arial" w:cs="Arial"/>
                <w:i/>
                <w:sz w:val="20"/>
                <w:szCs w:val="20"/>
              </w:rPr>
              <w:t>e.g.</w:t>
            </w:r>
            <w:proofErr w:type="gramEnd"/>
            <w:r w:rsidRPr="006046D0">
              <w:rPr>
                <w:rFonts w:ascii="Arial" w:hAnsi="Arial" w:cs="Arial"/>
                <w:i/>
                <w:sz w:val="20"/>
                <w:szCs w:val="20"/>
              </w:rPr>
              <w:t xml:space="preserve"> country, province, district. </w:t>
            </w:r>
          </w:p>
        </w:tc>
      </w:tr>
      <w:tr w:rsidR="002402D1" w:rsidRPr="00B318FA" w14:paraId="00A015D7" w14:textId="77777777" w:rsidTr="00055466">
        <w:tc>
          <w:tcPr>
            <w:tcW w:w="2875" w:type="dxa"/>
            <w:shd w:val="clear" w:color="auto" w:fill="0099FF"/>
            <w:vAlign w:val="center"/>
          </w:tcPr>
          <w:p w14:paraId="38471C47" w14:textId="046F71CD" w:rsidR="002402D1" w:rsidRPr="00B318FA" w:rsidRDefault="002402D1"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Planned </w:t>
            </w:r>
            <w:r w:rsidRPr="00B318FA">
              <w:rPr>
                <w:rFonts w:ascii="Arial" w:hAnsi="Arial" w:cs="Arial"/>
                <w:b/>
                <w:color w:val="FFFFFF" w:themeColor="background1"/>
                <w:sz w:val="20"/>
                <w:szCs w:val="20"/>
              </w:rPr>
              <w:t xml:space="preserve">Programme duration </w:t>
            </w:r>
            <w:r w:rsidRPr="00B318FA">
              <w:rPr>
                <w:rFonts w:ascii="Arial" w:hAnsi="Arial" w:cs="Arial"/>
                <w:b/>
                <w:color w:val="FFFFFF" w:themeColor="background1"/>
                <w:sz w:val="20"/>
                <w:szCs w:val="20"/>
              </w:rPr>
              <w:br/>
            </w:r>
          </w:p>
        </w:tc>
        <w:tc>
          <w:tcPr>
            <w:tcW w:w="3070" w:type="dxa"/>
            <w:gridSpan w:val="3"/>
          </w:tcPr>
          <w:p w14:paraId="493CA382" w14:textId="66910F8F" w:rsidR="002402D1" w:rsidRPr="00B318FA" w:rsidRDefault="002402D1" w:rsidP="00B0367E">
            <w:pPr>
              <w:spacing w:before="120" w:after="120"/>
              <w:rPr>
                <w:rFonts w:ascii="Arial" w:hAnsi="Arial" w:cs="Arial"/>
                <w:sz w:val="20"/>
                <w:szCs w:val="20"/>
              </w:rPr>
            </w:pPr>
            <w:r>
              <w:rPr>
                <w:rFonts w:ascii="Arial" w:hAnsi="Arial" w:cs="Arial"/>
                <w:sz w:val="20"/>
                <w:szCs w:val="20"/>
              </w:rPr>
              <w:t>Start:</w:t>
            </w:r>
          </w:p>
        </w:tc>
        <w:tc>
          <w:tcPr>
            <w:tcW w:w="3071" w:type="dxa"/>
            <w:gridSpan w:val="3"/>
          </w:tcPr>
          <w:p w14:paraId="1B149B8C" w14:textId="069B747C" w:rsidR="002402D1" w:rsidRPr="00B318FA" w:rsidRDefault="002402D1" w:rsidP="00B0367E">
            <w:pPr>
              <w:spacing w:before="120" w:after="120"/>
              <w:rPr>
                <w:rFonts w:ascii="Arial" w:hAnsi="Arial" w:cs="Arial"/>
                <w:sz w:val="20"/>
                <w:szCs w:val="20"/>
              </w:rPr>
            </w:pPr>
            <w:r>
              <w:rPr>
                <w:rFonts w:ascii="Arial" w:hAnsi="Arial" w:cs="Arial"/>
                <w:sz w:val="20"/>
                <w:szCs w:val="20"/>
              </w:rPr>
              <w:t xml:space="preserve">End: </w:t>
            </w:r>
          </w:p>
        </w:tc>
      </w:tr>
      <w:tr w:rsidR="00866062" w:rsidRPr="00B318FA" w14:paraId="60CC11D4" w14:textId="77777777" w:rsidTr="00165F26">
        <w:trPr>
          <w:trHeight w:val="52"/>
        </w:trPr>
        <w:tc>
          <w:tcPr>
            <w:tcW w:w="2875" w:type="dxa"/>
            <w:vMerge w:val="restart"/>
            <w:shd w:val="clear" w:color="auto" w:fill="0099FF"/>
            <w:vAlign w:val="center"/>
          </w:tcPr>
          <w:p w14:paraId="187293A1" w14:textId="214BC544" w:rsidR="00795FF7" w:rsidRPr="00B318FA" w:rsidRDefault="00866062" w:rsidP="00F75908">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Programme budget</w:t>
            </w:r>
            <w:r w:rsidR="00205A06">
              <w:rPr>
                <w:rFonts w:ascii="Arial" w:hAnsi="Arial" w:cs="Arial"/>
                <w:b/>
                <w:color w:val="FFFFFF" w:themeColor="background1"/>
                <w:sz w:val="20"/>
                <w:szCs w:val="20"/>
              </w:rPr>
              <w:t xml:space="preserve"> (cash </w:t>
            </w:r>
            <w:r w:rsidR="00A25418">
              <w:rPr>
                <w:rFonts w:ascii="Arial" w:hAnsi="Arial" w:cs="Arial"/>
                <w:b/>
                <w:color w:val="FFFFFF" w:themeColor="background1"/>
                <w:sz w:val="20"/>
                <w:szCs w:val="20"/>
              </w:rPr>
              <w:t xml:space="preserve">+ Supplies) </w:t>
            </w:r>
            <w:r w:rsidR="00F75908">
              <w:rPr>
                <w:rFonts w:ascii="Arial" w:hAnsi="Arial" w:cs="Arial"/>
                <w:b/>
                <w:color w:val="FFFFFF" w:themeColor="background1"/>
                <w:sz w:val="20"/>
                <w:szCs w:val="20"/>
              </w:rPr>
              <w:br/>
            </w:r>
            <w:r w:rsidR="00795FF7">
              <w:rPr>
                <w:rFonts w:ascii="Arial" w:hAnsi="Arial" w:cs="Arial"/>
                <w:b/>
                <w:color w:val="FFFFFF" w:themeColor="background1"/>
                <w:sz w:val="20"/>
                <w:szCs w:val="20"/>
              </w:rPr>
              <w:t>(</w:t>
            </w:r>
            <w:r w:rsidR="00F75908">
              <w:rPr>
                <w:rFonts w:ascii="Arial" w:hAnsi="Arial" w:cs="Arial"/>
                <w:b/>
                <w:color w:val="FFFFFF" w:themeColor="background1"/>
                <w:sz w:val="20"/>
                <w:szCs w:val="20"/>
              </w:rPr>
              <w:t>please indicate</w:t>
            </w:r>
            <w:r w:rsidR="00795FF7">
              <w:rPr>
                <w:rFonts w:ascii="Arial" w:hAnsi="Arial" w:cs="Arial"/>
                <w:b/>
                <w:color w:val="FFFFFF" w:themeColor="background1"/>
                <w:sz w:val="20"/>
                <w:szCs w:val="20"/>
              </w:rPr>
              <w:t xml:space="preserve"> currency)</w:t>
            </w:r>
          </w:p>
        </w:tc>
        <w:tc>
          <w:tcPr>
            <w:tcW w:w="2250" w:type="dxa"/>
            <w:gridSpan w:val="2"/>
            <w:shd w:val="clear" w:color="auto" w:fill="808080" w:themeFill="background1" w:themeFillShade="80"/>
          </w:tcPr>
          <w:p w14:paraId="7E9635A4" w14:textId="77777777"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Contribution from prospective partner</w:t>
            </w:r>
          </w:p>
        </w:tc>
        <w:tc>
          <w:tcPr>
            <w:tcW w:w="3891" w:type="dxa"/>
            <w:gridSpan w:val="4"/>
          </w:tcPr>
          <w:p w14:paraId="6394DC16" w14:textId="77777777" w:rsidR="00866062" w:rsidRPr="00B318FA" w:rsidRDefault="00866062" w:rsidP="00B0367E">
            <w:pPr>
              <w:spacing w:before="120" w:after="120"/>
              <w:rPr>
                <w:rFonts w:ascii="Arial" w:hAnsi="Arial" w:cs="Arial"/>
                <w:sz w:val="20"/>
                <w:szCs w:val="20"/>
              </w:rPr>
            </w:pPr>
          </w:p>
        </w:tc>
      </w:tr>
      <w:tr w:rsidR="00866062" w:rsidRPr="00B318FA" w14:paraId="5F3B9097" w14:textId="77777777" w:rsidTr="005F4234">
        <w:trPr>
          <w:trHeight w:val="49"/>
        </w:trPr>
        <w:tc>
          <w:tcPr>
            <w:tcW w:w="2875" w:type="dxa"/>
            <w:vMerge/>
            <w:shd w:val="clear" w:color="auto" w:fill="0099FF"/>
          </w:tcPr>
          <w:p w14:paraId="0FD4EA0E"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7623CE1C" w14:textId="619D9DB4" w:rsidR="00866062"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w:t>
            </w:r>
            <w:r w:rsidR="00866062" w:rsidRPr="00B318FA">
              <w:rPr>
                <w:rFonts w:ascii="Arial" w:hAnsi="Arial" w:cs="Arial"/>
                <w:color w:val="FFFFFF" w:themeColor="background1"/>
                <w:sz w:val="20"/>
                <w:szCs w:val="20"/>
              </w:rPr>
              <w:t xml:space="preserve">ontribution </w:t>
            </w:r>
            <w:r w:rsidRPr="00B318FA">
              <w:rPr>
                <w:rFonts w:ascii="Arial" w:hAnsi="Arial" w:cs="Arial"/>
                <w:color w:val="FFFFFF" w:themeColor="background1"/>
                <w:sz w:val="20"/>
                <w:szCs w:val="20"/>
              </w:rPr>
              <w:t xml:space="preserve">requested </w:t>
            </w:r>
            <w:r w:rsidR="00866062" w:rsidRPr="00B318FA">
              <w:rPr>
                <w:rFonts w:ascii="Arial" w:hAnsi="Arial" w:cs="Arial"/>
                <w:color w:val="FFFFFF" w:themeColor="background1"/>
                <w:sz w:val="20"/>
                <w:szCs w:val="20"/>
              </w:rPr>
              <w:t>from UNICEF</w:t>
            </w:r>
          </w:p>
        </w:tc>
        <w:tc>
          <w:tcPr>
            <w:tcW w:w="3891" w:type="dxa"/>
            <w:gridSpan w:val="4"/>
          </w:tcPr>
          <w:p w14:paraId="56A6FCC2" w14:textId="77777777" w:rsidR="00866062" w:rsidRPr="00B318FA" w:rsidRDefault="00866062" w:rsidP="00B0367E">
            <w:pPr>
              <w:spacing w:before="120" w:after="120"/>
              <w:rPr>
                <w:rFonts w:ascii="Arial" w:hAnsi="Arial" w:cs="Arial"/>
                <w:sz w:val="20"/>
                <w:szCs w:val="20"/>
              </w:rPr>
            </w:pPr>
          </w:p>
        </w:tc>
      </w:tr>
      <w:tr w:rsidR="00866062" w:rsidRPr="00B318FA" w14:paraId="1DE7FF54" w14:textId="77777777" w:rsidTr="00165F26">
        <w:trPr>
          <w:trHeight w:val="485"/>
        </w:trPr>
        <w:tc>
          <w:tcPr>
            <w:tcW w:w="2875" w:type="dxa"/>
            <w:vMerge/>
            <w:shd w:val="clear" w:color="auto" w:fill="0099FF"/>
          </w:tcPr>
          <w:p w14:paraId="6EA3B191"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Total</w:t>
            </w:r>
          </w:p>
        </w:tc>
        <w:tc>
          <w:tcPr>
            <w:tcW w:w="3891" w:type="dxa"/>
            <w:gridSpan w:val="4"/>
          </w:tcPr>
          <w:p w14:paraId="60E3CACD" w14:textId="77777777" w:rsidR="00866062" w:rsidRPr="00B318FA" w:rsidRDefault="00866062" w:rsidP="00B0367E">
            <w:pPr>
              <w:spacing w:before="120" w:after="120"/>
              <w:rPr>
                <w:rFonts w:ascii="Arial" w:hAnsi="Arial" w:cs="Arial"/>
                <w:sz w:val="20"/>
                <w:szCs w:val="20"/>
              </w:rPr>
            </w:pPr>
          </w:p>
        </w:tc>
      </w:tr>
    </w:tbl>
    <w:p w14:paraId="0B26E333" w14:textId="77777777" w:rsidR="004F1C8A" w:rsidRDefault="004F1C8A" w:rsidP="00B0367E">
      <w:pPr>
        <w:spacing w:before="120" w:after="120" w:line="240" w:lineRule="auto"/>
        <w:rPr>
          <w:rFonts w:ascii="Arial" w:hAnsi="Arial" w:cs="Arial"/>
          <w:sz w:val="20"/>
          <w:szCs w:val="20"/>
        </w:rPr>
      </w:pPr>
    </w:p>
    <w:p w14:paraId="73BFD525" w14:textId="77777777" w:rsidR="00777F0E" w:rsidRPr="00B318FA" w:rsidRDefault="00777F0E"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07"/>
        <w:gridCol w:w="6109"/>
      </w:tblGrid>
      <w:tr w:rsidR="00434EDB" w:rsidRPr="00B318FA" w14:paraId="4BAE5EE1" w14:textId="77777777" w:rsidTr="00922BC6">
        <w:tc>
          <w:tcPr>
            <w:tcW w:w="9016" w:type="dxa"/>
            <w:gridSpan w:val="2"/>
            <w:shd w:val="clear" w:color="auto" w:fill="002060"/>
          </w:tcPr>
          <w:p w14:paraId="6DE6D60B" w14:textId="24788A37" w:rsidR="00434EDB" w:rsidRPr="00B318FA" w:rsidRDefault="00434EDB" w:rsidP="001776CC">
            <w:pPr>
              <w:spacing w:before="120" w:after="120"/>
              <w:rPr>
                <w:rFonts w:ascii="Arial" w:hAnsi="Arial" w:cs="Arial"/>
                <w:b/>
                <w:sz w:val="20"/>
                <w:szCs w:val="20"/>
              </w:rPr>
            </w:pPr>
            <w:r w:rsidRPr="00B318FA">
              <w:rPr>
                <w:rFonts w:ascii="Arial" w:hAnsi="Arial" w:cs="Arial"/>
                <w:b/>
                <w:sz w:val="20"/>
                <w:szCs w:val="20"/>
              </w:rPr>
              <w:lastRenderedPageBreak/>
              <w:t xml:space="preserve">Section 2. Programme </w:t>
            </w:r>
            <w:r w:rsidR="002402D1" w:rsidRPr="002402D1">
              <w:rPr>
                <w:rFonts w:ascii="Arial" w:hAnsi="Arial" w:cs="Arial"/>
                <w:b/>
                <w:sz w:val="20"/>
                <w:szCs w:val="20"/>
              </w:rPr>
              <w:t>Strategy</w:t>
            </w:r>
          </w:p>
        </w:tc>
      </w:tr>
      <w:tr w:rsidR="00434EDB" w:rsidRPr="00B318FA" w14:paraId="2D4081AE" w14:textId="77777777" w:rsidTr="00735182">
        <w:tc>
          <w:tcPr>
            <w:tcW w:w="9016" w:type="dxa"/>
            <w:gridSpan w:val="2"/>
            <w:shd w:val="clear" w:color="auto" w:fill="0099FF"/>
          </w:tcPr>
          <w:p w14:paraId="7B7AB361" w14:textId="2839D544"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t>2.1 Rationale/</w:t>
            </w:r>
            <w:r w:rsidR="002402D1">
              <w:rPr>
                <w:rFonts w:ascii="Arial" w:hAnsi="Arial" w:cs="Arial"/>
                <w:b/>
                <w:color w:val="FFFFFF" w:themeColor="background1"/>
                <w:sz w:val="20"/>
                <w:szCs w:val="20"/>
              </w:rPr>
              <w:t>Context</w:t>
            </w:r>
            <w:r w:rsidRPr="00B318FA">
              <w:rPr>
                <w:rFonts w:ascii="Arial" w:hAnsi="Arial" w:cs="Arial"/>
                <w:b/>
                <w:color w:val="FFFFFF" w:themeColor="background1"/>
                <w:sz w:val="20"/>
                <w:szCs w:val="20"/>
              </w:rPr>
              <w:t xml:space="preserve"> (400 words max)</w:t>
            </w:r>
            <w:r w:rsidRPr="00B318FA">
              <w:rPr>
                <w:rFonts w:ascii="Arial" w:hAnsi="Arial" w:cs="Arial"/>
                <w:b/>
                <w:sz w:val="20"/>
                <w:szCs w:val="20"/>
              </w:rPr>
              <w:tab/>
            </w:r>
          </w:p>
        </w:tc>
      </w:tr>
      <w:tr w:rsidR="00434EDB" w:rsidRPr="00B318FA" w14:paraId="6092DBC9" w14:textId="77777777" w:rsidTr="00434EDB">
        <w:tc>
          <w:tcPr>
            <w:tcW w:w="9016" w:type="dxa"/>
            <w:gridSpan w:val="2"/>
          </w:tcPr>
          <w:p w14:paraId="1EBBCA5A" w14:textId="039EDEE7" w:rsidR="00434EDB" w:rsidRPr="00B318FA" w:rsidRDefault="00434EDB" w:rsidP="00B0367E">
            <w:pPr>
              <w:spacing w:before="120" w:after="120"/>
              <w:rPr>
                <w:rFonts w:ascii="Arial" w:hAnsi="Arial" w:cs="Arial"/>
                <w:i/>
                <w:sz w:val="20"/>
                <w:szCs w:val="20"/>
              </w:rPr>
            </w:pPr>
            <w:r w:rsidRPr="00B318FA">
              <w:rPr>
                <w:rFonts w:ascii="Arial" w:hAnsi="Arial" w:cs="Arial"/>
                <w:i/>
                <w:sz w:val="20"/>
                <w:szCs w:val="20"/>
              </w:rPr>
              <w:t xml:space="preserve">Outline the problem statement, the </w:t>
            </w:r>
            <w:proofErr w:type="gramStart"/>
            <w:r w:rsidRPr="00B318FA">
              <w:rPr>
                <w:rFonts w:ascii="Arial" w:hAnsi="Arial" w:cs="Arial"/>
                <w:i/>
                <w:sz w:val="20"/>
                <w:szCs w:val="20"/>
              </w:rPr>
              <w:t>con</w:t>
            </w:r>
            <w:r w:rsidR="00735182" w:rsidRPr="00B318FA">
              <w:rPr>
                <w:rFonts w:ascii="Arial" w:hAnsi="Arial" w:cs="Arial"/>
                <w:i/>
                <w:sz w:val="20"/>
                <w:szCs w:val="20"/>
              </w:rPr>
              <w:t>text</w:t>
            </w:r>
            <w:proofErr w:type="gramEnd"/>
            <w:r w:rsidR="00735182" w:rsidRPr="00B318FA">
              <w:rPr>
                <w:rFonts w:ascii="Arial" w:hAnsi="Arial" w:cs="Arial"/>
                <w:i/>
                <w:sz w:val="20"/>
                <w:szCs w:val="20"/>
              </w:rPr>
              <w:t xml:space="preserve"> and the rationale for the p</w:t>
            </w:r>
            <w:r w:rsidRPr="00B318FA">
              <w:rPr>
                <w:rFonts w:ascii="Arial" w:hAnsi="Arial" w:cs="Arial"/>
                <w:i/>
                <w:sz w:val="20"/>
                <w:szCs w:val="20"/>
              </w:rPr>
              <w:t xml:space="preserve">rogramme: </w:t>
            </w:r>
          </w:p>
          <w:p w14:paraId="4DF32352" w14:textId="77777777" w:rsidR="00795FF7"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t xml:space="preserve">Provide an overview of the existing problem, using </w:t>
            </w:r>
            <w:r w:rsidR="000B68CB" w:rsidRPr="00B318FA">
              <w:rPr>
                <w:rFonts w:ascii="Arial" w:hAnsi="Arial" w:cs="Arial"/>
                <w:i/>
                <w:sz w:val="20"/>
                <w:szCs w:val="20"/>
              </w:rPr>
              <w:t xml:space="preserve">disaggregated </w:t>
            </w:r>
            <w:r w:rsidR="00795FF7">
              <w:rPr>
                <w:rFonts w:ascii="Arial" w:hAnsi="Arial" w:cs="Arial"/>
                <w:i/>
                <w:sz w:val="20"/>
                <w:szCs w:val="20"/>
              </w:rPr>
              <w:t>data from existing reports.</w:t>
            </w:r>
          </w:p>
          <w:p w14:paraId="254EA5E1" w14:textId="4720BCAD"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t>Describe who is affected and what the barriers/bottlenecks to outcomes for children are.</w:t>
            </w:r>
          </w:p>
          <w:p w14:paraId="553E71A4" w14:textId="77777777"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lang w:val="en-GB"/>
              </w:rPr>
              <w:t>Describe how the problem is linked to national priorities and policies.</w:t>
            </w:r>
          </w:p>
          <w:p w14:paraId="579A96AA" w14:textId="698AC9BB" w:rsidR="00795FF7" w:rsidRPr="008D5F61" w:rsidRDefault="00434EDB" w:rsidP="008D5F61">
            <w:pPr>
              <w:pStyle w:val="ListParagraph"/>
              <w:numPr>
                <w:ilvl w:val="0"/>
                <w:numId w:val="2"/>
              </w:numPr>
              <w:spacing w:before="120" w:after="120"/>
              <w:ind w:left="427"/>
              <w:contextualSpacing w:val="0"/>
              <w:rPr>
                <w:rFonts w:ascii="Arial" w:hAnsi="Arial" w:cs="Arial"/>
                <w:sz w:val="20"/>
                <w:szCs w:val="20"/>
              </w:rPr>
            </w:pPr>
            <w:r w:rsidRPr="00B318FA">
              <w:rPr>
                <w:rFonts w:ascii="Arial" w:hAnsi="Arial" w:cs="Arial"/>
                <w:i/>
                <w:sz w:val="20"/>
                <w:szCs w:val="20"/>
                <w:lang w:val="en-GB"/>
              </w:rPr>
              <w:t xml:space="preserve">Describe the relevance of the </w:t>
            </w:r>
            <w:r w:rsidR="000B68CB" w:rsidRPr="00B318FA">
              <w:rPr>
                <w:rFonts w:ascii="Arial" w:hAnsi="Arial" w:cs="Arial"/>
                <w:i/>
                <w:sz w:val="20"/>
                <w:szCs w:val="20"/>
                <w:lang w:val="en-GB"/>
              </w:rPr>
              <w:t>p</w:t>
            </w:r>
            <w:r w:rsidRPr="00B318FA">
              <w:rPr>
                <w:rFonts w:ascii="Arial" w:hAnsi="Arial" w:cs="Arial"/>
                <w:i/>
                <w:sz w:val="20"/>
                <w:szCs w:val="20"/>
                <w:lang w:val="en-GB"/>
              </w:rPr>
              <w:t>rogramme in addressing problems identified.</w:t>
            </w:r>
          </w:p>
        </w:tc>
      </w:tr>
      <w:tr w:rsidR="009813CF" w:rsidRPr="00B318FA" w14:paraId="461FBEC2" w14:textId="77777777" w:rsidTr="00735182">
        <w:tc>
          <w:tcPr>
            <w:tcW w:w="9016" w:type="dxa"/>
            <w:gridSpan w:val="2"/>
            <w:shd w:val="clear" w:color="auto" w:fill="0099FF"/>
          </w:tcPr>
          <w:p w14:paraId="3C272E15" w14:textId="1929DE61" w:rsidR="009813CF" w:rsidRPr="00B318FA" w:rsidRDefault="009813CF"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2.2</w:t>
            </w:r>
            <w:r w:rsidR="000B68CB" w:rsidRPr="00B318FA">
              <w:rPr>
                <w:rFonts w:ascii="Arial" w:hAnsi="Arial" w:cs="Arial"/>
                <w:b/>
                <w:color w:val="FFFFFF" w:themeColor="background1"/>
                <w:sz w:val="20"/>
                <w:szCs w:val="20"/>
              </w:rPr>
              <w:t xml:space="preserve"> </w:t>
            </w:r>
            <w:r w:rsidR="002402D1" w:rsidRPr="002402D1">
              <w:rPr>
                <w:rFonts w:ascii="Arial" w:hAnsi="Arial" w:cs="Arial"/>
                <w:b/>
                <w:color w:val="FFFFFF" w:themeColor="background1"/>
                <w:sz w:val="20"/>
                <w:szCs w:val="20"/>
              </w:rPr>
              <w:t>Implementation Strategy &amp; Technical Guidance</w:t>
            </w:r>
            <w:r w:rsidR="002402D1">
              <w:rPr>
                <w:rFonts w:ascii="Arial" w:hAnsi="Arial" w:cs="Arial"/>
                <w:b/>
                <w:color w:val="FFFFFF" w:themeColor="background1"/>
                <w:sz w:val="20"/>
                <w:szCs w:val="20"/>
              </w:rPr>
              <w:t xml:space="preserve"> </w:t>
            </w:r>
            <w:r w:rsidR="002402D1" w:rsidRPr="00B318FA">
              <w:rPr>
                <w:rFonts w:ascii="Arial" w:hAnsi="Arial" w:cs="Arial"/>
                <w:b/>
                <w:color w:val="FFFFFF" w:themeColor="background1"/>
                <w:sz w:val="20"/>
                <w:szCs w:val="20"/>
              </w:rPr>
              <w:t>(400 words max)</w:t>
            </w:r>
            <w:r w:rsidR="002402D1" w:rsidRPr="00B318FA">
              <w:rPr>
                <w:rFonts w:ascii="Arial" w:hAnsi="Arial" w:cs="Arial"/>
                <w:b/>
                <w:sz w:val="20"/>
                <w:szCs w:val="20"/>
              </w:rPr>
              <w:tab/>
            </w:r>
          </w:p>
        </w:tc>
      </w:tr>
      <w:tr w:rsidR="009813CF" w:rsidRPr="00B318FA" w14:paraId="03230F6D" w14:textId="77777777" w:rsidTr="009813CF">
        <w:tc>
          <w:tcPr>
            <w:tcW w:w="9016" w:type="dxa"/>
            <w:gridSpan w:val="2"/>
            <w:shd w:val="clear" w:color="auto" w:fill="FFFFFF" w:themeFill="background1"/>
          </w:tcPr>
          <w:p w14:paraId="78903268" w14:textId="15204DD1" w:rsidR="002402D1" w:rsidRDefault="002402D1" w:rsidP="002402D1">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how the programme will address the problem statement in Section 2.1. </w:t>
            </w:r>
            <w:r w:rsidR="00E06191" w:rsidRPr="00E06191">
              <w:rPr>
                <w:rFonts w:ascii="Arial" w:hAnsi="Arial" w:cs="Arial"/>
                <w:i/>
                <w:spacing w:val="-1"/>
                <w:sz w:val="20"/>
                <w:szCs w:val="20"/>
              </w:rPr>
              <w:t>It may refer to global standards and principles, national policies, and/or specific technical guidance from UNICEF and/or the partner.</w:t>
            </w:r>
          </w:p>
          <w:p w14:paraId="4EEAA5E8" w14:textId="77777777" w:rsidR="002402D1" w:rsidRDefault="002402D1" w:rsidP="002402D1">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Explain how the proposed approach/methodology </w:t>
            </w:r>
            <w:r w:rsidRPr="00CE11F0">
              <w:rPr>
                <w:rFonts w:ascii="Arial" w:hAnsi="Arial" w:cs="Arial"/>
                <w:i/>
                <w:spacing w:val="-1"/>
                <w:sz w:val="20"/>
                <w:szCs w:val="20"/>
              </w:rPr>
              <w:t>will lead to the anticipated change.</w:t>
            </w:r>
            <w:r>
              <w:rPr>
                <w:rFonts w:ascii="Arial" w:hAnsi="Arial" w:cs="Arial"/>
                <w:i/>
                <w:spacing w:val="-1"/>
                <w:sz w:val="20"/>
                <w:szCs w:val="20"/>
              </w:rPr>
              <w:t xml:space="preserve"> </w:t>
            </w:r>
          </w:p>
          <w:p w14:paraId="5D5B8559" w14:textId="3F693F52" w:rsidR="00307E3D" w:rsidRDefault="00307E3D" w:rsidP="002B772E">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the </w:t>
            </w:r>
            <w:r w:rsidRPr="00307E3D">
              <w:rPr>
                <w:rFonts w:ascii="Arial" w:hAnsi="Arial" w:cs="Arial"/>
                <w:i/>
                <w:spacing w:val="-1"/>
                <w:sz w:val="20"/>
                <w:szCs w:val="20"/>
              </w:rPr>
              <w:t>Population focus</w:t>
            </w:r>
            <w:r w:rsidR="002B772E">
              <w:rPr>
                <w:rFonts w:ascii="Arial" w:hAnsi="Arial" w:cs="Arial"/>
                <w:i/>
                <w:spacing w:val="-1"/>
                <w:sz w:val="20"/>
                <w:szCs w:val="20"/>
              </w:rPr>
              <w:t xml:space="preserve"> and </w:t>
            </w:r>
            <w:r w:rsidR="002B772E" w:rsidRPr="002B772E">
              <w:rPr>
                <w:rFonts w:ascii="Arial" w:hAnsi="Arial" w:cs="Arial"/>
                <w:i/>
                <w:spacing w:val="-1"/>
                <w:sz w:val="20"/>
                <w:szCs w:val="20"/>
              </w:rPr>
              <w:t>Number and type(s) of direct beneficiaries</w:t>
            </w:r>
            <w:r w:rsidR="002B772E">
              <w:rPr>
                <w:rFonts w:ascii="Arial" w:hAnsi="Arial" w:cs="Arial"/>
                <w:i/>
                <w:spacing w:val="-1"/>
                <w:sz w:val="20"/>
                <w:szCs w:val="20"/>
              </w:rPr>
              <w:t xml:space="preserve"> and </w:t>
            </w:r>
            <w:r w:rsidR="002B772E" w:rsidRPr="002B772E">
              <w:rPr>
                <w:rFonts w:ascii="Arial" w:hAnsi="Arial" w:cs="Arial"/>
                <w:i/>
                <w:spacing w:val="-1"/>
                <w:sz w:val="20"/>
                <w:szCs w:val="20"/>
              </w:rPr>
              <w:t>indirect beneficiaries</w:t>
            </w:r>
            <w:r w:rsidR="002B772E">
              <w:rPr>
                <w:rFonts w:ascii="Arial" w:hAnsi="Arial" w:cs="Arial"/>
                <w:i/>
                <w:spacing w:val="-1"/>
                <w:sz w:val="20"/>
                <w:szCs w:val="20"/>
              </w:rPr>
              <w:t>.</w:t>
            </w:r>
          </w:p>
          <w:p w14:paraId="45706016" w14:textId="5D3143A7" w:rsidR="009813CF" w:rsidRPr="002402D1" w:rsidRDefault="002402D1" w:rsidP="002402D1">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any innovative approaches (if applicable) that will be utilized in the implementation of the proposed programme. Please note that specific activities and results are to be detailed in Section 3.   </w:t>
            </w:r>
          </w:p>
        </w:tc>
      </w:tr>
      <w:tr w:rsidR="0053796D" w:rsidRPr="00B318FA" w14:paraId="068B7BA0" w14:textId="77777777" w:rsidTr="00735182">
        <w:tc>
          <w:tcPr>
            <w:tcW w:w="9016" w:type="dxa"/>
            <w:gridSpan w:val="2"/>
            <w:shd w:val="clear" w:color="auto" w:fill="0099FF"/>
          </w:tcPr>
          <w:p w14:paraId="1BA0E55A" w14:textId="670FC789" w:rsidR="0053796D" w:rsidRPr="00B318FA" w:rsidRDefault="00F75908"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2.3 </w:t>
            </w:r>
            <w:r w:rsidR="002402D1" w:rsidRPr="002402D1">
              <w:rPr>
                <w:rFonts w:ascii="Arial" w:hAnsi="Arial" w:cs="Arial"/>
                <w:b/>
                <w:color w:val="FFFFFF" w:themeColor="background1"/>
                <w:sz w:val="20"/>
                <w:szCs w:val="20"/>
              </w:rPr>
              <w:t xml:space="preserve">Capacity Development: </w:t>
            </w:r>
            <w:r w:rsidR="0053796D" w:rsidRPr="00B318FA">
              <w:rPr>
                <w:rFonts w:ascii="Arial" w:hAnsi="Arial" w:cs="Arial"/>
                <w:b/>
                <w:color w:val="FFFFFF" w:themeColor="background1"/>
                <w:sz w:val="20"/>
                <w:szCs w:val="20"/>
              </w:rPr>
              <w:t>(400 words max)</w:t>
            </w:r>
            <w:r w:rsidR="0053796D" w:rsidRPr="00B318FA">
              <w:rPr>
                <w:rFonts w:ascii="Arial" w:hAnsi="Arial" w:cs="Arial"/>
                <w:b/>
                <w:sz w:val="20"/>
                <w:szCs w:val="20"/>
              </w:rPr>
              <w:tab/>
            </w:r>
          </w:p>
        </w:tc>
      </w:tr>
      <w:tr w:rsidR="0053796D" w:rsidRPr="00B318FA" w14:paraId="4FFC13D1" w14:textId="77777777" w:rsidTr="0053796D">
        <w:tc>
          <w:tcPr>
            <w:tcW w:w="9016" w:type="dxa"/>
            <w:gridSpan w:val="2"/>
            <w:shd w:val="clear" w:color="auto" w:fill="auto"/>
          </w:tcPr>
          <w:p w14:paraId="094FA866" w14:textId="7E59D3BB" w:rsidR="00CE11F0" w:rsidRPr="00B318FA" w:rsidRDefault="00175CB4" w:rsidP="002402D1">
            <w:pPr>
              <w:pStyle w:val="TableParagraph"/>
              <w:kinsoku w:val="0"/>
              <w:overflowPunct w:val="0"/>
              <w:spacing w:before="120" w:after="120"/>
              <w:ind w:right="96"/>
              <w:jc w:val="both"/>
              <w:rPr>
                <w:rFonts w:ascii="Arial" w:hAnsi="Arial" w:cs="Arial"/>
                <w:b/>
                <w:color w:val="FFFFFF" w:themeColor="background1"/>
                <w:sz w:val="20"/>
                <w:szCs w:val="20"/>
              </w:rPr>
            </w:pPr>
            <w:r w:rsidRPr="00175CB4">
              <w:rPr>
                <w:rFonts w:ascii="Arial" w:hAnsi="Arial" w:cs="Arial"/>
                <w:i/>
                <w:spacing w:val="-1"/>
                <w:sz w:val="20"/>
                <w:szCs w:val="20"/>
              </w:rPr>
              <w:t>UNICEF supports partners in strengthening their capacity for effective programmatic and financial management and preventing fraud, sexual exploitation and abuse, and safeguarding violations. This section outlines the partner’s key capacity development priorities and plans during the programme intervention period.</w:t>
            </w:r>
          </w:p>
        </w:tc>
      </w:tr>
      <w:tr w:rsidR="002402D1" w:rsidRPr="00B318FA" w14:paraId="11390B33" w14:textId="77777777" w:rsidTr="00D14188">
        <w:trPr>
          <w:trHeight w:val="521"/>
        </w:trPr>
        <w:tc>
          <w:tcPr>
            <w:tcW w:w="9016" w:type="dxa"/>
            <w:gridSpan w:val="2"/>
            <w:shd w:val="clear" w:color="auto" w:fill="00B0F0"/>
            <w:vAlign w:val="center"/>
          </w:tcPr>
          <w:p w14:paraId="15AC6205" w14:textId="60987EB1" w:rsidR="002402D1" w:rsidRPr="00D14188" w:rsidRDefault="002402D1" w:rsidP="00D14188">
            <w:pPr>
              <w:rPr>
                <w:rFonts w:ascii="Arial" w:hAnsi="Arial" w:cs="Arial"/>
                <w:b/>
                <w:sz w:val="20"/>
                <w:szCs w:val="20"/>
              </w:rPr>
            </w:pPr>
            <w:r>
              <w:rPr>
                <w:rFonts w:ascii="Arial" w:hAnsi="Arial" w:cs="Arial"/>
                <w:b/>
                <w:color w:val="FFFFFF" w:themeColor="background1"/>
                <w:sz w:val="20"/>
                <w:szCs w:val="20"/>
              </w:rPr>
              <w:t xml:space="preserve">2.4 </w:t>
            </w:r>
            <w:r w:rsidRPr="002402D1">
              <w:rPr>
                <w:rFonts w:ascii="Arial" w:eastAsia="Times New Roman" w:hAnsi="Arial" w:cs="Arial"/>
                <w:b/>
                <w:color w:val="FFFFFF" w:themeColor="background1"/>
                <w:sz w:val="20"/>
                <w:szCs w:val="20"/>
                <w:lang w:val="en-US"/>
              </w:rPr>
              <w:t>Other Partners involved:</w:t>
            </w:r>
            <w:r w:rsidRPr="002402D1">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(400 words max)</w:t>
            </w:r>
          </w:p>
        </w:tc>
      </w:tr>
      <w:tr w:rsidR="002402D1" w:rsidRPr="00B318FA" w14:paraId="4CB1C6D2" w14:textId="77777777" w:rsidTr="0053796D">
        <w:tc>
          <w:tcPr>
            <w:tcW w:w="9016" w:type="dxa"/>
            <w:gridSpan w:val="2"/>
            <w:shd w:val="clear" w:color="auto" w:fill="auto"/>
          </w:tcPr>
          <w:p w14:paraId="546F4B8A" w14:textId="0758698A" w:rsidR="002402D1" w:rsidRPr="00B318FA" w:rsidRDefault="00175CB4" w:rsidP="002402D1">
            <w:pPr>
              <w:pStyle w:val="TableParagraph"/>
              <w:kinsoku w:val="0"/>
              <w:overflowPunct w:val="0"/>
              <w:spacing w:before="120" w:after="120"/>
              <w:ind w:right="96"/>
              <w:jc w:val="both"/>
              <w:rPr>
                <w:rFonts w:ascii="Arial" w:hAnsi="Arial" w:cs="Arial"/>
                <w:b/>
                <w:color w:val="FFFFFF" w:themeColor="background1"/>
                <w:sz w:val="20"/>
                <w:szCs w:val="20"/>
              </w:rPr>
            </w:pPr>
            <w:r w:rsidRPr="00175CB4">
              <w:rPr>
                <w:rFonts w:ascii="Arial" w:hAnsi="Arial" w:cs="Arial"/>
                <w:i/>
                <w:spacing w:val="-1"/>
                <w:sz w:val="20"/>
                <w:szCs w:val="20"/>
              </w:rPr>
              <w:t>This section outlines other partners who have a role in programme implementation, including any consortium arrangements or other organizations providing technical and financial support for the programme. This section also specifies whether UNICEF has approved any aspect of programme intervention to be sub-contracted to another entity.</w:t>
            </w:r>
          </w:p>
        </w:tc>
      </w:tr>
      <w:tr w:rsidR="00434EDB" w:rsidRPr="00B318FA" w14:paraId="01685423" w14:textId="77777777" w:rsidTr="00735182">
        <w:tc>
          <w:tcPr>
            <w:tcW w:w="9016" w:type="dxa"/>
            <w:gridSpan w:val="2"/>
            <w:shd w:val="clear" w:color="auto" w:fill="0099FF"/>
          </w:tcPr>
          <w:p w14:paraId="7D069AAA" w14:textId="484F5C68"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8657D6">
              <w:rPr>
                <w:rFonts w:ascii="Arial" w:hAnsi="Arial" w:cs="Arial"/>
                <w:b/>
                <w:color w:val="FFFFFF" w:themeColor="background1"/>
                <w:sz w:val="20"/>
                <w:szCs w:val="20"/>
              </w:rPr>
              <w:t>5</w:t>
            </w:r>
            <w:r w:rsidRPr="00B318FA">
              <w:rPr>
                <w:rFonts w:ascii="Arial" w:hAnsi="Arial" w:cs="Arial"/>
                <w:b/>
                <w:color w:val="FFFFFF" w:themeColor="background1"/>
                <w:sz w:val="20"/>
                <w:szCs w:val="20"/>
              </w:rPr>
              <w:t xml:space="preserve"> Gender, equity, and sustainability (250 words max)</w:t>
            </w:r>
          </w:p>
        </w:tc>
      </w:tr>
      <w:tr w:rsidR="00434EDB" w:rsidRPr="00B318FA" w14:paraId="679B45A9" w14:textId="77777777" w:rsidTr="008657D6">
        <w:tc>
          <w:tcPr>
            <w:tcW w:w="9016" w:type="dxa"/>
            <w:gridSpan w:val="2"/>
            <w:shd w:val="clear" w:color="auto" w:fill="auto"/>
          </w:tcPr>
          <w:p w14:paraId="6E355542" w14:textId="644E69E3" w:rsidR="00434EDB" w:rsidRDefault="00434EDB" w:rsidP="00B0367E">
            <w:pPr>
              <w:spacing w:before="120" w:after="120"/>
              <w:rPr>
                <w:rFonts w:ascii="Arial" w:hAnsi="Arial" w:cs="Arial"/>
                <w:i/>
                <w:sz w:val="20"/>
                <w:szCs w:val="20"/>
              </w:rPr>
            </w:pPr>
            <w:r w:rsidRPr="008657D6">
              <w:rPr>
                <w:rFonts w:ascii="Arial" w:hAnsi="Arial" w:cs="Arial"/>
                <w:i/>
                <w:sz w:val="20"/>
                <w:szCs w:val="20"/>
              </w:rPr>
              <w:t xml:space="preserve">Describe the practical measures </w:t>
            </w:r>
            <w:r w:rsidR="0006547C">
              <w:rPr>
                <w:rFonts w:ascii="Arial" w:hAnsi="Arial" w:cs="Arial"/>
                <w:i/>
                <w:sz w:val="20"/>
                <w:szCs w:val="20"/>
              </w:rPr>
              <w:t>i</w:t>
            </w:r>
            <w:r w:rsidRPr="008657D6">
              <w:rPr>
                <w:rFonts w:ascii="Arial" w:hAnsi="Arial" w:cs="Arial"/>
                <w:i/>
                <w:sz w:val="20"/>
                <w:szCs w:val="20"/>
              </w:rPr>
              <w:t xml:space="preserve">n the programme to address gender, </w:t>
            </w:r>
            <w:proofErr w:type="gramStart"/>
            <w:r w:rsidRPr="008657D6">
              <w:rPr>
                <w:rFonts w:ascii="Arial" w:hAnsi="Arial" w:cs="Arial"/>
                <w:i/>
                <w:sz w:val="20"/>
                <w:szCs w:val="20"/>
              </w:rPr>
              <w:t>equity</w:t>
            </w:r>
            <w:proofErr w:type="gramEnd"/>
            <w:r w:rsidRPr="008657D6">
              <w:rPr>
                <w:rFonts w:ascii="Arial" w:hAnsi="Arial" w:cs="Arial"/>
                <w:i/>
                <w:sz w:val="20"/>
                <w:szCs w:val="20"/>
              </w:rPr>
              <w:t xml:space="preserve"> and sustainability considerations</w:t>
            </w:r>
            <w:r w:rsidR="008657D6">
              <w:rPr>
                <w:rFonts w:ascii="Arial" w:hAnsi="Arial" w:cs="Arial"/>
                <w:i/>
                <w:sz w:val="20"/>
                <w:szCs w:val="20"/>
              </w:rPr>
              <w:t xml:space="preserve"> and how they are rated based on</w:t>
            </w:r>
            <w:r w:rsidR="00030233">
              <w:rPr>
                <w:rFonts w:ascii="Arial" w:hAnsi="Arial" w:cs="Arial"/>
                <w:i/>
                <w:sz w:val="20"/>
                <w:szCs w:val="20"/>
              </w:rPr>
              <w:t xml:space="preserve"> </w:t>
            </w:r>
            <w:r w:rsidR="00FB31A5">
              <w:rPr>
                <w:rFonts w:ascii="Arial" w:hAnsi="Arial" w:cs="Arial"/>
                <w:i/>
                <w:sz w:val="20"/>
                <w:szCs w:val="20"/>
              </w:rPr>
              <w:t xml:space="preserve">programme </w:t>
            </w:r>
            <w:r w:rsidR="00F742AD">
              <w:rPr>
                <w:rFonts w:ascii="Arial" w:hAnsi="Arial" w:cs="Arial"/>
                <w:i/>
                <w:sz w:val="20"/>
                <w:szCs w:val="20"/>
              </w:rPr>
              <w:t>prioritization as</w:t>
            </w:r>
            <w:r w:rsidR="00A01A20" w:rsidRPr="008657D6">
              <w:rPr>
                <w:rFonts w:ascii="Arial" w:hAnsi="Arial" w:cs="Arial"/>
                <w:i/>
                <w:sz w:val="20"/>
                <w:szCs w:val="20"/>
              </w:rPr>
              <w:t xml:space="preserve"> </w:t>
            </w:r>
            <w:r w:rsidR="00F742AD">
              <w:rPr>
                <w:rFonts w:ascii="Arial" w:hAnsi="Arial" w:cs="Arial"/>
                <w:i/>
                <w:sz w:val="20"/>
                <w:szCs w:val="20"/>
              </w:rPr>
              <w:t>“</w:t>
            </w:r>
            <w:r w:rsidR="00A01A20" w:rsidRPr="008657D6">
              <w:rPr>
                <w:rFonts w:ascii="Arial" w:hAnsi="Arial" w:cs="Arial"/>
                <w:i/>
                <w:sz w:val="20"/>
                <w:szCs w:val="20"/>
              </w:rPr>
              <w:t>principal</w:t>
            </w:r>
            <w:r w:rsidR="00F742AD">
              <w:rPr>
                <w:rFonts w:ascii="Arial" w:hAnsi="Arial" w:cs="Arial"/>
                <w:i/>
                <w:sz w:val="20"/>
                <w:szCs w:val="20"/>
              </w:rPr>
              <w:t>”, “</w:t>
            </w:r>
            <w:r w:rsidR="00A01A20" w:rsidRPr="008657D6">
              <w:rPr>
                <w:rFonts w:ascii="Arial" w:hAnsi="Arial" w:cs="Arial"/>
                <w:i/>
                <w:sz w:val="20"/>
                <w:szCs w:val="20"/>
              </w:rPr>
              <w:t>Significant</w:t>
            </w:r>
            <w:r w:rsidR="00F742AD">
              <w:rPr>
                <w:rFonts w:ascii="Arial" w:hAnsi="Arial" w:cs="Arial"/>
                <w:i/>
                <w:sz w:val="20"/>
                <w:szCs w:val="20"/>
              </w:rPr>
              <w:t>”,</w:t>
            </w:r>
            <w:r w:rsidR="00A01A20" w:rsidRPr="008657D6">
              <w:rPr>
                <w:rFonts w:ascii="Arial" w:hAnsi="Arial" w:cs="Arial"/>
                <w:i/>
                <w:sz w:val="20"/>
                <w:szCs w:val="20"/>
              </w:rPr>
              <w:t xml:space="preserve"> </w:t>
            </w:r>
            <w:r w:rsidR="00F742AD">
              <w:rPr>
                <w:rFonts w:ascii="Arial" w:hAnsi="Arial" w:cs="Arial"/>
                <w:i/>
                <w:sz w:val="20"/>
                <w:szCs w:val="20"/>
              </w:rPr>
              <w:t>“</w:t>
            </w:r>
            <w:r w:rsidR="00A01A20" w:rsidRPr="008657D6">
              <w:rPr>
                <w:rFonts w:ascii="Arial" w:hAnsi="Arial" w:cs="Arial"/>
                <w:i/>
                <w:sz w:val="20"/>
                <w:szCs w:val="20"/>
              </w:rPr>
              <w:t>Marginal</w:t>
            </w:r>
            <w:r w:rsidR="00F742AD">
              <w:rPr>
                <w:rFonts w:ascii="Arial" w:hAnsi="Arial" w:cs="Arial"/>
                <w:i/>
                <w:sz w:val="20"/>
                <w:szCs w:val="20"/>
              </w:rPr>
              <w:t>” or “</w:t>
            </w:r>
            <w:r w:rsidR="00A01A20" w:rsidRPr="008657D6">
              <w:rPr>
                <w:rFonts w:ascii="Arial" w:hAnsi="Arial" w:cs="Arial"/>
                <w:i/>
                <w:sz w:val="20"/>
                <w:szCs w:val="20"/>
              </w:rPr>
              <w:t>Non</w:t>
            </w:r>
            <w:r w:rsidR="00F742AD">
              <w:rPr>
                <w:rFonts w:ascii="Arial" w:hAnsi="Arial" w:cs="Arial"/>
                <w:i/>
                <w:sz w:val="20"/>
                <w:szCs w:val="20"/>
              </w:rPr>
              <w:t>e”</w:t>
            </w:r>
            <w:r w:rsidR="007F3E2E">
              <w:rPr>
                <w:rFonts w:ascii="Arial" w:hAnsi="Arial" w:cs="Arial"/>
                <w:i/>
                <w:sz w:val="20"/>
                <w:szCs w:val="20"/>
              </w:rPr>
              <w:t xml:space="preserve">. </w:t>
            </w:r>
          </w:p>
          <w:tbl>
            <w:tblPr>
              <w:tblStyle w:val="TableGrid10"/>
              <w:tblW w:w="14662" w:type="dxa"/>
              <w:tblCellSpacing w:w="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62"/>
            </w:tblGrid>
            <w:tr w:rsidR="00F742AD" w14:paraId="1ED9500D" w14:textId="77777777" w:rsidTr="007F3E2E">
              <w:trPr>
                <w:trHeight w:val="840"/>
                <w:tblCellSpacing w:w="11" w:type="dxa"/>
              </w:trPr>
              <w:tc>
                <w:tcPr>
                  <w:tcW w:w="14618" w:type="dxa"/>
                  <w:shd w:val="clear" w:color="auto" w:fill="FFFFFF" w:themeFill="background1"/>
                </w:tcPr>
                <w:p w14:paraId="398B6221" w14:textId="77777777" w:rsidR="00F742AD" w:rsidRDefault="00F742AD" w:rsidP="00F742AD">
                  <w:pPr>
                    <w:rPr>
                      <w:sz w:val="20"/>
                      <w:szCs w:val="20"/>
                    </w:rPr>
                  </w:pPr>
                  <w:r>
                    <w:rPr>
                      <w:b/>
                      <w:bCs/>
                      <w:sz w:val="20"/>
                      <w:szCs w:val="20"/>
                    </w:rPr>
                    <w:t>Gender Rating:</w:t>
                  </w:r>
                  <w:r>
                    <w:rPr>
                      <w:bCs/>
                      <w:sz w:val="20"/>
                      <w:szCs w:val="20"/>
                    </w:rPr>
                    <w:t xml:space="preserve">            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p>
                <w:p w14:paraId="33404BFA" w14:textId="77777777" w:rsidR="00F742AD" w:rsidRDefault="00F742AD" w:rsidP="00F742AD">
                  <w:pPr>
                    <w:rPr>
                      <w:sz w:val="20"/>
                      <w:szCs w:val="20"/>
                    </w:rPr>
                  </w:pPr>
                  <w:r>
                    <w:rPr>
                      <w:i/>
                      <w:iCs/>
                      <w:color w:val="808080" w:themeColor="background1" w:themeShade="80"/>
                      <w:sz w:val="20"/>
                      <w:szCs w:val="20"/>
                      <w:u w:val="single"/>
                    </w:rPr>
                    <w:t>Narrative</w:t>
                  </w:r>
                  <w:r>
                    <w:rPr>
                      <w:sz w:val="20"/>
                      <w:szCs w:val="20"/>
                    </w:rPr>
                    <w:t xml:space="preserve">:  </w:t>
                  </w:r>
                </w:p>
                <w:p w14:paraId="5C8947B9" w14:textId="77777777" w:rsidR="00F742AD" w:rsidRDefault="00F742AD" w:rsidP="00F742AD">
                  <w:pPr>
                    <w:rPr>
                      <w:sz w:val="20"/>
                      <w:szCs w:val="20"/>
                    </w:rPr>
                  </w:pPr>
                </w:p>
                <w:p w14:paraId="33E7C49A" w14:textId="77777777" w:rsidR="00FB31A5" w:rsidRDefault="00FB31A5" w:rsidP="00F742AD">
                  <w:pPr>
                    <w:rPr>
                      <w:sz w:val="20"/>
                      <w:szCs w:val="20"/>
                    </w:rPr>
                  </w:pPr>
                </w:p>
                <w:p w14:paraId="44AF944E" w14:textId="531DA8F6" w:rsidR="00FB31A5" w:rsidRDefault="00FB31A5" w:rsidP="00F742AD">
                  <w:pPr>
                    <w:rPr>
                      <w:sz w:val="20"/>
                      <w:szCs w:val="20"/>
                    </w:rPr>
                  </w:pPr>
                </w:p>
              </w:tc>
            </w:tr>
            <w:tr w:rsidR="00F742AD" w14:paraId="2387C933" w14:textId="77777777" w:rsidTr="007F3E2E">
              <w:trPr>
                <w:trHeight w:val="670"/>
                <w:tblCellSpacing w:w="11" w:type="dxa"/>
              </w:trPr>
              <w:tc>
                <w:tcPr>
                  <w:tcW w:w="14618" w:type="dxa"/>
                  <w:shd w:val="clear" w:color="auto" w:fill="FFFFFF" w:themeFill="background1"/>
                </w:tcPr>
                <w:p w14:paraId="11E0C2CA" w14:textId="77777777" w:rsidR="00F742AD" w:rsidRDefault="00F742AD" w:rsidP="00F742AD">
                  <w:pPr>
                    <w:rPr>
                      <w:sz w:val="20"/>
                      <w:szCs w:val="20"/>
                    </w:rPr>
                  </w:pPr>
                  <w:r>
                    <w:rPr>
                      <w:b/>
                      <w:bCs/>
                      <w:sz w:val="20"/>
                      <w:szCs w:val="20"/>
                    </w:rPr>
                    <w:t>Equity Rating:</w:t>
                  </w:r>
                  <w:r>
                    <w:rPr>
                      <w:sz w:val="20"/>
                      <w:szCs w:val="20"/>
                    </w:rPr>
                    <w:t xml:space="preserve">              </w:t>
                  </w:r>
                  <w:r>
                    <w:rPr>
                      <w:bCs/>
                      <w:sz w:val="20"/>
                      <w:szCs w:val="20"/>
                    </w:rPr>
                    <w:t>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p>
                <w:p w14:paraId="769D7E78" w14:textId="77777777" w:rsidR="00F742AD" w:rsidRDefault="00F742AD" w:rsidP="00F742AD">
                  <w:pPr>
                    <w:rPr>
                      <w:sz w:val="20"/>
                      <w:szCs w:val="20"/>
                    </w:rPr>
                  </w:pPr>
                  <w:r>
                    <w:rPr>
                      <w:i/>
                      <w:iCs/>
                      <w:color w:val="808080" w:themeColor="background1" w:themeShade="80"/>
                      <w:sz w:val="20"/>
                      <w:szCs w:val="20"/>
                      <w:u w:val="single"/>
                    </w:rPr>
                    <w:t>Narrative</w:t>
                  </w:r>
                  <w:r>
                    <w:rPr>
                      <w:sz w:val="20"/>
                      <w:szCs w:val="20"/>
                      <w:u w:val="single"/>
                    </w:rPr>
                    <w:t xml:space="preserve">: </w:t>
                  </w:r>
                </w:p>
                <w:p w14:paraId="1309BF8D" w14:textId="77777777" w:rsidR="00F742AD" w:rsidRDefault="00F742AD" w:rsidP="00F742AD">
                  <w:pPr>
                    <w:rPr>
                      <w:sz w:val="20"/>
                      <w:szCs w:val="20"/>
                    </w:rPr>
                  </w:pPr>
                </w:p>
                <w:p w14:paraId="7BA063B2" w14:textId="77777777" w:rsidR="00F742AD" w:rsidRDefault="00F742AD" w:rsidP="00F742AD">
                  <w:pPr>
                    <w:rPr>
                      <w:sz w:val="20"/>
                      <w:szCs w:val="20"/>
                    </w:rPr>
                  </w:pPr>
                </w:p>
                <w:p w14:paraId="780644BC" w14:textId="199170C8" w:rsidR="00FB31A5" w:rsidRDefault="00FB31A5" w:rsidP="00F742AD">
                  <w:pPr>
                    <w:rPr>
                      <w:sz w:val="20"/>
                      <w:szCs w:val="20"/>
                    </w:rPr>
                  </w:pPr>
                </w:p>
              </w:tc>
            </w:tr>
            <w:tr w:rsidR="00F742AD" w14:paraId="2DC9839A" w14:textId="77777777" w:rsidTr="007F3E2E">
              <w:trPr>
                <w:trHeight w:val="640"/>
                <w:tblCellSpacing w:w="11" w:type="dxa"/>
              </w:trPr>
              <w:tc>
                <w:tcPr>
                  <w:tcW w:w="14618" w:type="dxa"/>
                  <w:shd w:val="clear" w:color="auto" w:fill="FFFFFF" w:themeFill="background1"/>
                </w:tcPr>
                <w:p w14:paraId="2B3E6865" w14:textId="77777777" w:rsidR="00F742AD" w:rsidRDefault="00F742AD" w:rsidP="00F742AD">
                  <w:pPr>
                    <w:rPr>
                      <w:sz w:val="20"/>
                      <w:szCs w:val="20"/>
                    </w:rPr>
                  </w:pPr>
                  <w:r>
                    <w:rPr>
                      <w:b/>
                      <w:bCs/>
                      <w:sz w:val="20"/>
                      <w:szCs w:val="20"/>
                    </w:rPr>
                    <w:t>Sustainability Rating:</w:t>
                  </w:r>
                  <w:r>
                    <w:rPr>
                      <w:b/>
                      <w:sz w:val="20"/>
                      <w:szCs w:val="20"/>
                    </w:rPr>
                    <w:t xml:space="preserve"> </w:t>
                  </w:r>
                  <w:r>
                    <w:rPr>
                      <w:bCs/>
                      <w:sz w:val="20"/>
                      <w:szCs w:val="20"/>
                    </w:rPr>
                    <w:t>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0029F">
                    <w:rPr>
                      <w:b/>
                      <w:sz w:val="20"/>
                      <w:szCs w:val="20"/>
                    </w:rPr>
                  </w:r>
                  <w:r w:rsidR="0010029F">
                    <w:rPr>
                      <w:b/>
                      <w:sz w:val="20"/>
                      <w:szCs w:val="20"/>
                    </w:rPr>
                    <w:fldChar w:fldCharType="separate"/>
                  </w:r>
                  <w:r>
                    <w:rPr>
                      <w:b/>
                      <w:sz w:val="20"/>
                      <w:szCs w:val="20"/>
                    </w:rPr>
                    <w:fldChar w:fldCharType="end"/>
                  </w:r>
                </w:p>
                <w:p w14:paraId="37032F0A" w14:textId="5939DEB5" w:rsidR="00F742AD" w:rsidRDefault="00F742AD" w:rsidP="00F742AD">
                  <w:pPr>
                    <w:rPr>
                      <w:sz w:val="20"/>
                      <w:szCs w:val="20"/>
                      <w:u w:val="single"/>
                    </w:rPr>
                  </w:pPr>
                  <w:r>
                    <w:rPr>
                      <w:i/>
                      <w:iCs/>
                      <w:color w:val="808080" w:themeColor="background1" w:themeShade="80"/>
                      <w:sz w:val="20"/>
                      <w:szCs w:val="20"/>
                      <w:u w:val="single"/>
                    </w:rPr>
                    <w:t>Narrative</w:t>
                  </w:r>
                  <w:r>
                    <w:rPr>
                      <w:sz w:val="20"/>
                      <w:szCs w:val="20"/>
                      <w:u w:val="single"/>
                    </w:rPr>
                    <w:t>:</w:t>
                  </w:r>
                </w:p>
                <w:p w14:paraId="10307372" w14:textId="77777777" w:rsidR="00F742AD" w:rsidRDefault="00F742AD" w:rsidP="00F742AD">
                  <w:pPr>
                    <w:rPr>
                      <w:sz w:val="20"/>
                      <w:szCs w:val="20"/>
                      <w:u w:val="single"/>
                    </w:rPr>
                  </w:pPr>
                </w:p>
              </w:tc>
            </w:tr>
          </w:tbl>
          <w:p w14:paraId="1A70773E" w14:textId="7C27B9C5" w:rsidR="00C86A65" w:rsidRPr="00C86A65" w:rsidRDefault="00C86A65" w:rsidP="00A01A20">
            <w:pPr>
              <w:pStyle w:val="ListParagraph"/>
              <w:spacing w:line="360" w:lineRule="auto"/>
              <w:jc w:val="both"/>
              <w:rPr>
                <w:rFonts w:ascii="Arial" w:hAnsi="Arial" w:cs="Arial"/>
                <w:i/>
                <w:sz w:val="20"/>
                <w:szCs w:val="20"/>
                <w:lang w:val="en-GB"/>
              </w:rPr>
            </w:pPr>
          </w:p>
        </w:tc>
      </w:tr>
      <w:tr w:rsidR="00434EDB" w:rsidRPr="00B318FA" w14:paraId="329FFD2C" w14:textId="77777777" w:rsidTr="00735182">
        <w:tc>
          <w:tcPr>
            <w:tcW w:w="9016" w:type="dxa"/>
            <w:gridSpan w:val="2"/>
            <w:shd w:val="clear" w:color="auto" w:fill="0099FF"/>
          </w:tcPr>
          <w:p w14:paraId="0A853070" w14:textId="16C7B78B"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2.</w:t>
            </w:r>
            <w:r w:rsidR="00073104">
              <w:rPr>
                <w:rFonts w:ascii="Arial" w:hAnsi="Arial" w:cs="Arial"/>
                <w:b/>
                <w:color w:val="FFFFFF" w:themeColor="background1"/>
                <w:sz w:val="20"/>
                <w:szCs w:val="20"/>
              </w:rPr>
              <w:t>6</w:t>
            </w:r>
            <w:r w:rsidR="00434EDB" w:rsidRPr="00B318FA">
              <w:rPr>
                <w:rFonts w:ascii="Arial" w:hAnsi="Arial" w:cs="Arial"/>
                <w:b/>
                <w:color w:val="FFFFFF" w:themeColor="background1"/>
                <w:sz w:val="20"/>
                <w:szCs w:val="20"/>
              </w:rPr>
              <w:t xml:space="preserve"> Risk management (250 words max)</w:t>
            </w:r>
          </w:p>
        </w:tc>
      </w:tr>
      <w:tr w:rsidR="00434EDB" w:rsidRPr="00B318FA" w14:paraId="7485E107" w14:textId="77777777" w:rsidTr="008657D6">
        <w:tc>
          <w:tcPr>
            <w:tcW w:w="9016" w:type="dxa"/>
            <w:gridSpan w:val="2"/>
            <w:shd w:val="clear" w:color="auto" w:fill="auto"/>
          </w:tcPr>
          <w:p w14:paraId="18D9E85A" w14:textId="792874BF" w:rsidR="008657D6" w:rsidRPr="008657D6" w:rsidRDefault="00434EDB" w:rsidP="00B0367E">
            <w:pPr>
              <w:spacing w:before="120" w:after="120"/>
              <w:rPr>
                <w:rFonts w:ascii="Arial" w:hAnsi="Arial" w:cs="Arial"/>
                <w:i/>
                <w:spacing w:val="-1"/>
                <w:sz w:val="20"/>
                <w:szCs w:val="20"/>
              </w:rPr>
            </w:pPr>
            <w:r w:rsidRPr="008657D6">
              <w:rPr>
                <w:rFonts w:ascii="Arial" w:hAnsi="Arial" w:cs="Arial"/>
                <w:i/>
                <w:spacing w:val="-1"/>
                <w:sz w:val="20"/>
                <w:szCs w:val="20"/>
              </w:rPr>
              <w:t>Describe potential areas of risk that may negatively impact the implement</w:t>
            </w:r>
            <w:r w:rsidR="008657D6">
              <w:rPr>
                <w:rFonts w:ascii="Arial" w:hAnsi="Arial" w:cs="Arial"/>
                <w:i/>
                <w:spacing w:val="-1"/>
                <w:sz w:val="20"/>
                <w:szCs w:val="20"/>
              </w:rPr>
              <w:t xml:space="preserve">ation of </w:t>
            </w:r>
            <w:r w:rsidRPr="008657D6">
              <w:rPr>
                <w:rFonts w:ascii="Arial" w:hAnsi="Arial" w:cs="Arial"/>
                <w:i/>
                <w:spacing w:val="-1"/>
                <w:sz w:val="20"/>
                <w:szCs w:val="20"/>
              </w:rPr>
              <w:t>the proposed programme</w:t>
            </w:r>
            <w:r w:rsidR="00CC28FD" w:rsidRPr="008657D6">
              <w:rPr>
                <w:rFonts w:ascii="Arial" w:hAnsi="Arial" w:cs="Arial"/>
                <w:i/>
                <w:spacing w:val="-1"/>
                <w:sz w:val="20"/>
                <w:szCs w:val="20"/>
              </w:rPr>
              <w:t xml:space="preserve"> to address the root causes and drivers of risk </w:t>
            </w:r>
            <w:r w:rsidR="00616379" w:rsidRPr="008657D6">
              <w:rPr>
                <w:rFonts w:ascii="Arial" w:hAnsi="Arial" w:cs="Arial"/>
                <w:i/>
                <w:spacing w:val="-1"/>
                <w:sz w:val="20"/>
                <w:szCs w:val="20"/>
              </w:rPr>
              <w:t>and proposed mitigation actions that will be incorporated into the programme to manage the identified risks</w:t>
            </w:r>
            <w:r w:rsidR="00616379">
              <w:rPr>
                <w:rFonts w:ascii="Arial" w:hAnsi="Arial" w:cs="Arial"/>
                <w:i/>
                <w:spacing w:val="-1"/>
                <w:sz w:val="20"/>
                <w:szCs w:val="20"/>
              </w:rPr>
              <w:t xml:space="preserve"> (if any)</w:t>
            </w:r>
            <w:r w:rsidR="00616379" w:rsidRPr="008657D6">
              <w:rPr>
                <w:rFonts w:ascii="Arial" w:hAnsi="Arial" w:cs="Arial"/>
                <w:i/>
                <w:spacing w:val="-1"/>
                <w:sz w:val="20"/>
                <w:szCs w:val="20"/>
              </w:rPr>
              <w:t>.</w:t>
            </w:r>
          </w:p>
          <w:p w14:paraId="6C4AEF32" w14:textId="254993F0"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Social &amp; Environment</w:t>
            </w:r>
            <w:r w:rsidR="00616379">
              <w:rPr>
                <w:rFonts w:ascii="Arial" w:hAnsi="Arial" w:cs="Arial"/>
                <w:b/>
                <w:bCs/>
                <w:iCs/>
                <w:spacing w:val="-1"/>
                <w:sz w:val="20"/>
                <w:szCs w:val="20"/>
              </w:rPr>
              <w:t>:</w:t>
            </w:r>
            <w:r w:rsidR="00396BF7">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23619950" w14:textId="7CCB3C5D"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Financial</w:t>
            </w:r>
            <w:r w:rsidR="00616379">
              <w:rPr>
                <w:rFonts w:ascii="Arial" w:hAnsi="Arial" w:cs="Arial"/>
                <w:b/>
                <w:bCs/>
                <w:iCs/>
                <w:spacing w:val="-1"/>
                <w:sz w:val="20"/>
                <w:szCs w:val="20"/>
              </w:rPr>
              <w:t>:</w:t>
            </w:r>
            <w:r w:rsidR="00396BF7">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1CE60D3E" w14:textId="3C796012"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Operational</w:t>
            </w:r>
            <w:r w:rsidR="00616379">
              <w:rPr>
                <w:rFonts w:ascii="Arial" w:hAnsi="Arial" w:cs="Arial"/>
                <w:b/>
                <w:bCs/>
                <w:iCs/>
                <w:spacing w:val="-1"/>
                <w:sz w:val="20"/>
                <w:szCs w:val="20"/>
              </w:rPr>
              <w:t>:</w:t>
            </w:r>
            <w:r w:rsidR="00CC28FD" w:rsidRPr="00616379">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738C6EED" w14:textId="7625B1DD"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Organizational</w:t>
            </w:r>
            <w:r w:rsidR="00616379">
              <w:rPr>
                <w:rFonts w:ascii="Arial" w:hAnsi="Arial" w:cs="Arial"/>
                <w:b/>
                <w:bCs/>
                <w:iCs/>
                <w:spacing w:val="-1"/>
                <w:sz w:val="20"/>
                <w:szCs w:val="20"/>
              </w:rPr>
              <w:t>:</w:t>
            </w:r>
            <w:r w:rsidR="00396BF7">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53851483" w14:textId="78715966"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Political</w:t>
            </w:r>
            <w:r w:rsidR="00616379">
              <w:rPr>
                <w:rFonts w:ascii="Arial" w:hAnsi="Arial" w:cs="Arial"/>
                <w:b/>
                <w:bCs/>
                <w:iCs/>
                <w:spacing w:val="-1"/>
                <w:sz w:val="20"/>
                <w:szCs w:val="20"/>
              </w:rPr>
              <w:t>:</w:t>
            </w:r>
            <w:r w:rsidR="00396BF7">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22C8B44B" w14:textId="4E34B84E" w:rsidR="008657D6" w:rsidRPr="00616379"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Strategic</w:t>
            </w:r>
            <w:r w:rsidR="00616379">
              <w:rPr>
                <w:rFonts w:ascii="Arial" w:hAnsi="Arial" w:cs="Arial"/>
                <w:b/>
                <w:bCs/>
                <w:iCs/>
                <w:spacing w:val="-1"/>
                <w:sz w:val="20"/>
                <w:szCs w:val="20"/>
              </w:rPr>
              <w:t>:</w:t>
            </w:r>
            <w:r w:rsidR="00CC28FD" w:rsidRPr="00616379">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p w14:paraId="3EC05B93" w14:textId="354E2C25" w:rsidR="00FF48E1" w:rsidRPr="003B0AB8" w:rsidRDefault="0010029F" w:rsidP="00B0367E">
            <w:pPr>
              <w:spacing w:before="120" w:after="120"/>
              <w:rPr>
                <w:rFonts w:ascii="Arial" w:hAnsi="Arial" w:cs="Arial"/>
                <w:b/>
                <w:bCs/>
                <w:iCs/>
                <w:spacing w:val="-1"/>
                <w:sz w:val="20"/>
                <w:szCs w:val="20"/>
              </w:rPr>
            </w:pPr>
            <w:r w:rsidRPr="00616379">
              <w:rPr>
                <w:rFonts w:ascii="Arial" w:hAnsi="Arial" w:cs="Arial"/>
                <w:b/>
                <w:bCs/>
                <w:iCs/>
                <w:spacing w:val="-1"/>
                <w:sz w:val="20"/>
                <w:szCs w:val="20"/>
              </w:rPr>
              <w:t>Safety &amp; Security</w:t>
            </w:r>
            <w:r w:rsidR="00616379">
              <w:rPr>
                <w:rFonts w:ascii="Arial" w:hAnsi="Arial" w:cs="Arial"/>
                <w:b/>
                <w:bCs/>
                <w:iCs/>
                <w:spacing w:val="-1"/>
                <w:sz w:val="20"/>
                <w:szCs w:val="20"/>
              </w:rPr>
              <w:t>:</w:t>
            </w:r>
            <w:r w:rsidR="00396BF7">
              <w:rPr>
                <w:rFonts w:ascii="Arial" w:hAnsi="Arial" w:cs="Arial"/>
                <w:b/>
                <w:bCs/>
                <w:iCs/>
                <w:spacing w:val="-1"/>
                <w:sz w:val="20"/>
                <w:szCs w:val="20"/>
              </w:rPr>
              <w:t xml:space="preserve"> </w:t>
            </w:r>
            <w:r w:rsidR="00396BF7">
              <w:rPr>
                <w:i/>
                <w:iCs/>
                <w:color w:val="808080" w:themeColor="background1" w:themeShade="80"/>
                <w:sz w:val="20"/>
                <w:szCs w:val="20"/>
              </w:rPr>
              <w:t>Proposed Mitigation Measures</w:t>
            </w:r>
          </w:p>
        </w:tc>
      </w:tr>
      <w:tr w:rsidR="00434EDB" w:rsidRPr="00B318FA" w14:paraId="37C7FBD3" w14:textId="77777777" w:rsidTr="00735182">
        <w:tc>
          <w:tcPr>
            <w:tcW w:w="9016" w:type="dxa"/>
            <w:gridSpan w:val="2"/>
            <w:shd w:val="clear" w:color="auto" w:fill="0099FF"/>
          </w:tcPr>
          <w:p w14:paraId="4F16C673" w14:textId="797AA45D" w:rsidR="00434EDB" w:rsidRPr="00B318FA" w:rsidRDefault="006E414D" w:rsidP="00B0367E">
            <w:pPr>
              <w:spacing w:before="120" w:after="120"/>
              <w:rPr>
                <w:rFonts w:ascii="Arial" w:hAnsi="Arial" w:cs="Arial"/>
                <w:b/>
                <w:sz w:val="20"/>
                <w:szCs w:val="20"/>
              </w:rPr>
            </w:pPr>
            <w:r w:rsidRPr="006E414D">
              <w:rPr>
                <w:rFonts w:ascii="Arial" w:hAnsi="Arial" w:cs="Arial"/>
                <w:b/>
                <w:color w:val="FFFFFF" w:themeColor="background1"/>
                <w:sz w:val="20"/>
                <w:szCs w:val="20"/>
              </w:rPr>
              <w:t>2.7 Partner non-financial contribution</w:t>
            </w:r>
          </w:p>
        </w:tc>
      </w:tr>
      <w:tr w:rsidR="00434EDB" w:rsidRPr="00B318FA" w14:paraId="48D2054D" w14:textId="77777777" w:rsidTr="00434EDB">
        <w:tc>
          <w:tcPr>
            <w:tcW w:w="9016" w:type="dxa"/>
            <w:gridSpan w:val="2"/>
          </w:tcPr>
          <w:p w14:paraId="0E14A386" w14:textId="78B2A70C" w:rsidR="00434EDB" w:rsidRPr="00B318FA" w:rsidRDefault="00EC3551" w:rsidP="00B0367E">
            <w:pPr>
              <w:spacing w:before="120" w:after="120"/>
              <w:rPr>
                <w:rFonts w:ascii="Arial" w:hAnsi="Arial" w:cs="Arial"/>
                <w:i/>
                <w:sz w:val="20"/>
                <w:szCs w:val="20"/>
              </w:rPr>
            </w:pPr>
            <w:r w:rsidRPr="00EC3551">
              <w:rPr>
                <w:rFonts w:ascii="Arial" w:hAnsi="Arial" w:cs="Arial"/>
                <w:i/>
                <w:spacing w:val="-1"/>
                <w:sz w:val="20"/>
                <w:szCs w:val="20"/>
              </w:rPr>
              <w:t>UNICEF recognizes that partners often make important financial and non-financial contributions to the programme intervention. This field captures those partner contributions that are not already quantified and captured in the budget section. Examples can include use of materials previously developed by the partner, technical knowledge, or sharing of premises.</w:t>
            </w:r>
          </w:p>
        </w:tc>
      </w:tr>
      <w:tr w:rsidR="006E414D" w:rsidRPr="00B318FA" w14:paraId="63E0C04F" w14:textId="77777777" w:rsidTr="006E414D">
        <w:tc>
          <w:tcPr>
            <w:tcW w:w="9016" w:type="dxa"/>
            <w:gridSpan w:val="2"/>
            <w:shd w:val="clear" w:color="auto" w:fill="00B0F0"/>
          </w:tcPr>
          <w:p w14:paraId="490870EB" w14:textId="5D7D1238" w:rsidR="006E414D" w:rsidRPr="00B318FA" w:rsidRDefault="006E414D" w:rsidP="006E414D">
            <w:pPr>
              <w:spacing w:before="120" w:after="120"/>
              <w:rPr>
                <w:rFonts w:ascii="Arial" w:hAnsi="Arial" w:cs="Arial"/>
                <w:i/>
                <w:spacing w:val="-1"/>
                <w:sz w:val="20"/>
                <w:szCs w:val="20"/>
              </w:rPr>
            </w:pPr>
            <w:r w:rsidRPr="00B318FA">
              <w:rPr>
                <w:rFonts w:ascii="Arial" w:hAnsi="Arial" w:cs="Arial"/>
                <w:b/>
                <w:color w:val="FFFFFF" w:themeColor="background1"/>
                <w:sz w:val="20"/>
                <w:szCs w:val="20"/>
              </w:rPr>
              <w:t>2.</w:t>
            </w:r>
            <w:r>
              <w:rPr>
                <w:rFonts w:ascii="Arial" w:hAnsi="Arial" w:cs="Arial"/>
                <w:b/>
                <w:color w:val="FFFFFF" w:themeColor="background1"/>
                <w:sz w:val="20"/>
                <w:szCs w:val="20"/>
              </w:rPr>
              <w:t>8</w:t>
            </w:r>
            <w:r w:rsidRPr="00B318FA">
              <w:rPr>
                <w:rFonts w:ascii="Arial" w:hAnsi="Arial" w:cs="Arial"/>
                <w:b/>
                <w:color w:val="FFFFFF" w:themeColor="background1"/>
                <w:sz w:val="20"/>
                <w:szCs w:val="20"/>
              </w:rPr>
              <w:t xml:space="preserve"> Key personnel</w:t>
            </w:r>
          </w:p>
        </w:tc>
      </w:tr>
      <w:tr w:rsidR="006E414D" w:rsidRPr="00B318FA" w14:paraId="39EE2796" w14:textId="77777777" w:rsidTr="00434EDB">
        <w:tc>
          <w:tcPr>
            <w:tcW w:w="9016" w:type="dxa"/>
            <w:gridSpan w:val="2"/>
          </w:tcPr>
          <w:p w14:paraId="403E87D7" w14:textId="55756EB9" w:rsidR="006E414D" w:rsidRPr="00B318FA" w:rsidRDefault="006E414D" w:rsidP="006E414D">
            <w:pPr>
              <w:spacing w:before="120" w:after="120"/>
              <w:rPr>
                <w:rFonts w:ascii="Arial" w:hAnsi="Arial" w:cs="Arial"/>
                <w:i/>
                <w:spacing w:val="-1"/>
                <w:sz w:val="20"/>
                <w:szCs w:val="20"/>
              </w:rPr>
            </w:pPr>
            <w:r w:rsidRPr="00B318FA">
              <w:rPr>
                <w:rFonts w:ascii="Arial" w:hAnsi="Arial" w:cs="Arial"/>
                <w:i/>
                <w:spacing w:val="-1"/>
                <w:sz w:val="20"/>
                <w:szCs w:val="20"/>
              </w:rPr>
              <w:t>Provide a list of key personnel who will be critical in the management as well as the operational and financial oversight of the proposed programme.</w:t>
            </w:r>
          </w:p>
        </w:tc>
      </w:tr>
      <w:tr w:rsidR="006E414D" w:rsidRPr="00B318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6E414D" w:rsidRPr="008F653D" w:rsidRDefault="006E414D" w:rsidP="006E414D">
            <w:pPr>
              <w:spacing w:before="120" w:after="120"/>
              <w:rPr>
                <w:rFonts w:ascii="Arial" w:hAnsi="Arial" w:cs="Arial"/>
                <w:color w:val="FFFFFF" w:themeColor="background1"/>
                <w:sz w:val="20"/>
                <w:szCs w:val="20"/>
              </w:rPr>
            </w:pPr>
            <w:r>
              <w:rPr>
                <w:rFonts w:ascii="Arial" w:hAnsi="Arial" w:cs="Arial"/>
                <w:color w:val="FFFFFF" w:themeColor="background1"/>
                <w:sz w:val="20"/>
                <w:szCs w:val="20"/>
              </w:rPr>
              <w:t>Name and position</w:t>
            </w:r>
          </w:p>
        </w:tc>
        <w:tc>
          <w:tcPr>
            <w:tcW w:w="6051" w:type="dxa"/>
            <w:tcBorders>
              <w:bottom w:val="single" w:sz="4" w:space="0" w:color="auto"/>
            </w:tcBorders>
            <w:shd w:val="clear" w:color="auto" w:fill="808080" w:themeFill="background1" w:themeFillShade="80"/>
          </w:tcPr>
          <w:p w14:paraId="0E082803" w14:textId="1AF9CD3A" w:rsidR="006E414D" w:rsidRPr="008F653D" w:rsidRDefault="006E414D" w:rsidP="006E414D">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Relevant qualifications/experiences</w:t>
            </w:r>
          </w:p>
        </w:tc>
      </w:tr>
      <w:tr w:rsidR="006E414D" w:rsidRPr="00B318FA" w14:paraId="440F9801" w14:textId="77777777" w:rsidTr="00A84C45">
        <w:trPr>
          <w:trHeight w:val="234"/>
        </w:trPr>
        <w:tc>
          <w:tcPr>
            <w:tcW w:w="2965" w:type="dxa"/>
          </w:tcPr>
          <w:p w14:paraId="4517FB5D" w14:textId="7B66E50C" w:rsidR="006E414D" w:rsidRPr="00B318FA" w:rsidRDefault="006E414D" w:rsidP="006E414D">
            <w:pPr>
              <w:spacing w:before="120" w:after="120"/>
              <w:rPr>
                <w:rFonts w:ascii="Arial" w:hAnsi="Arial" w:cs="Arial"/>
                <w:i/>
                <w:sz w:val="20"/>
                <w:szCs w:val="20"/>
              </w:rPr>
            </w:pPr>
            <w:r>
              <w:rPr>
                <w:rFonts w:ascii="Arial" w:hAnsi="Arial" w:cs="Arial"/>
                <w:i/>
                <w:sz w:val="20"/>
                <w:szCs w:val="20"/>
              </w:rPr>
              <w:t>Name:</w:t>
            </w:r>
          </w:p>
        </w:tc>
        <w:tc>
          <w:tcPr>
            <w:tcW w:w="6051" w:type="dxa"/>
            <w:vMerge w:val="restart"/>
          </w:tcPr>
          <w:p w14:paraId="27ECD762" w14:textId="77777777" w:rsidR="006E414D" w:rsidRPr="00B318FA" w:rsidRDefault="006E414D" w:rsidP="006E414D">
            <w:pPr>
              <w:spacing w:before="120" w:after="120"/>
              <w:rPr>
                <w:rFonts w:ascii="Arial" w:hAnsi="Arial" w:cs="Arial"/>
                <w:sz w:val="20"/>
                <w:szCs w:val="20"/>
              </w:rPr>
            </w:pPr>
          </w:p>
        </w:tc>
      </w:tr>
      <w:tr w:rsidR="006E414D" w:rsidRPr="00B318FA" w14:paraId="44535600" w14:textId="77777777" w:rsidTr="00322863">
        <w:trPr>
          <w:trHeight w:val="234"/>
        </w:trPr>
        <w:tc>
          <w:tcPr>
            <w:tcW w:w="2965" w:type="dxa"/>
            <w:tcBorders>
              <w:bottom w:val="single" w:sz="4" w:space="0" w:color="000000"/>
            </w:tcBorders>
          </w:tcPr>
          <w:p w14:paraId="31F1D6EF" w14:textId="5868C644" w:rsidR="006E414D" w:rsidRPr="00B318FA" w:rsidRDefault="006E414D" w:rsidP="006E414D">
            <w:pPr>
              <w:spacing w:before="120" w:after="120"/>
              <w:rPr>
                <w:rFonts w:ascii="Arial" w:hAnsi="Arial" w:cs="Arial"/>
                <w:i/>
                <w:sz w:val="20"/>
                <w:szCs w:val="20"/>
              </w:rPr>
            </w:pPr>
            <w:r>
              <w:rPr>
                <w:rFonts w:ascii="Arial" w:hAnsi="Arial" w:cs="Arial"/>
                <w:i/>
                <w:sz w:val="20"/>
                <w:szCs w:val="20"/>
              </w:rPr>
              <w:t>Position:</w:t>
            </w:r>
          </w:p>
        </w:tc>
        <w:tc>
          <w:tcPr>
            <w:tcW w:w="6051" w:type="dxa"/>
            <w:vMerge/>
            <w:tcBorders>
              <w:bottom w:val="single" w:sz="4" w:space="0" w:color="000000"/>
            </w:tcBorders>
          </w:tcPr>
          <w:p w14:paraId="1EB5ED0A" w14:textId="77777777" w:rsidR="006E414D" w:rsidRPr="00B318FA" w:rsidRDefault="006E414D" w:rsidP="006E414D">
            <w:pPr>
              <w:spacing w:before="120" w:after="120"/>
              <w:rPr>
                <w:rFonts w:ascii="Arial" w:hAnsi="Arial" w:cs="Arial"/>
                <w:sz w:val="20"/>
                <w:szCs w:val="20"/>
              </w:rPr>
            </w:pPr>
          </w:p>
        </w:tc>
      </w:tr>
      <w:tr w:rsidR="006E414D" w:rsidRPr="00B318FA" w14:paraId="0E975EB4" w14:textId="77777777" w:rsidTr="00322863">
        <w:tc>
          <w:tcPr>
            <w:tcW w:w="2965" w:type="dxa"/>
            <w:tcBorders>
              <w:top w:val="single" w:sz="4" w:space="0" w:color="000000"/>
            </w:tcBorders>
          </w:tcPr>
          <w:p w14:paraId="25472A31" w14:textId="02871BBF"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149AB827" w14:textId="77777777" w:rsidR="006E414D" w:rsidRPr="00B318FA" w:rsidRDefault="006E414D" w:rsidP="006E414D">
            <w:pPr>
              <w:spacing w:before="120" w:after="120"/>
              <w:rPr>
                <w:rFonts w:ascii="Arial" w:hAnsi="Arial" w:cs="Arial"/>
                <w:sz w:val="20"/>
                <w:szCs w:val="20"/>
              </w:rPr>
            </w:pPr>
          </w:p>
        </w:tc>
      </w:tr>
      <w:tr w:rsidR="006E414D" w:rsidRPr="00B318FA" w14:paraId="7CAC850C" w14:textId="77777777" w:rsidTr="00322863">
        <w:tc>
          <w:tcPr>
            <w:tcW w:w="2965" w:type="dxa"/>
            <w:tcBorders>
              <w:bottom w:val="single" w:sz="4" w:space="0" w:color="000000"/>
            </w:tcBorders>
          </w:tcPr>
          <w:p w14:paraId="6018CB26" w14:textId="14402F6D"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Borders>
              <w:bottom w:val="single" w:sz="4" w:space="0" w:color="000000"/>
            </w:tcBorders>
          </w:tcPr>
          <w:p w14:paraId="684D6870" w14:textId="77777777" w:rsidR="006E414D" w:rsidRPr="00B318FA" w:rsidRDefault="006E414D" w:rsidP="006E414D">
            <w:pPr>
              <w:spacing w:before="120" w:after="120"/>
              <w:rPr>
                <w:rFonts w:ascii="Arial" w:hAnsi="Arial" w:cs="Arial"/>
                <w:sz w:val="20"/>
                <w:szCs w:val="20"/>
              </w:rPr>
            </w:pPr>
          </w:p>
        </w:tc>
      </w:tr>
      <w:tr w:rsidR="006E414D" w:rsidRPr="00B318FA" w14:paraId="2EBD740A" w14:textId="77777777" w:rsidTr="00322863">
        <w:tc>
          <w:tcPr>
            <w:tcW w:w="2965" w:type="dxa"/>
            <w:tcBorders>
              <w:top w:val="single" w:sz="4" w:space="0" w:color="000000"/>
            </w:tcBorders>
          </w:tcPr>
          <w:p w14:paraId="017920F0" w14:textId="7D68358C"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2990B005" w14:textId="3C561001" w:rsidR="006E414D" w:rsidRPr="00B318FA" w:rsidRDefault="006E414D" w:rsidP="006E414D">
            <w:pPr>
              <w:spacing w:before="120" w:after="120"/>
              <w:rPr>
                <w:rFonts w:ascii="Arial" w:hAnsi="Arial" w:cs="Arial"/>
                <w:sz w:val="20"/>
                <w:szCs w:val="20"/>
              </w:rPr>
            </w:pPr>
          </w:p>
        </w:tc>
      </w:tr>
      <w:tr w:rsidR="006E414D" w:rsidRPr="00B318FA" w14:paraId="5C3192E6" w14:textId="77777777" w:rsidTr="00A75877">
        <w:tc>
          <w:tcPr>
            <w:tcW w:w="2965" w:type="dxa"/>
          </w:tcPr>
          <w:p w14:paraId="35197904" w14:textId="21DB419C"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Pr>
          <w:p w14:paraId="3163C962" w14:textId="77777777" w:rsidR="006E414D" w:rsidRPr="00B318FA" w:rsidRDefault="006E414D" w:rsidP="006E414D">
            <w:pPr>
              <w:spacing w:before="120" w:after="120"/>
              <w:rPr>
                <w:rFonts w:ascii="Arial" w:hAnsi="Arial" w:cs="Arial"/>
                <w:sz w:val="20"/>
                <w:szCs w:val="20"/>
              </w:rPr>
            </w:pPr>
          </w:p>
        </w:tc>
      </w:tr>
      <w:tr w:rsidR="006E414D" w:rsidRPr="00B318FA" w14:paraId="71A8FB07" w14:textId="77777777" w:rsidTr="00A75877">
        <w:tc>
          <w:tcPr>
            <w:tcW w:w="2965" w:type="dxa"/>
          </w:tcPr>
          <w:p w14:paraId="44DA5635" w14:textId="16A66AE2"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Pr>
          <w:p w14:paraId="072A025A" w14:textId="77777777" w:rsidR="006E414D" w:rsidRPr="00B318FA" w:rsidRDefault="006E414D" w:rsidP="006E414D">
            <w:pPr>
              <w:spacing w:before="120" w:after="120"/>
              <w:rPr>
                <w:rFonts w:ascii="Arial" w:hAnsi="Arial" w:cs="Arial"/>
                <w:sz w:val="20"/>
                <w:szCs w:val="20"/>
              </w:rPr>
            </w:pPr>
          </w:p>
        </w:tc>
      </w:tr>
      <w:tr w:rsidR="006E414D" w:rsidRPr="00B318FA" w14:paraId="538090CA" w14:textId="77777777" w:rsidTr="00A75877">
        <w:tc>
          <w:tcPr>
            <w:tcW w:w="2965" w:type="dxa"/>
          </w:tcPr>
          <w:p w14:paraId="47026731" w14:textId="095F21D1" w:rsidR="006E414D" w:rsidRPr="00A84C45" w:rsidRDefault="006E414D" w:rsidP="006E414D">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Pr>
          <w:p w14:paraId="423DAF72" w14:textId="77777777" w:rsidR="006E414D" w:rsidRPr="00B318FA" w:rsidRDefault="006E414D" w:rsidP="006E414D">
            <w:pPr>
              <w:spacing w:before="120" w:after="120"/>
              <w:rPr>
                <w:rFonts w:ascii="Arial" w:hAnsi="Arial" w:cs="Arial"/>
                <w:sz w:val="20"/>
                <w:szCs w:val="20"/>
              </w:rPr>
            </w:pPr>
          </w:p>
        </w:tc>
      </w:tr>
      <w:tr w:rsidR="006E414D" w:rsidRPr="00B318FA" w14:paraId="6A8558BA" w14:textId="77777777" w:rsidTr="003772E4">
        <w:tc>
          <w:tcPr>
            <w:tcW w:w="9016" w:type="dxa"/>
            <w:gridSpan w:val="2"/>
            <w:shd w:val="clear" w:color="auto" w:fill="0099FF"/>
          </w:tcPr>
          <w:p w14:paraId="73E670E1" w14:textId="0AFA8942" w:rsidR="006E414D" w:rsidRPr="00B318FA" w:rsidRDefault="006E414D" w:rsidP="006E414D">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2.8 Other (250 words max)</w:t>
            </w:r>
          </w:p>
        </w:tc>
      </w:tr>
      <w:tr w:rsidR="006E414D" w:rsidRPr="00B318FA" w14:paraId="46F7E989" w14:textId="77777777" w:rsidTr="0081072A">
        <w:tc>
          <w:tcPr>
            <w:tcW w:w="9016" w:type="dxa"/>
            <w:gridSpan w:val="2"/>
          </w:tcPr>
          <w:p w14:paraId="17651B84" w14:textId="650465AD" w:rsidR="006E414D" w:rsidRDefault="006E414D" w:rsidP="006E414D">
            <w:pPr>
              <w:spacing w:before="120" w:after="120"/>
              <w:rPr>
                <w:rFonts w:ascii="Arial" w:hAnsi="Arial" w:cs="Arial"/>
                <w:i/>
                <w:sz w:val="20"/>
                <w:szCs w:val="20"/>
              </w:rPr>
            </w:pPr>
            <w:r w:rsidRPr="00B318FA">
              <w:rPr>
                <w:rFonts w:ascii="Arial" w:hAnsi="Arial" w:cs="Arial"/>
                <w:i/>
                <w:sz w:val="20"/>
                <w:szCs w:val="20"/>
              </w:rPr>
              <w:t xml:space="preserve">Describe </w:t>
            </w:r>
            <w:r>
              <w:rPr>
                <w:rFonts w:ascii="Arial" w:hAnsi="Arial" w:cs="Arial"/>
                <w:i/>
                <w:sz w:val="20"/>
                <w:szCs w:val="20"/>
              </w:rPr>
              <w:t xml:space="preserve">any </w:t>
            </w:r>
            <w:r w:rsidRPr="00B318FA">
              <w:rPr>
                <w:rFonts w:ascii="Arial" w:hAnsi="Arial" w:cs="Arial"/>
                <w:i/>
                <w:sz w:val="20"/>
                <w:szCs w:val="20"/>
              </w:rPr>
              <w:t>other</w:t>
            </w:r>
            <w:r>
              <w:rPr>
                <w:rFonts w:ascii="Arial" w:hAnsi="Arial" w:cs="Arial"/>
                <w:i/>
                <w:sz w:val="20"/>
                <w:szCs w:val="20"/>
              </w:rPr>
              <w:t xml:space="preserve"> relevant information that is </w:t>
            </w:r>
            <w:r w:rsidRPr="00B318FA">
              <w:rPr>
                <w:rFonts w:ascii="Arial" w:hAnsi="Arial" w:cs="Arial"/>
                <w:i/>
                <w:sz w:val="20"/>
                <w:szCs w:val="20"/>
              </w:rPr>
              <w:t>applicable</w:t>
            </w:r>
            <w:r>
              <w:rPr>
                <w:rFonts w:ascii="Arial" w:hAnsi="Arial" w:cs="Arial"/>
                <w:i/>
                <w:sz w:val="20"/>
                <w:szCs w:val="20"/>
              </w:rPr>
              <w:t xml:space="preserve"> to the proposed programme. If this concept note is being submitted in response to a UNICEF-issued CFEI, please refer to the guidance provided in the ‘Other information’ field of the CFEI. </w:t>
            </w:r>
          </w:p>
          <w:p w14:paraId="11CB7FF1" w14:textId="3454D8B9" w:rsidR="006E414D" w:rsidRPr="00B318FA" w:rsidRDefault="006E414D" w:rsidP="006E414D">
            <w:pPr>
              <w:spacing w:before="120" w:after="120"/>
              <w:rPr>
                <w:rFonts w:ascii="Arial" w:hAnsi="Arial" w:cs="Arial"/>
                <w:i/>
                <w:sz w:val="20"/>
                <w:szCs w:val="20"/>
              </w:rPr>
            </w:pPr>
          </w:p>
        </w:tc>
      </w:tr>
    </w:tbl>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W w:w="14755" w:type="dxa"/>
        <w:tblInd w:w="-545" w:type="dxa"/>
        <w:tblLook w:val="04A0" w:firstRow="1" w:lastRow="0" w:firstColumn="1" w:lastColumn="0" w:noHBand="0" w:noVBand="1"/>
      </w:tblPr>
      <w:tblGrid>
        <w:gridCol w:w="14755"/>
      </w:tblGrid>
      <w:tr w:rsidR="00434EDB" w:rsidRPr="00B318FA" w14:paraId="22827922" w14:textId="77777777" w:rsidTr="00616379">
        <w:tc>
          <w:tcPr>
            <w:tcW w:w="14755" w:type="dxa"/>
            <w:shd w:val="clear" w:color="auto" w:fill="002060"/>
          </w:tcPr>
          <w:p w14:paraId="4682C9BF" w14:textId="05E703D1" w:rsidR="00434EDB" w:rsidRPr="00B318FA" w:rsidRDefault="00B31316" w:rsidP="001776CC">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Section 3.</w:t>
            </w:r>
            <w:r w:rsidR="00434EDB" w:rsidRPr="00B318FA">
              <w:rPr>
                <w:rFonts w:ascii="Arial" w:hAnsi="Arial" w:cs="Arial"/>
                <w:b/>
                <w:color w:val="FFFFFF" w:themeColor="background1"/>
                <w:sz w:val="20"/>
                <w:szCs w:val="20"/>
              </w:rPr>
              <w:t xml:space="preserve"> Expected</w:t>
            </w:r>
            <w:r w:rsidRPr="00B318FA">
              <w:rPr>
                <w:rFonts w:ascii="Arial" w:hAnsi="Arial" w:cs="Arial"/>
                <w:b/>
                <w:color w:val="FFFFFF" w:themeColor="background1"/>
                <w:sz w:val="20"/>
                <w:szCs w:val="20"/>
              </w:rPr>
              <w:t xml:space="preserve"> results, </w:t>
            </w:r>
            <w:r w:rsidR="0084276D" w:rsidRPr="00B318FA">
              <w:rPr>
                <w:rFonts w:ascii="Arial" w:hAnsi="Arial" w:cs="Arial"/>
                <w:b/>
                <w:color w:val="FFFFFF" w:themeColor="background1"/>
                <w:sz w:val="20"/>
                <w:szCs w:val="20"/>
              </w:rPr>
              <w:t>performance</w:t>
            </w:r>
            <w:r w:rsidR="00C33D13" w:rsidRPr="00B318FA">
              <w:rPr>
                <w:rFonts w:ascii="Arial" w:hAnsi="Arial" w:cs="Arial"/>
                <w:b/>
                <w:color w:val="FFFFFF" w:themeColor="background1"/>
                <w:sz w:val="20"/>
                <w:szCs w:val="20"/>
              </w:rPr>
              <w:t xml:space="preserve"> indicators, a</w:t>
            </w:r>
            <w:r w:rsidR="00F55A42" w:rsidRPr="00B318FA">
              <w:rPr>
                <w:rFonts w:ascii="Arial" w:hAnsi="Arial" w:cs="Arial"/>
                <w:b/>
                <w:color w:val="FFFFFF" w:themeColor="background1"/>
                <w:sz w:val="20"/>
                <w:szCs w:val="20"/>
              </w:rPr>
              <w:t>ctivities</w:t>
            </w:r>
            <w:r w:rsidR="00BC4342">
              <w:rPr>
                <w:rFonts w:ascii="Arial" w:hAnsi="Arial" w:cs="Arial"/>
                <w:b/>
                <w:color w:val="FFFFFF" w:themeColor="background1"/>
                <w:sz w:val="20"/>
                <w:szCs w:val="20"/>
              </w:rPr>
              <w:t>, implementation period</w:t>
            </w:r>
            <w:r w:rsidR="00F55A42" w:rsidRPr="00B318FA">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and budget</w:t>
            </w:r>
          </w:p>
        </w:tc>
      </w:tr>
      <w:tr w:rsidR="00434EDB" w:rsidRPr="00B318FA" w14:paraId="4A0C59D9" w14:textId="77777777" w:rsidTr="00616379">
        <w:tc>
          <w:tcPr>
            <w:tcW w:w="14755" w:type="dxa"/>
          </w:tcPr>
          <w:p w14:paraId="026DD18A" w14:textId="2F1F88A4" w:rsidR="00434EDB" w:rsidRPr="00B318FA" w:rsidRDefault="00434EDB" w:rsidP="005F4234">
            <w:pPr>
              <w:spacing w:before="120" w:after="120"/>
              <w:rPr>
                <w:rFonts w:ascii="Arial" w:hAnsi="Arial" w:cs="Arial"/>
                <w:i/>
                <w:sz w:val="20"/>
                <w:szCs w:val="20"/>
              </w:rPr>
            </w:pPr>
            <w:r w:rsidRPr="00B318FA">
              <w:rPr>
                <w:rFonts w:ascii="Arial" w:hAnsi="Arial" w:cs="Arial"/>
                <w:i/>
                <w:sz w:val="20"/>
                <w:szCs w:val="20"/>
              </w:rPr>
              <w:t>Complete the table below to provide an indicative outline of the results framework</w:t>
            </w:r>
            <w:r w:rsidR="004C61AE" w:rsidRPr="00B318FA">
              <w:rPr>
                <w:rFonts w:ascii="Arial" w:hAnsi="Arial" w:cs="Arial"/>
                <w:i/>
                <w:sz w:val="20"/>
                <w:szCs w:val="20"/>
              </w:rPr>
              <w:t xml:space="preserve"> of the proposed programme</w:t>
            </w:r>
            <w:r w:rsidRPr="00B318FA">
              <w:rPr>
                <w:rFonts w:ascii="Arial" w:hAnsi="Arial" w:cs="Arial"/>
                <w:i/>
                <w:sz w:val="20"/>
                <w:szCs w:val="20"/>
              </w:rPr>
              <w:t xml:space="preserve">, </w:t>
            </w:r>
            <w:r w:rsidR="004C61AE" w:rsidRPr="00B318FA">
              <w:rPr>
                <w:rFonts w:ascii="Arial" w:hAnsi="Arial" w:cs="Arial"/>
                <w:i/>
                <w:sz w:val="20"/>
                <w:szCs w:val="20"/>
              </w:rPr>
              <w:t xml:space="preserve">including </w:t>
            </w:r>
            <w:r w:rsidR="005F4234">
              <w:rPr>
                <w:rFonts w:ascii="Arial" w:hAnsi="Arial" w:cs="Arial"/>
                <w:i/>
                <w:sz w:val="20"/>
                <w:szCs w:val="20"/>
              </w:rPr>
              <w:t>programme outputs</w:t>
            </w:r>
            <w:r w:rsidR="004C61AE" w:rsidRPr="00B318FA">
              <w:rPr>
                <w:rFonts w:ascii="Arial" w:hAnsi="Arial" w:cs="Arial"/>
                <w:i/>
                <w:sz w:val="20"/>
                <w:szCs w:val="20"/>
              </w:rPr>
              <w:t xml:space="preserve">, </w:t>
            </w:r>
            <w:r w:rsidR="00165F26" w:rsidRPr="00B318FA">
              <w:rPr>
                <w:rFonts w:ascii="Arial" w:hAnsi="Arial" w:cs="Arial"/>
                <w:i/>
                <w:sz w:val="20"/>
                <w:szCs w:val="20"/>
              </w:rPr>
              <w:t>performance indicators, a</w:t>
            </w:r>
            <w:r w:rsidR="00F55A42" w:rsidRPr="00B318FA">
              <w:rPr>
                <w:rFonts w:ascii="Arial" w:hAnsi="Arial" w:cs="Arial"/>
                <w:i/>
                <w:sz w:val="20"/>
                <w:szCs w:val="20"/>
              </w:rPr>
              <w:t>ctivities</w:t>
            </w:r>
            <w:r w:rsidR="006F1E9A">
              <w:rPr>
                <w:rFonts w:ascii="Arial" w:hAnsi="Arial" w:cs="Arial"/>
                <w:i/>
                <w:sz w:val="20"/>
                <w:szCs w:val="20"/>
              </w:rPr>
              <w:t>, implementation period</w:t>
            </w:r>
            <w:r w:rsidR="00F55A42" w:rsidRPr="00B318FA">
              <w:rPr>
                <w:rFonts w:ascii="Arial" w:hAnsi="Arial" w:cs="Arial"/>
                <w:i/>
                <w:sz w:val="20"/>
                <w:szCs w:val="20"/>
              </w:rPr>
              <w:t xml:space="preserve"> </w:t>
            </w:r>
            <w:r w:rsidRPr="00B318FA">
              <w:rPr>
                <w:rFonts w:ascii="Arial" w:hAnsi="Arial" w:cs="Arial"/>
                <w:i/>
                <w:sz w:val="20"/>
                <w:szCs w:val="20"/>
              </w:rPr>
              <w:t xml:space="preserve">and budget. Note that </w:t>
            </w:r>
            <w:r w:rsidRPr="008F653D">
              <w:rPr>
                <w:rFonts w:ascii="Arial" w:hAnsi="Arial" w:cs="Arial"/>
                <w:b/>
                <w:i/>
                <w:sz w:val="20"/>
                <w:szCs w:val="20"/>
                <w:u w:val="single"/>
              </w:rPr>
              <w:t>each</w:t>
            </w:r>
            <w:r w:rsidRPr="00B318FA">
              <w:rPr>
                <w:rFonts w:ascii="Arial" w:hAnsi="Arial" w:cs="Arial"/>
                <w:i/>
                <w:sz w:val="20"/>
                <w:szCs w:val="20"/>
              </w:rPr>
              <w:t xml:space="preserve"> programme output should </w:t>
            </w:r>
            <w:r w:rsidR="004C61AE" w:rsidRPr="00B318FA">
              <w:rPr>
                <w:rFonts w:ascii="Arial" w:hAnsi="Arial" w:cs="Arial"/>
                <w:i/>
                <w:sz w:val="20"/>
                <w:szCs w:val="20"/>
              </w:rPr>
              <w:t xml:space="preserve">refer to a service or product resulting from the </w:t>
            </w:r>
            <w:proofErr w:type="gramStart"/>
            <w:r w:rsidR="004C61AE" w:rsidRPr="00B318FA">
              <w:rPr>
                <w:rFonts w:ascii="Arial" w:hAnsi="Arial" w:cs="Arial"/>
                <w:i/>
                <w:sz w:val="20"/>
                <w:szCs w:val="20"/>
              </w:rPr>
              <w:t>programme, and</w:t>
            </w:r>
            <w:proofErr w:type="gramEnd"/>
            <w:r w:rsidR="004C61AE" w:rsidRPr="00B318FA">
              <w:rPr>
                <w:rFonts w:ascii="Arial" w:hAnsi="Arial" w:cs="Arial"/>
                <w:i/>
                <w:sz w:val="20"/>
                <w:szCs w:val="20"/>
              </w:rPr>
              <w:t xml:space="preserve"> should have </w:t>
            </w:r>
            <w:r w:rsidR="00FF48E1" w:rsidRPr="00B318FA">
              <w:rPr>
                <w:rFonts w:ascii="Arial" w:hAnsi="Arial" w:cs="Arial"/>
                <w:i/>
                <w:sz w:val="20"/>
                <w:szCs w:val="20"/>
              </w:rPr>
              <w:t xml:space="preserve">accompanying </w:t>
            </w:r>
            <w:r w:rsidR="00F55A42" w:rsidRPr="00B318FA">
              <w:rPr>
                <w:rFonts w:ascii="Arial" w:hAnsi="Arial" w:cs="Arial"/>
                <w:i/>
                <w:sz w:val="20"/>
                <w:szCs w:val="20"/>
              </w:rPr>
              <w:t>performance indicators.</w:t>
            </w:r>
            <w:r w:rsidR="004C61AE" w:rsidRPr="00B318FA">
              <w:rPr>
                <w:rFonts w:ascii="Arial" w:hAnsi="Arial" w:cs="Arial"/>
                <w:i/>
                <w:sz w:val="20"/>
                <w:szCs w:val="20"/>
              </w:rPr>
              <w:t xml:space="preserve"> Note that </w:t>
            </w:r>
            <w:r w:rsidR="004C61AE" w:rsidRPr="00B318FA">
              <w:rPr>
                <w:rFonts w:ascii="Arial" w:hAnsi="Arial" w:cs="Arial"/>
                <w:b/>
                <w:i/>
                <w:sz w:val="20"/>
                <w:szCs w:val="20"/>
                <w:u w:val="single"/>
              </w:rPr>
              <w:t>e</w:t>
            </w:r>
            <w:r w:rsidR="00F55A42" w:rsidRPr="008F653D">
              <w:rPr>
                <w:rFonts w:ascii="Arial" w:hAnsi="Arial" w:cs="Arial"/>
                <w:b/>
                <w:i/>
                <w:sz w:val="20"/>
                <w:szCs w:val="20"/>
                <w:u w:val="single"/>
              </w:rPr>
              <w:t>ach</w:t>
            </w:r>
            <w:r w:rsidR="00F55A42" w:rsidRPr="00B318FA">
              <w:rPr>
                <w:rFonts w:ascii="Arial" w:hAnsi="Arial" w:cs="Arial"/>
                <w:i/>
                <w:sz w:val="20"/>
                <w:szCs w:val="20"/>
              </w:rPr>
              <w:t xml:space="preserve"> of the performance indicators should include</w:t>
            </w:r>
            <w:r w:rsidRPr="00B318FA">
              <w:rPr>
                <w:rFonts w:ascii="Arial" w:hAnsi="Arial" w:cs="Arial"/>
                <w:i/>
                <w:sz w:val="20"/>
                <w:szCs w:val="20"/>
              </w:rPr>
              <w:t xml:space="preserve"> </w:t>
            </w:r>
            <w:r w:rsidR="00F63735" w:rsidRPr="00B318FA">
              <w:rPr>
                <w:rFonts w:ascii="Arial" w:hAnsi="Arial" w:cs="Arial"/>
                <w:i/>
                <w:sz w:val="20"/>
                <w:szCs w:val="20"/>
              </w:rPr>
              <w:t xml:space="preserve">a </w:t>
            </w:r>
            <w:r w:rsidRPr="00B318FA">
              <w:rPr>
                <w:rFonts w:ascii="Arial" w:hAnsi="Arial" w:cs="Arial"/>
                <w:i/>
                <w:sz w:val="20"/>
                <w:szCs w:val="20"/>
              </w:rPr>
              <w:t xml:space="preserve">baseline, target and means of verification.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066" w:type="dxa"/>
        <w:tblInd w:w="-545" w:type="dxa"/>
        <w:tblLayout w:type="fixed"/>
        <w:tblLook w:val="04A0" w:firstRow="1" w:lastRow="0" w:firstColumn="1" w:lastColumn="0" w:noHBand="0" w:noVBand="1"/>
      </w:tblPr>
      <w:tblGrid>
        <w:gridCol w:w="2400"/>
        <w:gridCol w:w="3297"/>
        <w:gridCol w:w="2853"/>
        <w:gridCol w:w="1798"/>
        <w:gridCol w:w="1767"/>
        <w:gridCol w:w="33"/>
        <w:gridCol w:w="1660"/>
        <w:gridCol w:w="50"/>
        <w:gridCol w:w="1170"/>
        <w:gridCol w:w="38"/>
      </w:tblGrid>
      <w:tr w:rsidR="0053796D" w:rsidRPr="00B318FA" w14:paraId="7FDD0202" w14:textId="77777777" w:rsidTr="00616379">
        <w:trPr>
          <w:trHeight w:val="462"/>
        </w:trPr>
        <w:tc>
          <w:tcPr>
            <w:tcW w:w="15066" w:type="dxa"/>
            <w:gridSpan w:val="10"/>
          </w:tcPr>
          <w:p w14:paraId="6B9BC8F4" w14:textId="4EB11AEE" w:rsidR="0053796D" w:rsidRDefault="006E414D" w:rsidP="006E4C40">
            <w:pPr>
              <w:rPr>
                <w:rFonts w:ascii="Arial" w:hAnsi="Arial" w:cs="Arial"/>
                <w:i/>
                <w:sz w:val="20"/>
                <w:szCs w:val="20"/>
              </w:rPr>
            </w:pPr>
            <w:r>
              <w:rPr>
                <w:rFonts w:ascii="Arial" w:hAnsi="Arial" w:cs="Arial"/>
                <w:sz w:val="20"/>
                <w:szCs w:val="20"/>
              </w:rPr>
              <w:t xml:space="preserve">3.1 </w:t>
            </w:r>
            <w:r w:rsidR="0053796D" w:rsidRPr="008F653D">
              <w:rPr>
                <w:rFonts w:ascii="Arial" w:hAnsi="Arial" w:cs="Arial"/>
                <w:sz w:val="20"/>
                <w:szCs w:val="20"/>
              </w:rPr>
              <w:t>Result statement:</w:t>
            </w:r>
            <w:r w:rsidR="0053796D" w:rsidRPr="00B318FA">
              <w:rPr>
                <w:rFonts w:ascii="Arial" w:hAnsi="Arial" w:cs="Arial"/>
                <w:i/>
                <w:sz w:val="20"/>
                <w:szCs w:val="20"/>
              </w:rPr>
              <w:t xml:space="preserve"> Please insert the high-level result statement here.</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C528CD">
        <w:trPr>
          <w:trHeight w:val="432"/>
        </w:trPr>
        <w:tc>
          <w:tcPr>
            <w:tcW w:w="2401" w:type="dxa"/>
            <w:vMerge w:val="restart"/>
            <w:shd w:val="clear" w:color="auto" w:fill="0099FF"/>
            <w:vAlign w:val="center"/>
          </w:tcPr>
          <w:p w14:paraId="6A306DD6" w14:textId="25CF63FD"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Programme Outputs</w:t>
            </w:r>
          </w:p>
        </w:tc>
        <w:tc>
          <w:tcPr>
            <w:tcW w:w="3298" w:type="dxa"/>
            <w:vMerge w:val="restart"/>
            <w:shd w:val="clear" w:color="auto" w:fill="0099FF"/>
            <w:vAlign w:val="center"/>
          </w:tcPr>
          <w:p w14:paraId="5EF2ADA4" w14:textId="2AFD1184"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Performance Indicators (including baselines, targets, and means of verification)</w:t>
            </w:r>
          </w:p>
        </w:tc>
        <w:tc>
          <w:tcPr>
            <w:tcW w:w="2853" w:type="dxa"/>
            <w:vMerge w:val="restart"/>
            <w:shd w:val="clear" w:color="auto" w:fill="0099FF"/>
            <w:vAlign w:val="center"/>
          </w:tcPr>
          <w:p w14:paraId="1EFC52EF" w14:textId="0CFC26C1" w:rsidR="00A917B9" w:rsidRPr="00910EAC" w:rsidRDefault="00A917B9" w:rsidP="00BC4342">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Activities</w:t>
            </w:r>
          </w:p>
        </w:tc>
        <w:tc>
          <w:tcPr>
            <w:tcW w:w="1798" w:type="dxa"/>
            <w:vMerge w:val="restart"/>
            <w:shd w:val="clear" w:color="auto" w:fill="0099FF"/>
            <w:vAlign w:val="center"/>
          </w:tcPr>
          <w:p w14:paraId="6DCD151C" w14:textId="12197CC9" w:rsidR="00A917B9" w:rsidRPr="00910EAC" w:rsidRDefault="005D18B0" w:rsidP="005D18B0">
            <w:pPr>
              <w:jc w:val="center"/>
              <w:rPr>
                <w:rFonts w:ascii="Arial" w:hAnsi="Arial" w:cs="Arial"/>
                <w:b/>
                <w:color w:val="FFFFFF" w:themeColor="background1"/>
                <w:sz w:val="20"/>
                <w:szCs w:val="20"/>
              </w:rPr>
            </w:pPr>
            <w:r>
              <w:rPr>
                <w:rFonts w:ascii="Arial" w:hAnsi="Arial" w:cs="Arial"/>
                <w:b/>
                <w:color w:val="FFFFFF" w:themeColor="background1"/>
                <w:sz w:val="20"/>
                <w:szCs w:val="20"/>
              </w:rPr>
              <w:t>Implementation Period</w:t>
            </w:r>
          </w:p>
        </w:tc>
        <w:tc>
          <w:tcPr>
            <w:tcW w:w="4716" w:type="dxa"/>
            <w:gridSpan w:val="6"/>
            <w:shd w:val="clear" w:color="auto" w:fill="0099FF"/>
            <w:vAlign w:val="center"/>
          </w:tcPr>
          <w:p w14:paraId="05ECD0FD" w14:textId="65E71993"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Activity-Level Budgets</w:t>
            </w:r>
          </w:p>
        </w:tc>
      </w:tr>
      <w:tr w:rsidR="00A917B9" w:rsidRPr="00B318FA" w14:paraId="2C1C8F4D" w14:textId="77777777" w:rsidTr="00C528CD">
        <w:trPr>
          <w:trHeight w:val="52"/>
        </w:trPr>
        <w:tc>
          <w:tcPr>
            <w:tcW w:w="2401" w:type="dxa"/>
            <w:vMerge/>
            <w:shd w:val="clear" w:color="auto" w:fill="0099FF"/>
            <w:vAlign w:val="center"/>
          </w:tcPr>
          <w:p w14:paraId="31D75779" w14:textId="77777777" w:rsidR="00A917B9" w:rsidRPr="00910EAC" w:rsidRDefault="00A917B9" w:rsidP="006E4C40">
            <w:pPr>
              <w:rPr>
                <w:rFonts w:ascii="Arial" w:hAnsi="Arial" w:cs="Arial"/>
                <w:b/>
                <w:color w:val="FFFFFF" w:themeColor="background1"/>
                <w:sz w:val="20"/>
                <w:szCs w:val="20"/>
              </w:rPr>
            </w:pPr>
          </w:p>
        </w:tc>
        <w:tc>
          <w:tcPr>
            <w:tcW w:w="3298" w:type="dxa"/>
            <w:vMerge/>
            <w:shd w:val="clear" w:color="auto" w:fill="0099FF"/>
            <w:vAlign w:val="center"/>
          </w:tcPr>
          <w:p w14:paraId="2D437D9F" w14:textId="77777777" w:rsidR="00A917B9" w:rsidRPr="00910EAC" w:rsidRDefault="00A917B9" w:rsidP="006E4C40">
            <w:pPr>
              <w:rPr>
                <w:rFonts w:ascii="Arial" w:hAnsi="Arial" w:cs="Arial"/>
                <w:b/>
                <w:color w:val="FFFFFF" w:themeColor="background1"/>
                <w:sz w:val="20"/>
                <w:szCs w:val="20"/>
              </w:rPr>
            </w:pPr>
          </w:p>
        </w:tc>
        <w:tc>
          <w:tcPr>
            <w:tcW w:w="2853" w:type="dxa"/>
            <w:vMerge/>
            <w:shd w:val="clear" w:color="auto" w:fill="0099FF"/>
            <w:vAlign w:val="center"/>
          </w:tcPr>
          <w:p w14:paraId="11370D3D" w14:textId="77777777" w:rsidR="00A917B9" w:rsidRPr="00910EAC" w:rsidRDefault="00A917B9" w:rsidP="006E4C40">
            <w:pPr>
              <w:jc w:val="center"/>
              <w:rPr>
                <w:rFonts w:ascii="Arial" w:hAnsi="Arial" w:cs="Arial"/>
                <w:b/>
                <w:color w:val="FFFFFF" w:themeColor="background1"/>
                <w:sz w:val="20"/>
                <w:szCs w:val="20"/>
              </w:rPr>
            </w:pPr>
          </w:p>
        </w:tc>
        <w:tc>
          <w:tcPr>
            <w:tcW w:w="1798" w:type="dxa"/>
            <w:vMerge/>
            <w:shd w:val="clear" w:color="auto" w:fill="0099FF"/>
          </w:tcPr>
          <w:p w14:paraId="452214A8" w14:textId="77777777" w:rsidR="00A917B9" w:rsidRPr="00910EAC" w:rsidRDefault="00A917B9" w:rsidP="006E4C40">
            <w:pPr>
              <w:jc w:val="center"/>
              <w:rPr>
                <w:rFonts w:ascii="Arial" w:hAnsi="Arial" w:cs="Arial"/>
                <w:b/>
                <w:color w:val="FFFFFF" w:themeColor="background1"/>
                <w:sz w:val="20"/>
                <w:szCs w:val="20"/>
              </w:rPr>
            </w:pPr>
          </w:p>
        </w:tc>
        <w:tc>
          <w:tcPr>
            <w:tcW w:w="1767" w:type="dxa"/>
            <w:shd w:val="clear" w:color="auto" w:fill="0099FF"/>
            <w:vAlign w:val="center"/>
          </w:tcPr>
          <w:p w14:paraId="080393C9" w14:textId="6217311D" w:rsidR="00A917B9" w:rsidRPr="00910EAC" w:rsidRDefault="00616379" w:rsidP="006E4C40">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Cash </w:t>
            </w:r>
            <w:r w:rsidR="00A917B9" w:rsidRPr="00910EAC">
              <w:rPr>
                <w:rFonts w:ascii="Arial" w:hAnsi="Arial" w:cs="Arial"/>
                <w:b/>
                <w:color w:val="FFFFFF" w:themeColor="background1"/>
                <w:sz w:val="20"/>
                <w:szCs w:val="20"/>
              </w:rPr>
              <w:t>Contribution from prospective partner</w:t>
            </w:r>
          </w:p>
        </w:tc>
        <w:tc>
          <w:tcPr>
            <w:tcW w:w="1693" w:type="dxa"/>
            <w:gridSpan w:val="2"/>
            <w:shd w:val="clear" w:color="auto" w:fill="0099FF"/>
            <w:vAlign w:val="center"/>
          </w:tcPr>
          <w:p w14:paraId="0C494975" w14:textId="4D4D03DD" w:rsidR="00A917B9" w:rsidRPr="00910EAC" w:rsidRDefault="00616379" w:rsidP="006E4C40">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Cash </w:t>
            </w:r>
            <w:r w:rsidR="00A917B9" w:rsidRPr="00910EAC">
              <w:rPr>
                <w:rFonts w:ascii="Arial" w:hAnsi="Arial" w:cs="Arial"/>
                <w:b/>
                <w:color w:val="FFFFFF" w:themeColor="background1"/>
                <w:sz w:val="20"/>
                <w:szCs w:val="20"/>
              </w:rPr>
              <w:t>Contribution requested from UNICEF</w:t>
            </w:r>
          </w:p>
        </w:tc>
        <w:tc>
          <w:tcPr>
            <w:tcW w:w="1256" w:type="dxa"/>
            <w:gridSpan w:val="3"/>
            <w:shd w:val="clear" w:color="auto" w:fill="0099FF"/>
            <w:vAlign w:val="center"/>
          </w:tcPr>
          <w:p w14:paraId="7293D342" w14:textId="6CA7E1B1"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Total</w:t>
            </w:r>
          </w:p>
        </w:tc>
      </w:tr>
      <w:tr w:rsidR="0053796D" w:rsidRPr="00B318FA" w14:paraId="66C3BACC" w14:textId="691A3D45" w:rsidTr="00C528CD">
        <w:trPr>
          <w:trHeight w:val="936"/>
        </w:trPr>
        <w:tc>
          <w:tcPr>
            <w:tcW w:w="2401" w:type="dxa"/>
            <w:vMerge w:val="restart"/>
          </w:tcPr>
          <w:p w14:paraId="3F1767E6"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1</w:t>
            </w:r>
          </w:p>
          <w:p w14:paraId="13123F50" w14:textId="13A514B0" w:rsidR="0053796D" w:rsidRPr="00B318FA" w:rsidRDefault="0053796D" w:rsidP="006E4C40">
            <w:pPr>
              <w:rPr>
                <w:rFonts w:ascii="Arial" w:hAnsi="Arial" w:cs="Arial"/>
                <w:i/>
                <w:sz w:val="20"/>
                <w:szCs w:val="20"/>
              </w:rPr>
            </w:pPr>
            <w:r w:rsidRPr="00B318FA">
              <w:rPr>
                <w:rFonts w:ascii="Arial" w:hAnsi="Arial" w:cs="Arial"/>
                <w:i/>
                <w:sz w:val="20"/>
                <w:szCs w:val="20"/>
              </w:rPr>
              <w:t>Community-based management of severe acute malnutrition introduced in 200 villages in 10 districts</w:t>
            </w:r>
          </w:p>
        </w:tc>
        <w:tc>
          <w:tcPr>
            <w:tcW w:w="3298" w:type="dxa"/>
            <w:vMerge w:val="restart"/>
          </w:tcPr>
          <w:p w14:paraId="3E139C61" w14:textId="42DC5A9F"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 xml:space="preserve"># </w:t>
            </w:r>
            <w:proofErr w:type="gramStart"/>
            <w:r w:rsidRPr="00B318FA">
              <w:rPr>
                <w:rFonts w:ascii="Arial" w:hAnsi="Arial" w:cs="Arial"/>
                <w:i/>
                <w:sz w:val="20"/>
                <w:szCs w:val="20"/>
                <w:lang w:val="en-GB"/>
              </w:rPr>
              <w:t>children</w:t>
            </w:r>
            <w:proofErr w:type="gramEnd"/>
            <w:r w:rsidRPr="00B318FA">
              <w:rPr>
                <w:rFonts w:ascii="Arial" w:hAnsi="Arial" w:cs="Arial"/>
                <w:i/>
                <w:sz w:val="20"/>
                <w:szCs w:val="20"/>
                <w:lang w:val="en-GB"/>
              </w:rPr>
              <w:t xml:space="preserve"> receiving ready-to-use therapeutic foods (Baseline: 500, Target: 2,000, Means of Verification: Progress reports, Health Management Information System)</w:t>
            </w:r>
          </w:p>
          <w:p w14:paraId="1163178C" w14:textId="74536BB2"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Recovery rate (Baseline: 50%, Target: 80%, Means of verification: Health Management Information System)</w:t>
            </w:r>
          </w:p>
        </w:tc>
        <w:tc>
          <w:tcPr>
            <w:tcW w:w="2853" w:type="dxa"/>
          </w:tcPr>
          <w:p w14:paraId="218B1553" w14:textId="4648292E"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1.1. </w:t>
            </w:r>
            <w:r w:rsidRPr="008F653D">
              <w:rPr>
                <w:rFonts w:ascii="Arial" w:hAnsi="Arial" w:cs="Arial"/>
                <w:i/>
                <w:sz w:val="20"/>
                <w:szCs w:val="20"/>
              </w:rPr>
              <w:t>Organize training of 500 health workers in community nutrition in 10 districts</w:t>
            </w:r>
          </w:p>
        </w:tc>
        <w:tc>
          <w:tcPr>
            <w:tcW w:w="1798" w:type="dxa"/>
            <w:vAlign w:val="center"/>
          </w:tcPr>
          <w:p w14:paraId="79E698FD" w14:textId="50CBC107" w:rsidR="0053796D" w:rsidRDefault="0053796D" w:rsidP="001A793F">
            <w:pPr>
              <w:rPr>
                <w:rFonts w:ascii="Arial" w:hAnsi="Arial" w:cs="Arial"/>
                <w:i/>
                <w:sz w:val="20"/>
                <w:szCs w:val="20"/>
              </w:rPr>
            </w:pPr>
            <w:r>
              <w:rPr>
                <w:rFonts w:ascii="Arial" w:hAnsi="Arial" w:cs="Arial"/>
                <w:i/>
                <w:sz w:val="20"/>
                <w:szCs w:val="20"/>
              </w:rPr>
              <w:t>Month 2</w:t>
            </w:r>
          </w:p>
        </w:tc>
        <w:tc>
          <w:tcPr>
            <w:tcW w:w="1767" w:type="dxa"/>
            <w:vAlign w:val="center"/>
          </w:tcPr>
          <w:p w14:paraId="6FBDE538" w14:textId="477F4E2B"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693" w:type="dxa"/>
            <w:gridSpan w:val="2"/>
            <w:vAlign w:val="center"/>
          </w:tcPr>
          <w:p w14:paraId="630F8DE7" w14:textId="7E516283"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256" w:type="dxa"/>
            <w:gridSpan w:val="3"/>
            <w:vAlign w:val="center"/>
          </w:tcPr>
          <w:p w14:paraId="2EAD6539" w14:textId="133D3A99" w:rsidR="0053796D" w:rsidRPr="00B318FA" w:rsidRDefault="0053796D" w:rsidP="001A793F">
            <w:pPr>
              <w:jc w:val="right"/>
              <w:rPr>
                <w:rFonts w:ascii="Arial" w:hAnsi="Arial" w:cs="Arial"/>
                <w:i/>
                <w:sz w:val="20"/>
                <w:szCs w:val="20"/>
              </w:rPr>
            </w:pPr>
            <w:r>
              <w:rPr>
                <w:rFonts w:ascii="Arial" w:hAnsi="Arial" w:cs="Arial"/>
                <w:i/>
                <w:sz w:val="20"/>
                <w:szCs w:val="20"/>
              </w:rPr>
              <w:t>$20,000</w:t>
            </w:r>
          </w:p>
        </w:tc>
      </w:tr>
      <w:tr w:rsidR="0053796D" w:rsidRPr="00B318FA" w14:paraId="6F5EE662" w14:textId="4D10F76D" w:rsidTr="00C528CD">
        <w:trPr>
          <w:trHeight w:val="936"/>
        </w:trPr>
        <w:tc>
          <w:tcPr>
            <w:tcW w:w="2401" w:type="dxa"/>
            <w:vMerge/>
          </w:tcPr>
          <w:p w14:paraId="6292FC8B" w14:textId="77777777" w:rsidR="0053796D" w:rsidRPr="008F653D" w:rsidRDefault="0053796D" w:rsidP="006E4C40">
            <w:pPr>
              <w:rPr>
                <w:rFonts w:ascii="Arial" w:hAnsi="Arial" w:cs="Arial"/>
                <w:sz w:val="20"/>
                <w:szCs w:val="20"/>
              </w:rPr>
            </w:pPr>
          </w:p>
        </w:tc>
        <w:tc>
          <w:tcPr>
            <w:tcW w:w="3298" w:type="dxa"/>
            <w:vMerge/>
          </w:tcPr>
          <w:p w14:paraId="3BEF3AA3" w14:textId="77777777" w:rsidR="0053796D" w:rsidRPr="00B318FA" w:rsidRDefault="0053796D" w:rsidP="006E4C40">
            <w:pPr>
              <w:rPr>
                <w:rFonts w:ascii="Arial" w:hAnsi="Arial" w:cs="Arial"/>
                <w:i/>
                <w:sz w:val="20"/>
                <w:szCs w:val="20"/>
              </w:rPr>
            </w:pPr>
          </w:p>
        </w:tc>
        <w:tc>
          <w:tcPr>
            <w:tcW w:w="2853" w:type="dxa"/>
          </w:tcPr>
          <w:p w14:paraId="63A94665" w14:textId="5960983C"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1.2. </w:t>
            </w:r>
            <w:r w:rsidRPr="008F653D">
              <w:rPr>
                <w:rFonts w:ascii="Arial" w:hAnsi="Arial" w:cs="Arial"/>
                <w:i/>
                <w:sz w:val="20"/>
                <w:szCs w:val="20"/>
              </w:rPr>
              <w:t>Undertake community outreach activities and referral in 200 villages in 10 districts</w:t>
            </w:r>
          </w:p>
        </w:tc>
        <w:tc>
          <w:tcPr>
            <w:tcW w:w="1798" w:type="dxa"/>
            <w:vAlign w:val="center"/>
          </w:tcPr>
          <w:p w14:paraId="6912B2F3" w14:textId="600CCFE7"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3-5</w:t>
            </w:r>
          </w:p>
        </w:tc>
        <w:tc>
          <w:tcPr>
            <w:tcW w:w="1767" w:type="dxa"/>
            <w:vAlign w:val="center"/>
          </w:tcPr>
          <w:p w14:paraId="6FFE7FF5" w14:textId="1E882C28"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693" w:type="dxa"/>
            <w:gridSpan w:val="2"/>
            <w:vAlign w:val="center"/>
          </w:tcPr>
          <w:p w14:paraId="117FD018" w14:textId="15EE5F88" w:rsidR="0053796D" w:rsidRPr="00B318FA" w:rsidRDefault="0053796D" w:rsidP="001A793F">
            <w:pPr>
              <w:jc w:val="right"/>
              <w:rPr>
                <w:rFonts w:ascii="Arial" w:hAnsi="Arial" w:cs="Arial"/>
                <w:i/>
                <w:sz w:val="20"/>
                <w:szCs w:val="20"/>
              </w:rPr>
            </w:pPr>
            <w:r>
              <w:rPr>
                <w:rFonts w:ascii="Arial" w:hAnsi="Arial" w:cs="Arial"/>
                <w:i/>
                <w:sz w:val="20"/>
                <w:szCs w:val="20"/>
              </w:rPr>
              <w:t>$20,000</w:t>
            </w:r>
          </w:p>
        </w:tc>
        <w:tc>
          <w:tcPr>
            <w:tcW w:w="1256" w:type="dxa"/>
            <w:gridSpan w:val="3"/>
            <w:vAlign w:val="center"/>
          </w:tcPr>
          <w:p w14:paraId="1EF0E186" w14:textId="74D392A2" w:rsidR="0053796D" w:rsidRPr="00B318FA" w:rsidRDefault="0053796D" w:rsidP="001A793F">
            <w:pPr>
              <w:jc w:val="right"/>
              <w:rPr>
                <w:rFonts w:ascii="Arial" w:hAnsi="Arial" w:cs="Arial"/>
                <w:i/>
                <w:sz w:val="20"/>
                <w:szCs w:val="20"/>
              </w:rPr>
            </w:pPr>
            <w:r>
              <w:rPr>
                <w:rFonts w:ascii="Arial" w:hAnsi="Arial" w:cs="Arial"/>
                <w:i/>
                <w:sz w:val="20"/>
                <w:szCs w:val="20"/>
              </w:rPr>
              <w:t>$30,000</w:t>
            </w:r>
          </w:p>
        </w:tc>
      </w:tr>
      <w:tr w:rsidR="0053796D" w:rsidRPr="00B318FA" w14:paraId="3F36B218" w14:textId="19E007A9" w:rsidTr="00C528CD">
        <w:trPr>
          <w:trHeight w:val="936"/>
        </w:trPr>
        <w:tc>
          <w:tcPr>
            <w:tcW w:w="2401" w:type="dxa"/>
            <w:vMerge/>
          </w:tcPr>
          <w:p w14:paraId="0AA89603" w14:textId="77777777" w:rsidR="0053796D" w:rsidRPr="008F653D" w:rsidRDefault="0053796D" w:rsidP="006E4C40">
            <w:pPr>
              <w:rPr>
                <w:rFonts w:ascii="Arial" w:hAnsi="Arial" w:cs="Arial"/>
                <w:sz w:val="20"/>
                <w:szCs w:val="20"/>
              </w:rPr>
            </w:pPr>
          </w:p>
        </w:tc>
        <w:tc>
          <w:tcPr>
            <w:tcW w:w="3298" w:type="dxa"/>
            <w:vMerge/>
          </w:tcPr>
          <w:p w14:paraId="008FA5C5" w14:textId="77777777" w:rsidR="0053796D" w:rsidRPr="00B318FA" w:rsidRDefault="0053796D" w:rsidP="006E4C40">
            <w:pPr>
              <w:rPr>
                <w:rFonts w:ascii="Arial" w:hAnsi="Arial" w:cs="Arial"/>
                <w:i/>
                <w:sz w:val="20"/>
                <w:szCs w:val="20"/>
              </w:rPr>
            </w:pPr>
          </w:p>
        </w:tc>
        <w:tc>
          <w:tcPr>
            <w:tcW w:w="2853" w:type="dxa"/>
          </w:tcPr>
          <w:p w14:paraId="21D71E48" w14:textId="3F577C6E" w:rsidR="0053796D" w:rsidRPr="00B318FA" w:rsidRDefault="0053796D" w:rsidP="006E4C40">
            <w:pPr>
              <w:rPr>
                <w:rFonts w:ascii="Arial" w:hAnsi="Arial" w:cs="Arial"/>
                <w:sz w:val="20"/>
                <w:szCs w:val="20"/>
              </w:rPr>
            </w:pPr>
            <w:r w:rsidRPr="00B318FA">
              <w:rPr>
                <w:rFonts w:ascii="Arial" w:hAnsi="Arial" w:cs="Arial"/>
                <w:sz w:val="20"/>
                <w:szCs w:val="20"/>
              </w:rPr>
              <w:t xml:space="preserve">Activity 1.3. </w:t>
            </w:r>
            <w:r w:rsidRPr="008F653D">
              <w:rPr>
                <w:rFonts w:ascii="Arial" w:hAnsi="Arial" w:cs="Arial"/>
                <w:i/>
                <w:sz w:val="20"/>
                <w:szCs w:val="20"/>
              </w:rPr>
              <w:t>Programme management and technical supervision</w:t>
            </w:r>
          </w:p>
        </w:tc>
        <w:tc>
          <w:tcPr>
            <w:tcW w:w="1798" w:type="dxa"/>
            <w:vAlign w:val="center"/>
          </w:tcPr>
          <w:p w14:paraId="6B9BF33A" w14:textId="6690BAF1"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1-5</w:t>
            </w:r>
          </w:p>
        </w:tc>
        <w:tc>
          <w:tcPr>
            <w:tcW w:w="1767" w:type="dxa"/>
            <w:vAlign w:val="center"/>
          </w:tcPr>
          <w:p w14:paraId="54B16DF9" w14:textId="0D680BDE" w:rsidR="0053796D" w:rsidRPr="00B318FA" w:rsidRDefault="0053796D" w:rsidP="001A793F">
            <w:pPr>
              <w:jc w:val="right"/>
              <w:rPr>
                <w:rFonts w:ascii="Arial" w:hAnsi="Arial" w:cs="Arial"/>
                <w:i/>
                <w:sz w:val="20"/>
                <w:szCs w:val="20"/>
              </w:rPr>
            </w:pPr>
            <w:r>
              <w:rPr>
                <w:rFonts w:ascii="Arial" w:hAnsi="Arial" w:cs="Arial"/>
                <w:i/>
                <w:sz w:val="20"/>
                <w:szCs w:val="20"/>
              </w:rPr>
              <w:t>$4,000</w:t>
            </w:r>
          </w:p>
        </w:tc>
        <w:tc>
          <w:tcPr>
            <w:tcW w:w="1693" w:type="dxa"/>
            <w:gridSpan w:val="2"/>
            <w:vAlign w:val="center"/>
          </w:tcPr>
          <w:p w14:paraId="35D4C92E" w14:textId="551E9FE1" w:rsidR="0053796D" w:rsidRPr="00B318FA" w:rsidRDefault="0053796D" w:rsidP="001A793F">
            <w:pPr>
              <w:jc w:val="right"/>
              <w:rPr>
                <w:rFonts w:ascii="Arial" w:hAnsi="Arial" w:cs="Arial"/>
                <w:i/>
                <w:sz w:val="20"/>
                <w:szCs w:val="20"/>
              </w:rPr>
            </w:pPr>
            <w:r>
              <w:rPr>
                <w:rFonts w:ascii="Arial" w:hAnsi="Arial" w:cs="Arial"/>
                <w:i/>
                <w:sz w:val="20"/>
                <w:szCs w:val="20"/>
              </w:rPr>
              <w:t>$2,000</w:t>
            </w:r>
          </w:p>
        </w:tc>
        <w:tc>
          <w:tcPr>
            <w:tcW w:w="1256" w:type="dxa"/>
            <w:gridSpan w:val="3"/>
            <w:vAlign w:val="center"/>
          </w:tcPr>
          <w:p w14:paraId="4292A73A" w14:textId="12E86537" w:rsidR="0053796D" w:rsidRPr="00B318FA" w:rsidRDefault="0053796D" w:rsidP="001A793F">
            <w:pPr>
              <w:jc w:val="right"/>
              <w:rPr>
                <w:rFonts w:ascii="Arial" w:hAnsi="Arial" w:cs="Arial"/>
                <w:i/>
                <w:sz w:val="20"/>
                <w:szCs w:val="20"/>
              </w:rPr>
            </w:pPr>
            <w:r>
              <w:rPr>
                <w:rFonts w:ascii="Arial" w:hAnsi="Arial" w:cs="Arial"/>
                <w:i/>
                <w:sz w:val="20"/>
                <w:szCs w:val="20"/>
              </w:rPr>
              <w:t>$6,000</w:t>
            </w:r>
          </w:p>
        </w:tc>
      </w:tr>
      <w:tr w:rsidR="0053796D" w:rsidRPr="00C82857" w14:paraId="3B7282D5" w14:textId="0F2624D4" w:rsidTr="006E414D">
        <w:trPr>
          <w:trHeight w:val="980"/>
        </w:trPr>
        <w:tc>
          <w:tcPr>
            <w:tcW w:w="2401" w:type="dxa"/>
            <w:vMerge w:val="restart"/>
          </w:tcPr>
          <w:p w14:paraId="339E78ED"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2</w:t>
            </w:r>
          </w:p>
          <w:p w14:paraId="30FDED7C" w14:textId="272357A1" w:rsidR="0053796D" w:rsidRPr="008F653D" w:rsidRDefault="0053796D" w:rsidP="006E4C40">
            <w:pPr>
              <w:rPr>
                <w:rFonts w:ascii="Arial" w:hAnsi="Arial" w:cs="Arial"/>
                <w:i/>
                <w:sz w:val="20"/>
                <w:szCs w:val="20"/>
              </w:rPr>
            </w:pPr>
            <w:r w:rsidRPr="008F653D">
              <w:rPr>
                <w:rFonts w:ascii="Arial" w:hAnsi="Arial" w:cs="Arial"/>
                <w:i/>
                <w:sz w:val="20"/>
                <w:szCs w:val="20"/>
              </w:rPr>
              <w:t>Insert programme output here</w:t>
            </w:r>
          </w:p>
          <w:p w14:paraId="3F8FEC98" w14:textId="77777777" w:rsidR="0053796D" w:rsidRPr="00B318FA" w:rsidRDefault="0053796D" w:rsidP="006E4C40">
            <w:pPr>
              <w:ind w:firstLine="720"/>
              <w:rPr>
                <w:rFonts w:ascii="Arial" w:hAnsi="Arial" w:cs="Arial"/>
                <w:sz w:val="20"/>
                <w:szCs w:val="20"/>
              </w:rPr>
            </w:pPr>
          </w:p>
        </w:tc>
        <w:tc>
          <w:tcPr>
            <w:tcW w:w="3298" w:type="dxa"/>
            <w:vMerge w:val="restart"/>
          </w:tcPr>
          <w:p w14:paraId="547B7409" w14:textId="77777777" w:rsidR="0053796D"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p w14:paraId="188C75FB" w14:textId="1F1F5D54" w:rsidR="0053796D" w:rsidRPr="006E4C40"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lastRenderedPageBreak/>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tc>
        <w:tc>
          <w:tcPr>
            <w:tcW w:w="2853" w:type="dxa"/>
          </w:tcPr>
          <w:p w14:paraId="5F96E00B" w14:textId="1A4D700A" w:rsidR="0053796D" w:rsidRPr="008F653D" w:rsidRDefault="0053796D" w:rsidP="006E4C40">
            <w:pPr>
              <w:rPr>
                <w:rFonts w:ascii="Arial" w:hAnsi="Arial" w:cs="Arial"/>
                <w:i/>
                <w:sz w:val="20"/>
                <w:szCs w:val="20"/>
              </w:rPr>
            </w:pPr>
            <w:r w:rsidRPr="008F653D">
              <w:rPr>
                <w:rFonts w:ascii="Arial" w:hAnsi="Arial" w:cs="Arial"/>
                <w:i/>
                <w:sz w:val="20"/>
                <w:szCs w:val="20"/>
              </w:rPr>
              <w:lastRenderedPageBreak/>
              <w:t>Insert activity contributing to programme output here</w:t>
            </w:r>
          </w:p>
        </w:tc>
        <w:tc>
          <w:tcPr>
            <w:tcW w:w="1798" w:type="dxa"/>
          </w:tcPr>
          <w:p w14:paraId="134EB2D6" w14:textId="6300566C" w:rsidR="0053796D" w:rsidRDefault="009536AE" w:rsidP="005D18B0">
            <w:pPr>
              <w:rPr>
                <w:rFonts w:ascii="Arial" w:hAnsi="Arial" w:cs="Arial"/>
                <w:i/>
                <w:sz w:val="20"/>
                <w:szCs w:val="20"/>
              </w:rPr>
            </w:pPr>
            <w:r>
              <w:rPr>
                <w:rFonts w:ascii="Arial" w:hAnsi="Arial" w:cs="Arial"/>
                <w:i/>
                <w:sz w:val="20"/>
                <w:szCs w:val="20"/>
              </w:rPr>
              <w:t xml:space="preserve">Insert implementation </w:t>
            </w:r>
            <w:r w:rsidR="005D18B0">
              <w:rPr>
                <w:rFonts w:ascii="Arial" w:hAnsi="Arial" w:cs="Arial"/>
                <w:i/>
                <w:sz w:val="20"/>
                <w:szCs w:val="20"/>
              </w:rPr>
              <w:t xml:space="preserve">period </w:t>
            </w:r>
            <w:r>
              <w:rPr>
                <w:rFonts w:ascii="Arial" w:hAnsi="Arial" w:cs="Arial"/>
                <w:i/>
                <w:sz w:val="20"/>
                <w:szCs w:val="20"/>
              </w:rPr>
              <w:t>for the designated activity here</w:t>
            </w:r>
          </w:p>
        </w:tc>
        <w:tc>
          <w:tcPr>
            <w:tcW w:w="1767" w:type="dxa"/>
          </w:tcPr>
          <w:p w14:paraId="3A1DF93D" w14:textId="58CEDF05" w:rsidR="0053796D" w:rsidRPr="00B318FA" w:rsidRDefault="0053796D" w:rsidP="006E4C40">
            <w:pPr>
              <w:rPr>
                <w:rFonts w:ascii="Arial" w:hAnsi="Arial" w:cs="Arial"/>
                <w:i/>
                <w:sz w:val="20"/>
                <w:szCs w:val="20"/>
              </w:rPr>
            </w:pPr>
            <w:r>
              <w:rPr>
                <w:rFonts w:ascii="Arial" w:hAnsi="Arial" w:cs="Arial"/>
                <w:i/>
                <w:sz w:val="20"/>
                <w:szCs w:val="20"/>
              </w:rPr>
              <w:t>Insert partner contribution to activity here</w:t>
            </w:r>
          </w:p>
        </w:tc>
        <w:tc>
          <w:tcPr>
            <w:tcW w:w="1693" w:type="dxa"/>
            <w:gridSpan w:val="2"/>
          </w:tcPr>
          <w:p w14:paraId="2AEF5A93" w14:textId="49136151" w:rsidR="0053796D" w:rsidRPr="00B318FA" w:rsidRDefault="0053796D" w:rsidP="006E4C40">
            <w:pPr>
              <w:rPr>
                <w:rFonts w:ascii="Arial" w:hAnsi="Arial" w:cs="Arial"/>
                <w:i/>
                <w:sz w:val="20"/>
                <w:szCs w:val="20"/>
              </w:rPr>
            </w:pPr>
            <w:r>
              <w:rPr>
                <w:rFonts w:ascii="Arial" w:hAnsi="Arial" w:cs="Arial"/>
                <w:i/>
                <w:sz w:val="20"/>
                <w:szCs w:val="20"/>
              </w:rPr>
              <w:t>Insert requested UNICEF contribution to activity here</w:t>
            </w:r>
          </w:p>
        </w:tc>
        <w:tc>
          <w:tcPr>
            <w:tcW w:w="1256" w:type="dxa"/>
            <w:gridSpan w:val="3"/>
          </w:tcPr>
          <w:p w14:paraId="455F9ACD" w14:textId="1819C167" w:rsidR="0053796D" w:rsidRPr="00B318FA" w:rsidRDefault="0053796D" w:rsidP="006E4C40">
            <w:pPr>
              <w:rPr>
                <w:rFonts w:ascii="Arial" w:hAnsi="Arial" w:cs="Arial"/>
                <w:i/>
                <w:sz w:val="20"/>
                <w:szCs w:val="20"/>
              </w:rPr>
            </w:pPr>
            <w:r>
              <w:rPr>
                <w:rFonts w:ascii="Arial" w:hAnsi="Arial" w:cs="Arial"/>
                <w:i/>
                <w:sz w:val="20"/>
                <w:szCs w:val="20"/>
              </w:rPr>
              <w:t>Insert total budget of activity here</w:t>
            </w:r>
          </w:p>
        </w:tc>
      </w:tr>
      <w:tr w:rsidR="0053796D" w:rsidRPr="00C82857" w14:paraId="6C605546" w14:textId="7FC296BE" w:rsidTr="00C528CD">
        <w:trPr>
          <w:trHeight w:val="1167"/>
        </w:trPr>
        <w:tc>
          <w:tcPr>
            <w:tcW w:w="2401" w:type="dxa"/>
            <w:vMerge/>
          </w:tcPr>
          <w:p w14:paraId="5484587F" w14:textId="77777777" w:rsidR="0053796D" w:rsidRPr="00B318FA" w:rsidRDefault="0053796D" w:rsidP="006E4C40">
            <w:pPr>
              <w:rPr>
                <w:rFonts w:ascii="Arial" w:hAnsi="Arial" w:cs="Arial"/>
                <w:i/>
                <w:sz w:val="20"/>
                <w:szCs w:val="20"/>
              </w:rPr>
            </w:pPr>
          </w:p>
        </w:tc>
        <w:tc>
          <w:tcPr>
            <w:tcW w:w="3298" w:type="dxa"/>
            <w:vMerge/>
          </w:tcPr>
          <w:p w14:paraId="7443EF67" w14:textId="77777777" w:rsidR="0053796D" w:rsidRPr="00B318FA" w:rsidRDefault="0053796D" w:rsidP="006E4C40">
            <w:pPr>
              <w:rPr>
                <w:rFonts w:ascii="Arial" w:hAnsi="Arial" w:cs="Arial"/>
                <w:i/>
                <w:sz w:val="20"/>
                <w:szCs w:val="20"/>
              </w:rPr>
            </w:pPr>
          </w:p>
        </w:tc>
        <w:tc>
          <w:tcPr>
            <w:tcW w:w="2853" w:type="dxa"/>
          </w:tcPr>
          <w:p w14:paraId="6D443881" w14:textId="27CFEE93"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98" w:type="dxa"/>
          </w:tcPr>
          <w:p w14:paraId="32F8046B" w14:textId="77777777" w:rsidR="0053796D" w:rsidRPr="00B318FA" w:rsidRDefault="0053796D" w:rsidP="006E4C40">
            <w:pPr>
              <w:rPr>
                <w:rFonts w:ascii="Arial" w:hAnsi="Arial" w:cs="Arial"/>
                <w:i/>
                <w:sz w:val="20"/>
                <w:szCs w:val="20"/>
              </w:rPr>
            </w:pPr>
          </w:p>
        </w:tc>
        <w:tc>
          <w:tcPr>
            <w:tcW w:w="1767" w:type="dxa"/>
          </w:tcPr>
          <w:p w14:paraId="6D3890E4" w14:textId="4D2F846C" w:rsidR="0053796D" w:rsidRPr="00B318FA" w:rsidRDefault="0053796D" w:rsidP="006E4C40">
            <w:pPr>
              <w:rPr>
                <w:rFonts w:ascii="Arial" w:hAnsi="Arial" w:cs="Arial"/>
                <w:i/>
                <w:sz w:val="20"/>
                <w:szCs w:val="20"/>
              </w:rPr>
            </w:pPr>
          </w:p>
        </w:tc>
        <w:tc>
          <w:tcPr>
            <w:tcW w:w="1693" w:type="dxa"/>
            <w:gridSpan w:val="2"/>
          </w:tcPr>
          <w:p w14:paraId="2E1B678D" w14:textId="77777777" w:rsidR="0053796D" w:rsidRPr="00B318FA" w:rsidRDefault="0053796D" w:rsidP="006E4C40">
            <w:pPr>
              <w:rPr>
                <w:rFonts w:ascii="Arial" w:hAnsi="Arial" w:cs="Arial"/>
                <w:i/>
                <w:sz w:val="20"/>
                <w:szCs w:val="20"/>
              </w:rPr>
            </w:pPr>
          </w:p>
        </w:tc>
        <w:tc>
          <w:tcPr>
            <w:tcW w:w="1256" w:type="dxa"/>
            <w:gridSpan w:val="3"/>
          </w:tcPr>
          <w:p w14:paraId="671DE2EB" w14:textId="77777777" w:rsidR="0053796D" w:rsidRPr="00B318FA" w:rsidRDefault="0053796D" w:rsidP="006E4C40">
            <w:pPr>
              <w:rPr>
                <w:rFonts w:ascii="Arial" w:hAnsi="Arial" w:cs="Arial"/>
                <w:i/>
                <w:sz w:val="20"/>
                <w:szCs w:val="20"/>
              </w:rPr>
            </w:pPr>
          </w:p>
        </w:tc>
      </w:tr>
      <w:tr w:rsidR="0053796D" w:rsidRPr="00C82857" w14:paraId="786CB3C1" w14:textId="009740CB" w:rsidTr="006E414D">
        <w:trPr>
          <w:trHeight w:val="611"/>
        </w:trPr>
        <w:tc>
          <w:tcPr>
            <w:tcW w:w="2401" w:type="dxa"/>
            <w:vMerge/>
          </w:tcPr>
          <w:p w14:paraId="1131D815" w14:textId="77777777" w:rsidR="0053796D" w:rsidRPr="00B318FA" w:rsidRDefault="0053796D" w:rsidP="006E4C40">
            <w:pPr>
              <w:rPr>
                <w:rFonts w:ascii="Arial" w:hAnsi="Arial" w:cs="Arial"/>
                <w:i/>
                <w:sz w:val="20"/>
                <w:szCs w:val="20"/>
              </w:rPr>
            </w:pPr>
          </w:p>
        </w:tc>
        <w:tc>
          <w:tcPr>
            <w:tcW w:w="3298" w:type="dxa"/>
            <w:vMerge/>
          </w:tcPr>
          <w:p w14:paraId="403B4C3C" w14:textId="77777777" w:rsidR="0053796D" w:rsidRPr="00B318FA" w:rsidRDefault="0053796D" w:rsidP="006E4C40">
            <w:pPr>
              <w:rPr>
                <w:rFonts w:ascii="Arial" w:hAnsi="Arial" w:cs="Arial"/>
                <w:i/>
                <w:sz w:val="20"/>
                <w:szCs w:val="20"/>
              </w:rPr>
            </w:pPr>
          </w:p>
        </w:tc>
        <w:tc>
          <w:tcPr>
            <w:tcW w:w="2853" w:type="dxa"/>
          </w:tcPr>
          <w:p w14:paraId="3DE872E3" w14:textId="6F00470E"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98" w:type="dxa"/>
          </w:tcPr>
          <w:p w14:paraId="5782D113" w14:textId="77777777" w:rsidR="0053796D" w:rsidRPr="00B318FA" w:rsidRDefault="0053796D" w:rsidP="006E4C40">
            <w:pPr>
              <w:rPr>
                <w:rFonts w:ascii="Arial" w:hAnsi="Arial" w:cs="Arial"/>
                <w:i/>
                <w:sz w:val="20"/>
                <w:szCs w:val="20"/>
              </w:rPr>
            </w:pPr>
          </w:p>
        </w:tc>
        <w:tc>
          <w:tcPr>
            <w:tcW w:w="1767" w:type="dxa"/>
          </w:tcPr>
          <w:p w14:paraId="198C472F" w14:textId="6FCE46E6" w:rsidR="0053796D" w:rsidRPr="00B318FA" w:rsidRDefault="0053796D" w:rsidP="006E4C40">
            <w:pPr>
              <w:rPr>
                <w:rFonts w:ascii="Arial" w:hAnsi="Arial" w:cs="Arial"/>
                <w:i/>
                <w:sz w:val="20"/>
                <w:szCs w:val="20"/>
              </w:rPr>
            </w:pPr>
          </w:p>
        </w:tc>
        <w:tc>
          <w:tcPr>
            <w:tcW w:w="1693" w:type="dxa"/>
            <w:gridSpan w:val="2"/>
          </w:tcPr>
          <w:p w14:paraId="35938BF3" w14:textId="77777777" w:rsidR="0053796D" w:rsidRPr="00B318FA" w:rsidRDefault="0053796D" w:rsidP="006E4C40">
            <w:pPr>
              <w:rPr>
                <w:rFonts w:ascii="Arial" w:hAnsi="Arial" w:cs="Arial"/>
                <w:i/>
                <w:sz w:val="20"/>
                <w:szCs w:val="20"/>
              </w:rPr>
            </w:pPr>
          </w:p>
        </w:tc>
        <w:tc>
          <w:tcPr>
            <w:tcW w:w="1256" w:type="dxa"/>
            <w:gridSpan w:val="3"/>
          </w:tcPr>
          <w:p w14:paraId="459D630B" w14:textId="77777777" w:rsidR="0053796D" w:rsidRPr="00B318FA" w:rsidRDefault="0053796D" w:rsidP="006E4C40">
            <w:pPr>
              <w:rPr>
                <w:rFonts w:ascii="Arial" w:hAnsi="Arial" w:cs="Arial"/>
                <w:i/>
                <w:sz w:val="20"/>
                <w:szCs w:val="20"/>
              </w:rPr>
            </w:pPr>
          </w:p>
        </w:tc>
      </w:tr>
      <w:tr w:rsidR="0053796D" w:rsidRPr="00C82857" w14:paraId="5B8C120E" w14:textId="41ED78C9" w:rsidTr="00C528CD">
        <w:trPr>
          <w:trHeight w:val="462"/>
        </w:trPr>
        <w:tc>
          <w:tcPr>
            <w:tcW w:w="2401" w:type="dxa"/>
            <w:vMerge w:val="restart"/>
          </w:tcPr>
          <w:p w14:paraId="63940F9D" w14:textId="78B2D320" w:rsidR="0053796D" w:rsidRPr="008F653D" w:rsidRDefault="0053796D" w:rsidP="006E4C40">
            <w:pPr>
              <w:rPr>
                <w:rFonts w:ascii="Arial" w:hAnsi="Arial" w:cs="Arial"/>
                <w:sz w:val="20"/>
                <w:szCs w:val="20"/>
              </w:rPr>
            </w:pPr>
            <w:r w:rsidRPr="008F653D">
              <w:rPr>
                <w:rFonts w:ascii="Arial" w:hAnsi="Arial" w:cs="Arial"/>
                <w:sz w:val="20"/>
                <w:szCs w:val="20"/>
              </w:rPr>
              <w:t xml:space="preserve">Programme Output </w:t>
            </w:r>
            <w:r>
              <w:rPr>
                <w:rFonts w:ascii="Arial" w:hAnsi="Arial" w:cs="Arial"/>
                <w:sz w:val="20"/>
                <w:szCs w:val="20"/>
              </w:rPr>
              <w:t>X</w:t>
            </w:r>
          </w:p>
          <w:p w14:paraId="0A4619EC" w14:textId="5155CC86" w:rsidR="0053796D" w:rsidRPr="00B318FA" w:rsidRDefault="0053796D" w:rsidP="006E4C40">
            <w:pPr>
              <w:rPr>
                <w:rFonts w:ascii="Arial" w:hAnsi="Arial" w:cs="Arial"/>
                <w:i/>
                <w:sz w:val="20"/>
                <w:szCs w:val="20"/>
              </w:rPr>
            </w:pPr>
            <w:r w:rsidRPr="00B318FA">
              <w:rPr>
                <w:rFonts w:ascii="Arial" w:hAnsi="Arial" w:cs="Arial"/>
                <w:i/>
                <w:sz w:val="20"/>
                <w:szCs w:val="20"/>
              </w:rPr>
              <w:t>Effective and efficient programme management</w:t>
            </w:r>
          </w:p>
        </w:tc>
        <w:tc>
          <w:tcPr>
            <w:tcW w:w="3298" w:type="dxa"/>
            <w:vMerge w:val="restart"/>
            <w:shd w:val="clear" w:color="auto" w:fill="808080" w:themeFill="background1" w:themeFillShade="80"/>
          </w:tcPr>
          <w:p w14:paraId="3E5D2191" w14:textId="356C7C69" w:rsidR="0053796D" w:rsidRPr="008F653D" w:rsidRDefault="0053796D" w:rsidP="006E4C40">
            <w:pPr>
              <w:rPr>
                <w:rFonts w:ascii="Arial" w:hAnsi="Arial" w:cs="Arial"/>
                <w:color w:val="FFFFFF" w:themeColor="background1"/>
                <w:sz w:val="20"/>
                <w:szCs w:val="20"/>
              </w:rPr>
            </w:pPr>
            <w:r w:rsidRPr="008F653D">
              <w:rPr>
                <w:rFonts w:ascii="Arial" w:hAnsi="Arial" w:cs="Arial"/>
                <w:color w:val="FFFFFF" w:themeColor="background1"/>
                <w:sz w:val="20"/>
                <w:szCs w:val="20"/>
              </w:rPr>
              <w:t>N/A</w:t>
            </w:r>
          </w:p>
        </w:tc>
        <w:tc>
          <w:tcPr>
            <w:tcW w:w="2853" w:type="dxa"/>
            <w:shd w:val="clear" w:color="auto" w:fill="808080" w:themeFill="background1" w:themeFillShade="80"/>
          </w:tcPr>
          <w:p w14:paraId="15DD7F4F" w14:textId="0E1FFB9F" w:rsidR="0053796D" w:rsidRPr="008F653D" w:rsidRDefault="0053796D" w:rsidP="002A27A4">
            <w:pPr>
              <w:rPr>
                <w:rFonts w:ascii="Arial" w:hAnsi="Arial" w:cs="Arial"/>
                <w:i/>
                <w:color w:val="FFFFFF" w:themeColor="background1"/>
                <w:sz w:val="20"/>
                <w:szCs w:val="20"/>
              </w:rPr>
            </w:pPr>
            <w:r w:rsidRPr="008F653D">
              <w:rPr>
                <w:rFonts w:ascii="Arial" w:hAnsi="Arial" w:cs="Arial"/>
                <w:color w:val="FFFFFF" w:themeColor="background1"/>
                <w:sz w:val="20"/>
                <w:szCs w:val="20"/>
              </w:rPr>
              <w:t xml:space="preserve">Activity X.1. In-country management </w:t>
            </w:r>
            <w:r>
              <w:rPr>
                <w:rFonts w:ascii="Arial" w:hAnsi="Arial" w:cs="Arial"/>
                <w:color w:val="FFFFFF" w:themeColor="background1"/>
                <w:sz w:val="20"/>
                <w:szCs w:val="20"/>
              </w:rPr>
              <w:t>and</w:t>
            </w:r>
            <w:r w:rsidRPr="008F653D">
              <w:rPr>
                <w:rFonts w:ascii="Arial" w:hAnsi="Arial" w:cs="Arial"/>
                <w:color w:val="FFFFFF" w:themeColor="background1"/>
                <w:sz w:val="20"/>
                <w:szCs w:val="20"/>
              </w:rPr>
              <w:t xml:space="preserve"> support staff </w:t>
            </w:r>
            <w:r>
              <w:rPr>
                <w:rFonts w:ascii="Arial" w:hAnsi="Arial" w:cs="Arial"/>
                <w:color w:val="FFFFFF" w:themeColor="background1"/>
                <w:sz w:val="20"/>
                <w:szCs w:val="20"/>
              </w:rPr>
              <w:t xml:space="preserve">costs, </w:t>
            </w:r>
            <w:r w:rsidRPr="008F653D">
              <w:rPr>
                <w:rFonts w:ascii="Arial" w:hAnsi="Arial" w:cs="Arial"/>
                <w:color w:val="FFFFFF" w:themeColor="background1"/>
                <w:sz w:val="20"/>
                <w:szCs w:val="20"/>
              </w:rPr>
              <w:t>pro-rated to their contribution to the programme (representation, planning, coordination, logistics, admin, finance)</w:t>
            </w:r>
          </w:p>
        </w:tc>
        <w:tc>
          <w:tcPr>
            <w:tcW w:w="1798" w:type="dxa"/>
          </w:tcPr>
          <w:p w14:paraId="0111E23F" w14:textId="77777777" w:rsidR="0053796D" w:rsidRPr="00B318FA" w:rsidRDefault="0053796D" w:rsidP="006E4C40">
            <w:pPr>
              <w:rPr>
                <w:rFonts w:ascii="Arial" w:hAnsi="Arial" w:cs="Arial"/>
                <w:i/>
                <w:sz w:val="20"/>
                <w:szCs w:val="20"/>
              </w:rPr>
            </w:pPr>
          </w:p>
        </w:tc>
        <w:tc>
          <w:tcPr>
            <w:tcW w:w="1767" w:type="dxa"/>
          </w:tcPr>
          <w:p w14:paraId="6D69C60C" w14:textId="509BB8EB" w:rsidR="0053796D" w:rsidRPr="00B318FA" w:rsidRDefault="0053796D" w:rsidP="006E4C40">
            <w:pPr>
              <w:rPr>
                <w:rFonts w:ascii="Arial" w:hAnsi="Arial" w:cs="Arial"/>
                <w:i/>
                <w:sz w:val="20"/>
                <w:szCs w:val="20"/>
              </w:rPr>
            </w:pPr>
          </w:p>
        </w:tc>
        <w:tc>
          <w:tcPr>
            <w:tcW w:w="1693" w:type="dxa"/>
            <w:gridSpan w:val="2"/>
          </w:tcPr>
          <w:p w14:paraId="0DDFBE16" w14:textId="77777777" w:rsidR="0053796D" w:rsidRPr="00B318FA" w:rsidRDefault="0053796D" w:rsidP="006E4C40">
            <w:pPr>
              <w:rPr>
                <w:rFonts w:ascii="Arial" w:hAnsi="Arial" w:cs="Arial"/>
                <w:i/>
                <w:sz w:val="20"/>
                <w:szCs w:val="20"/>
              </w:rPr>
            </w:pPr>
          </w:p>
        </w:tc>
        <w:tc>
          <w:tcPr>
            <w:tcW w:w="1256" w:type="dxa"/>
            <w:gridSpan w:val="3"/>
          </w:tcPr>
          <w:p w14:paraId="4E3F8984" w14:textId="77777777" w:rsidR="0053796D" w:rsidRPr="00B318FA" w:rsidRDefault="0053796D" w:rsidP="006E4C40">
            <w:pPr>
              <w:rPr>
                <w:rFonts w:ascii="Arial" w:hAnsi="Arial" w:cs="Arial"/>
                <w:i/>
                <w:sz w:val="20"/>
                <w:szCs w:val="20"/>
              </w:rPr>
            </w:pPr>
          </w:p>
        </w:tc>
      </w:tr>
      <w:tr w:rsidR="0053796D" w:rsidRPr="00C82857" w14:paraId="6EE1C33B" w14:textId="768B6644" w:rsidTr="00C528CD">
        <w:trPr>
          <w:trHeight w:val="462"/>
        </w:trPr>
        <w:tc>
          <w:tcPr>
            <w:tcW w:w="2401" w:type="dxa"/>
            <w:vMerge/>
          </w:tcPr>
          <w:p w14:paraId="132BD4BB" w14:textId="77777777" w:rsidR="0053796D" w:rsidRPr="00B318FA" w:rsidRDefault="0053796D" w:rsidP="006E4C40">
            <w:pPr>
              <w:rPr>
                <w:rFonts w:ascii="Arial" w:hAnsi="Arial" w:cs="Arial"/>
                <w:i/>
                <w:sz w:val="20"/>
                <w:szCs w:val="20"/>
              </w:rPr>
            </w:pPr>
          </w:p>
        </w:tc>
        <w:tc>
          <w:tcPr>
            <w:tcW w:w="3298" w:type="dxa"/>
            <w:vMerge/>
            <w:shd w:val="clear" w:color="auto" w:fill="808080" w:themeFill="background1" w:themeFillShade="80"/>
          </w:tcPr>
          <w:p w14:paraId="138CC787" w14:textId="77777777" w:rsidR="0053796D" w:rsidRPr="00B318FA" w:rsidRDefault="0053796D" w:rsidP="006E4C40">
            <w:pPr>
              <w:rPr>
                <w:rFonts w:ascii="Arial" w:hAnsi="Arial" w:cs="Arial"/>
                <w:i/>
                <w:sz w:val="20"/>
                <w:szCs w:val="20"/>
              </w:rPr>
            </w:pPr>
          </w:p>
        </w:tc>
        <w:tc>
          <w:tcPr>
            <w:tcW w:w="2853" w:type="dxa"/>
            <w:shd w:val="clear" w:color="auto" w:fill="808080" w:themeFill="background1" w:themeFillShade="80"/>
          </w:tcPr>
          <w:p w14:paraId="1ACF455C" w14:textId="7C04BB54"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Activity X.2. Operational costs</w:t>
            </w:r>
            <w:r>
              <w:rPr>
                <w:rFonts w:ascii="Arial" w:hAnsi="Arial" w:cs="Arial"/>
                <w:color w:val="FFFFFF" w:themeColor="background1"/>
                <w:sz w:val="20"/>
                <w:szCs w:val="20"/>
              </w:rPr>
              <w:t>,</w:t>
            </w:r>
            <w:r w:rsidRPr="008F653D">
              <w:rPr>
                <w:rFonts w:ascii="Arial" w:hAnsi="Arial" w:cs="Arial"/>
                <w:color w:val="FFFFFF" w:themeColor="background1"/>
                <w:sz w:val="20"/>
                <w:szCs w:val="20"/>
              </w:rPr>
              <w:t xml:space="preserve"> pro-rated to their contribution to the programme (office space, equipment, office supplies, maintenance)</w:t>
            </w:r>
          </w:p>
        </w:tc>
        <w:tc>
          <w:tcPr>
            <w:tcW w:w="1798" w:type="dxa"/>
          </w:tcPr>
          <w:p w14:paraId="63C70E71" w14:textId="77777777" w:rsidR="0053796D" w:rsidRPr="00B318FA" w:rsidRDefault="0053796D" w:rsidP="006E4C40">
            <w:pPr>
              <w:rPr>
                <w:rFonts w:ascii="Arial" w:hAnsi="Arial" w:cs="Arial"/>
                <w:i/>
                <w:sz w:val="20"/>
                <w:szCs w:val="20"/>
              </w:rPr>
            </w:pPr>
          </w:p>
        </w:tc>
        <w:tc>
          <w:tcPr>
            <w:tcW w:w="1767" w:type="dxa"/>
          </w:tcPr>
          <w:p w14:paraId="1CA4A08F" w14:textId="26213A51" w:rsidR="0053796D" w:rsidRPr="00B318FA" w:rsidRDefault="0053796D" w:rsidP="006E4C40">
            <w:pPr>
              <w:rPr>
                <w:rFonts w:ascii="Arial" w:hAnsi="Arial" w:cs="Arial"/>
                <w:i/>
                <w:sz w:val="20"/>
                <w:szCs w:val="20"/>
              </w:rPr>
            </w:pPr>
          </w:p>
        </w:tc>
        <w:tc>
          <w:tcPr>
            <w:tcW w:w="1693" w:type="dxa"/>
            <w:gridSpan w:val="2"/>
          </w:tcPr>
          <w:p w14:paraId="72B04206" w14:textId="77777777" w:rsidR="0053796D" w:rsidRPr="00B318FA" w:rsidRDefault="0053796D" w:rsidP="006E4C40">
            <w:pPr>
              <w:rPr>
                <w:rFonts w:ascii="Arial" w:hAnsi="Arial" w:cs="Arial"/>
                <w:i/>
                <w:sz w:val="20"/>
                <w:szCs w:val="20"/>
              </w:rPr>
            </w:pPr>
          </w:p>
        </w:tc>
        <w:tc>
          <w:tcPr>
            <w:tcW w:w="1256" w:type="dxa"/>
            <w:gridSpan w:val="3"/>
          </w:tcPr>
          <w:p w14:paraId="5CDF2C52" w14:textId="77777777" w:rsidR="0053796D" w:rsidRPr="00B318FA" w:rsidRDefault="0053796D" w:rsidP="006E4C40">
            <w:pPr>
              <w:rPr>
                <w:rFonts w:ascii="Arial" w:hAnsi="Arial" w:cs="Arial"/>
                <w:i/>
                <w:sz w:val="20"/>
                <w:szCs w:val="20"/>
              </w:rPr>
            </w:pPr>
          </w:p>
        </w:tc>
      </w:tr>
      <w:tr w:rsidR="0053796D" w:rsidRPr="00C82857" w14:paraId="0050BB02" w14:textId="78B43C19" w:rsidTr="00C528CD">
        <w:trPr>
          <w:trHeight w:val="462"/>
        </w:trPr>
        <w:tc>
          <w:tcPr>
            <w:tcW w:w="2401" w:type="dxa"/>
            <w:vMerge/>
          </w:tcPr>
          <w:p w14:paraId="5C511524" w14:textId="77777777" w:rsidR="0053796D" w:rsidRPr="00B318FA" w:rsidRDefault="0053796D" w:rsidP="006E4C40">
            <w:pPr>
              <w:rPr>
                <w:rFonts w:ascii="Arial" w:hAnsi="Arial" w:cs="Arial"/>
                <w:i/>
                <w:sz w:val="20"/>
                <w:szCs w:val="20"/>
              </w:rPr>
            </w:pPr>
          </w:p>
        </w:tc>
        <w:tc>
          <w:tcPr>
            <w:tcW w:w="3298" w:type="dxa"/>
            <w:vMerge/>
            <w:shd w:val="clear" w:color="auto" w:fill="808080" w:themeFill="background1" w:themeFillShade="80"/>
          </w:tcPr>
          <w:p w14:paraId="2DA4E3AA" w14:textId="77777777" w:rsidR="0053796D" w:rsidRPr="00B318FA" w:rsidRDefault="0053796D" w:rsidP="006E4C40">
            <w:pPr>
              <w:rPr>
                <w:rFonts w:ascii="Arial" w:hAnsi="Arial" w:cs="Arial"/>
                <w:i/>
                <w:sz w:val="20"/>
                <w:szCs w:val="20"/>
              </w:rPr>
            </w:pPr>
          </w:p>
        </w:tc>
        <w:tc>
          <w:tcPr>
            <w:tcW w:w="2853" w:type="dxa"/>
            <w:shd w:val="clear" w:color="auto" w:fill="808080" w:themeFill="background1" w:themeFillShade="80"/>
          </w:tcPr>
          <w:p w14:paraId="29BEC594" w14:textId="5C938B09"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 xml:space="preserve">Activity X.3. Planning, monitoring, </w:t>
            </w:r>
            <w:proofErr w:type="gramStart"/>
            <w:r w:rsidRPr="008F653D">
              <w:rPr>
                <w:rFonts w:ascii="Arial" w:hAnsi="Arial" w:cs="Arial"/>
                <w:color w:val="FFFFFF" w:themeColor="background1"/>
                <w:sz w:val="20"/>
                <w:szCs w:val="20"/>
              </w:rPr>
              <w:t>evaluation</w:t>
            </w:r>
            <w:proofErr w:type="gramEnd"/>
            <w:r w:rsidRPr="008F653D">
              <w:rPr>
                <w:rFonts w:ascii="Arial" w:hAnsi="Arial" w:cs="Arial"/>
                <w:color w:val="FFFFFF" w:themeColor="background1"/>
                <w:sz w:val="20"/>
                <w:szCs w:val="20"/>
              </w:rPr>
              <w:t xml:space="preserve"> and communication</w:t>
            </w:r>
            <w:r>
              <w:rPr>
                <w:rFonts w:ascii="Arial" w:hAnsi="Arial" w:cs="Arial"/>
                <w:color w:val="FFFFFF" w:themeColor="background1"/>
                <w:sz w:val="20"/>
                <w:szCs w:val="20"/>
              </w:rPr>
              <w:t xml:space="preserve"> costs</w:t>
            </w:r>
            <w:r w:rsidRPr="008F653D">
              <w:rPr>
                <w:rFonts w:ascii="Arial" w:hAnsi="Arial" w:cs="Arial"/>
                <w:color w:val="FFFFFF" w:themeColor="background1"/>
                <w:sz w:val="20"/>
                <w:szCs w:val="20"/>
              </w:rPr>
              <w:t>, pro-rated to their contribution to the programme (venue, travels, etc.)</w:t>
            </w:r>
          </w:p>
        </w:tc>
        <w:tc>
          <w:tcPr>
            <w:tcW w:w="1798" w:type="dxa"/>
          </w:tcPr>
          <w:p w14:paraId="1FD36CA8" w14:textId="77777777" w:rsidR="0053796D" w:rsidRPr="00B318FA" w:rsidRDefault="0053796D" w:rsidP="006E4C40">
            <w:pPr>
              <w:rPr>
                <w:rFonts w:ascii="Arial" w:hAnsi="Arial" w:cs="Arial"/>
                <w:i/>
                <w:sz w:val="20"/>
                <w:szCs w:val="20"/>
              </w:rPr>
            </w:pPr>
          </w:p>
        </w:tc>
        <w:tc>
          <w:tcPr>
            <w:tcW w:w="1767" w:type="dxa"/>
          </w:tcPr>
          <w:p w14:paraId="16AE89EC" w14:textId="6681E24C" w:rsidR="0053796D" w:rsidRPr="00B318FA" w:rsidRDefault="0053796D" w:rsidP="006E4C40">
            <w:pPr>
              <w:rPr>
                <w:rFonts w:ascii="Arial" w:hAnsi="Arial" w:cs="Arial"/>
                <w:i/>
                <w:sz w:val="20"/>
                <w:szCs w:val="20"/>
              </w:rPr>
            </w:pPr>
          </w:p>
        </w:tc>
        <w:tc>
          <w:tcPr>
            <w:tcW w:w="1693" w:type="dxa"/>
            <w:gridSpan w:val="2"/>
          </w:tcPr>
          <w:p w14:paraId="40EDDD54" w14:textId="77777777" w:rsidR="0053796D" w:rsidRPr="00B318FA" w:rsidRDefault="0053796D" w:rsidP="006E4C40">
            <w:pPr>
              <w:rPr>
                <w:rFonts w:ascii="Arial" w:hAnsi="Arial" w:cs="Arial"/>
                <w:i/>
                <w:sz w:val="20"/>
                <w:szCs w:val="20"/>
              </w:rPr>
            </w:pPr>
          </w:p>
        </w:tc>
        <w:tc>
          <w:tcPr>
            <w:tcW w:w="1256" w:type="dxa"/>
            <w:gridSpan w:val="3"/>
          </w:tcPr>
          <w:p w14:paraId="35728404" w14:textId="77777777" w:rsidR="0053796D" w:rsidRPr="00B318FA" w:rsidRDefault="0053796D" w:rsidP="006E4C40">
            <w:pPr>
              <w:rPr>
                <w:rFonts w:ascii="Arial" w:hAnsi="Arial" w:cs="Arial"/>
                <w:i/>
                <w:sz w:val="20"/>
                <w:szCs w:val="20"/>
              </w:rPr>
            </w:pPr>
          </w:p>
        </w:tc>
      </w:tr>
      <w:tr w:rsidR="0053796D" w:rsidRPr="00B318FA" w14:paraId="24EE970B" w14:textId="053F6DE4" w:rsidTr="00C528CD">
        <w:trPr>
          <w:trHeight w:val="231"/>
        </w:trPr>
        <w:tc>
          <w:tcPr>
            <w:tcW w:w="8552" w:type="dxa"/>
            <w:gridSpan w:val="3"/>
            <w:shd w:val="clear" w:color="auto" w:fill="808080" w:themeFill="background1" w:themeFillShade="80"/>
          </w:tcPr>
          <w:p w14:paraId="15A82247" w14:textId="240C9295" w:rsidR="0053796D" w:rsidRPr="00B318FA" w:rsidRDefault="005D18B0" w:rsidP="005D18B0">
            <w:pPr>
              <w:jc w:val="right"/>
              <w:rPr>
                <w:rFonts w:ascii="Arial" w:hAnsi="Arial" w:cs="Arial"/>
                <w:b/>
                <w:sz w:val="20"/>
                <w:szCs w:val="20"/>
              </w:rPr>
            </w:pPr>
            <w:r>
              <w:rPr>
                <w:rFonts w:ascii="Arial" w:hAnsi="Arial" w:cs="Arial"/>
                <w:b/>
                <w:i/>
                <w:color w:val="FFFFFF" w:themeColor="background1"/>
                <w:sz w:val="20"/>
                <w:szCs w:val="20"/>
              </w:rPr>
              <w:t xml:space="preserve">Total </w:t>
            </w:r>
            <w:r w:rsidR="00C528CD">
              <w:rPr>
                <w:rFonts w:ascii="Arial" w:hAnsi="Arial" w:cs="Arial"/>
                <w:b/>
                <w:i/>
                <w:color w:val="FFFFFF" w:themeColor="background1"/>
                <w:sz w:val="20"/>
                <w:szCs w:val="20"/>
              </w:rPr>
              <w:t xml:space="preserve">Cash </w:t>
            </w:r>
            <w:r w:rsidR="0053796D">
              <w:rPr>
                <w:rFonts w:ascii="Arial" w:hAnsi="Arial" w:cs="Arial"/>
                <w:b/>
                <w:i/>
                <w:color w:val="FFFFFF" w:themeColor="background1"/>
                <w:sz w:val="20"/>
                <w:szCs w:val="20"/>
              </w:rPr>
              <w:t>budget</w:t>
            </w:r>
          </w:p>
        </w:tc>
        <w:tc>
          <w:tcPr>
            <w:tcW w:w="1798" w:type="dxa"/>
          </w:tcPr>
          <w:p w14:paraId="3FF82C3A" w14:textId="77777777" w:rsidR="0053796D" w:rsidRPr="00B318FA" w:rsidRDefault="0053796D" w:rsidP="006E4C40">
            <w:pPr>
              <w:rPr>
                <w:rFonts w:ascii="Arial" w:hAnsi="Arial" w:cs="Arial"/>
                <w:b/>
                <w:i/>
                <w:color w:val="FFFFFF" w:themeColor="background1"/>
                <w:sz w:val="20"/>
                <w:szCs w:val="20"/>
              </w:rPr>
            </w:pPr>
          </w:p>
        </w:tc>
        <w:tc>
          <w:tcPr>
            <w:tcW w:w="1767" w:type="dxa"/>
            <w:shd w:val="clear" w:color="auto" w:fill="auto"/>
          </w:tcPr>
          <w:p w14:paraId="6E37A919" w14:textId="0CFC23DA" w:rsidR="0053796D" w:rsidRPr="00B318FA" w:rsidRDefault="0053796D" w:rsidP="006E4C40">
            <w:pPr>
              <w:rPr>
                <w:rFonts w:ascii="Arial" w:hAnsi="Arial" w:cs="Arial"/>
                <w:b/>
                <w:i/>
                <w:color w:val="FFFFFF" w:themeColor="background1"/>
                <w:sz w:val="20"/>
                <w:szCs w:val="20"/>
              </w:rPr>
            </w:pPr>
          </w:p>
        </w:tc>
        <w:tc>
          <w:tcPr>
            <w:tcW w:w="1693" w:type="dxa"/>
            <w:gridSpan w:val="2"/>
            <w:shd w:val="clear" w:color="auto" w:fill="auto"/>
          </w:tcPr>
          <w:p w14:paraId="685F23D5" w14:textId="77777777" w:rsidR="0053796D" w:rsidRPr="00B318FA" w:rsidRDefault="0053796D" w:rsidP="006E4C40">
            <w:pPr>
              <w:rPr>
                <w:rFonts w:ascii="Arial" w:hAnsi="Arial" w:cs="Arial"/>
                <w:b/>
                <w:i/>
                <w:color w:val="FFFFFF" w:themeColor="background1"/>
                <w:sz w:val="20"/>
                <w:szCs w:val="20"/>
              </w:rPr>
            </w:pPr>
          </w:p>
        </w:tc>
        <w:tc>
          <w:tcPr>
            <w:tcW w:w="1256" w:type="dxa"/>
            <w:gridSpan w:val="3"/>
            <w:shd w:val="clear" w:color="auto" w:fill="auto"/>
          </w:tcPr>
          <w:p w14:paraId="6D676E89" w14:textId="77777777" w:rsidR="0053796D" w:rsidRPr="00B318FA" w:rsidRDefault="0053796D" w:rsidP="006E4C40">
            <w:pPr>
              <w:rPr>
                <w:rFonts w:ascii="Arial" w:hAnsi="Arial" w:cs="Arial"/>
                <w:b/>
                <w:i/>
                <w:color w:val="FFFFFF" w:themeColor="background1"/>
                <w:sz w:val="20"/>
                <w:szCs w:val="20"/>
              </w:rPr>
            </w:pPr>
          </w:p>
        </w:tc>
      </w:tr>
      <w:tr w:rsidR="00616379" w14:paraId="6F7269FE" w14:textId="77777777" w:rsidTr="006E414D">
        <w:trPr>
          <w:gridAfter w:val="7"/>
          <w:wAfter w:w="6516" w:type="dxa"/>
          <w:trHeight w:val="377"/>
        </w:trPr>
        <w:tc>
          <w:tcPr>
            <w:tcW w:w="8550" w:type="dxa"/>
            <w:gridSpan w:val="3"/>
            <w:hideMark/>
          </w:tcPr>
          <w:p w14:paraId="587C7147" w14:textId="0BDE9828" w:rsidR="00616379" w:rsidRPr="006E414D" w:rsidRDefault="006E414D">
            <w:pPr>
              <w:rPr>
                <w:color w:val="000000" w:themeColor="text1"/>
                <w:sz w:val="24"/>
                <w:szCs w:val="24"/>
              </w:rPr>
            </w:pPr>
            <w:r w:rsidRPr="006E414D">
              <w:rPr>
                <w:color w:val="000000" w:themeColor="text1"/>
                <w:sz w:val="24"/>
                <w:szCs w:val="24"/>
              </w:rPr>
              <w:t xml:space="preserve">3.2 </w:t>
            </w:r>
            <w:r w:rsidR="00616379" w:rsidRPr="006E414D">
              <w:rPr>
                <w:color w:val="000000" w:themeColor="text1"/>
                <w:sz w:val="24"/>
                <w:szCs w:val="24"/>
              </w:rPr>
              <w:t xml:space="preserve">Supply Contribution Plan </w:t>
            </w:r>
          </w:p>
          <w:p w14:paraId="2A754204" w14:textId="4D442140" w:rsidR="00C528CD" w:rsidRPr="00616379" w:rsidRDefault="00C528CD">
            <w:pPr>
              <w:rPr>
                <w:b/>
                <w:sz w:val="28"/>
                <w:szCs w:val="28"/>
              </w:rPr>
            </w:pPr>
            <w:r w:rsidRPr="00B318FA">
              <w:rPr>
                <w:rFonts w:ascii="Arial" w:hAnsi="Arial" w:cs="Arial"/>
                <w:i/>
                <w:sz w:val="20"/>
                <w:szCs w:val="20"/>
              </w:rPr>
              <w:t xml:space="preserve">Complete the table below to provide </w:t>
            </w:r>
            <w:r>
              <w:rPr>
                <w:rFonts w:ascii="Arial" w:hAnsi="Arial" w:cs="Arial"/>
                <w:i/>
                <w:sz w:val="20"/>
                <w:szCs w:val="20"/>
              </w:rPr>
              <w:t xml:space="preserve">the supplies (in Kind) require for programme implementation and responsibility for each partner to provide. </w:t>
            </w:r>
          </w:p>
        </w:tc>
      </w:tr>
      <w:tr w:rsidR="00616379" w14:paraId="78772C61" w14:textId="77777777" w:rsidTr="00C528CD">
        <w:trPr>
          <w:gridAfter w:val="1"/>
          <w:wAfter w:w="36" w:type="dxa"/>
          <w:trHeight w:val="498"/>
        </w:trPr>
        <w:tc>
          <w:tcPr>
            <w:tcW w:w="8552" w:type="dxa"/>
            <w:gridSpan w:val="3"/>
            <w:shd w:val="clear" w:color="auto" w:fill="00B0F0"/>
            <w:hideMark/>
          </w:tcPr>
          <w:p w14:paraId="13592D9D" w14:textId="77777777"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Item Details</w:t>
            </w:r>
          </w:p>
        </w:tc>
        <w:tc>
          <w:tcPr>
            <w:tcW w:w="1798" w:type="dxa"/>
            <w:shd w:val="clear" w:color="auto" w:fill="00B0F0"/>
            <w:hideMark/>
          </w:tcPr>
          <w:p w14:paraId="48D47BD9" w14:textId="77777777"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Provided by</w:t>
            </w:r>
          </w:p>
          <w:p w14:paraId="5F3788B8" w14:textId="5AF2E8DF"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UNICEF/</w:t>
            </w:r>
            <w:r w:rsidR="00C528CD">
              <w:rPr>
                <w:rFonts w:ascii="Arial" w:hAnsi="Arial" w:cs="Arial"/>
                <w:b/>
                <w:color w:val="FFFFFF" w:themeColor="background1"/>
                <w:sz w:val="20"/>
                <w:szCs w:val="20"/>
              </w:rPr>
              <w:t>Partner</w:t>
            </w:r>
          </w:p>
        </w:tc>
        <w:tc>
          <w:tcPr>
            <w:tcW w:w="1800" w:type="dxa"/>
            <w:gridSpan w:val="2"/>
            <w:shd w:val="clear" w:color="auto" w:fill="00B0F0"/>
            <w:hideMark/>
          </w:tcPr>
          <w:p w14:paraId="7084ECE2" w14:textId="77777777"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No. of units</w:t>
            </w:r>
          </w:p>
        </w:tc>
        <w:tc>
          <w:tcPr>
            <w:tcW w:w="1710" w:type="dxa"/>
            <w:gridSpan w:val="2"/>
            <w:shd w:val="clear" w:color="auto" w:fill="00B0F0"/>
            <w:hideMark/>
          </w:tcPr>
          <w:p w14:paraId="3680857A" w14:textId="77777777"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Price/unit</w:t>
            </w:r>
          </w:p>
        </w:tc>
        <w:tc>
          <w:tcPr>
            <w:tcW w:w="1170" w:type="dxa"/>
            <w:shd w:val="clear" w:color="auto" w:fill="00B0F0"/>
            <w:hideMark/>
          </w:tcPr>
          <w:p w14:paraId="7B8D5808" w14:textId="77777777" w:rsidR="00616379" w:rsidRPr="00C528CD" w:rsidRDefault="00616379">
            <w:pPr>
              <w:rPr>
                <w:rFonts w:ascii="Arial" w:hAnsi="Arial" w:cs="Arial"/>
                <w:b/>
                <w:color w:val="FFFFFF" w:themeColor="background1"/>
                <w:sz w:val="20"/>
                <w:szCs w:val="20"/>
              </w:rPr>
            </w:pPr>
            <w:r w:rsidRPr="00C528CD">
              <w:rPr>
                <w:rFonts w:ascii="Arial" w:hAnsi="Arial" w:cs="Arial"/>
                <w:b/>
                <w:color w:val="FFFFFF" w:themeColor="background1"/>
                <w:sz w:val="20"/>
                <w:szCs w:val="20"/>
              </w:rPr>
              <w:t>Total Price</w:t>
            </w:r>
          </w:p>
        </w:tc>
      </w:tr>
      <w:tr w:rsidR="00616379" w14:paraId="07976BC3" w14:textId="77777777" w:rsidTr="00C528CD">
        <w:trPr>
          <w:gridAfter w:val="1"/>
          <w:wAfter w:w="36" w:type="dxa"/>
          <w:trHeight w:val="267"/>
        </w:trPr>
        <w:tc>
          <w:tcPr>
            <w:tcW w:w="8552" w:type="dxa"/>
            <w:gridSpan w:val="3"/>
          </w:tcPr>
          <w:p w14:paraId="0EEE80A6" w14:textId="77777777" w:rsidR="00616379" w:rsidRPr="00C528CD" w:rsidRDefault="00616379" w:rsidP="00616379">
            <w:pPr>
              <w:pStyle w:val="ListParagraph"/>
              <w:numPr>
                <w:ilvl w:val="0"/>
                <w:numId w:val="15"/>
              </w:numPr>
              <w:spacing w:line="260" w:lineRule="exact"/>
              <w:jc w:val="both"/>
              <w:rPr>
                <w:i/>
                <w:iCs/>
                <w:sz w:val="20"/>
                <w:szCs w:val="20"/>
                <w:lang w:val="en-GB"/>
              </w:rPr>
            </w:pPr>
          </w:p>
        </w:tc>
        <w:tc>
          <w:tcPr>
            <w:tcW w:w="1798" w:type="dxa"/>
          </w:tcPr>
          <w:p w14:paraId="6ECA1A12" w14:textId="77777777" w:rsidR="00616379" w:rsidRPr="00C528CD" w:rsidRDefault="00616379">
            <w:pPr>
              <w:spacing w:line="260" w:lineRule="exact"/>
              <w:rPr>
                <w:i/>
                <w:iCs/>
                <w:sz w:val="20"/>
                <w:szCs w:val="20"/>
              </w:rPr>
            </w:pPr>
          </w:p>
        </w:tc>
        <w:tc>
          <w:tcPr>
            <w:tcW w:w="1800" w:type="dxa"/>
            <w:gridSpan w:val="2"/>
          </w:tcPr>
          <w:p w14:paraId="5A572677" w14:textId="77777777" w:rsidR="00616379" w:rsidRPr="00C528CD" w:rsidRDefault="00616379">
            <w:pPr>
              <w:spacing w:line="260" w:lineRule="exact"/>
              <w:rPr>
                <w:i/>
                <w:iCs/>
                <w:sz w:val="20"/>
                <w:szCs w:val="20"/>
              </w:rPr>
            </w:pPr>
          </w:p>
        </w:tc>
        <w:tc>
          <w:tcPr>
            <w:tcW w:w="1710" w:type="dxa"/>
            <w:gridSpan w:val="2"/>
          </w:tcPr>
          <w:p w14:paraId="5C6B7BDF" w14:textId="77777777" w:rsidR="00616379" w:rsidRPr="00C528CD" w:rsidRDefault="00616379">
            <w:pPr>
              <w:spacing w:line="260" w:lineRule="exact"/>
              <w:rPr>
                <w:i/>
                <w:iCs/>
                <w:sz w:val="20"/>
                <w:szCs w:val="20"/>
              </w:rPr>
            </w:pPr>
          </w:p>
        </w:tc>
        <w:tc>
          <w:tcPr>
            <w:tcW w:w="1170" w:type="dxa"/>
          </w:tcPr>
          <w:p w14:paraId="227BEF48" w14:textId="77777777" w:rsidR="00616379" w:rsidRPr="00C528CD" w:rsidRDefault="00616379">
            <w:pPr>
              <w:spacing w:line="260" w:lineRule="exact"/>
              <w:rPr>
                <w:i/>
                <w:iCs/>
                <w:sz w:val="20"/>
                <w:szCs w:val="20"/>
              </w:rPr>
            </w:pPr>
          </w:p>
        </w:tc>
      </w:tr>
      <w:tr w:rsidR="00616379" w14:paraId="629F3FFA" w14:textId="77777777" w:rsidTr="00C528CD">
        <w:trPr>
          <w:gridAfter w:val="1"/>
          <w:wAfter w:w="36" w:type="dxa"/>
          <w:trHeight w:val="255"/>
        </w:trPr>
        <w:tc>
          <w:tcPr>
            <w:tcW w:w="8552" w:type="dxa"/>
            <w:gridSpan w:val="3"/>
          </w:tcPr>
          <w:p w14:paraId="570DB9B5" w14:textId="77777777" w:rsidR="00616379" w:rsidRPr="00C528CD" w:rsidRDefault="00616379" w:rsidP="00616379">
            <w:pPr>
              <w:pStyle w:val="ListParagraph"/>
              <w:numPr>
                <w:ilvl w:val="0"/>
                <w:numId w:val="15"/>
              </w:numPr>
              <w:spacing w:line="260" w:lineRule="exact"/>
              <w:jc w:val="both"/>
              <w:rPr>
                <w:i/>
                <w:iCs/>
                <w:sz w:val="20"/>
                <w:szCs w:val="20"/>
                <w:lang w:val="en-GB"/>
              </w:rPr>
            </w:pPr>
          </w:p>
        </w:tc>
        <w:tc>
          <w:tcPr>
            <w:tcW w:w="1798" w:type="dxa"/>
          </w:tcPr>
          <w:p w14:paraId="449A327D" w14:textId="77777777" w:rsidR="00616379" w:rsidRPr="00C528CD" w:rsidRDefault="00616379">
            <w:pPr>
              <w:spacing w:line="260" w:lineRule="exact"/>
              <w:rPr>
                <w:i/>
                <w:iCs/>
                <w:sz w:val="20"/>
                <w:szCs w:val="20"/>
              </w:rPr>
            </w:pPr>
          </w:p>
        </w:tc>
        <w:tc>
          <w:tcPr>
            <w:tcW w:w="1800" w:type="dxa"/>
            <w:gridSpan w:val="2"/>
          </w:tcPr>
          <w:p w14:paraId="6A8FC82A" w14:textId="77777777" w:rsidR="00616379" w:rsidRPr="00C528CD" w:rsidRDefault="00616379">
            <w:pPr>
              <w:spacing w:line="260" w:lineRule="exact"/>
              <w:rPr>
                <w:i/>
                <w:iCs/>
                <w:sz w:val="20"/>
                <w:szCs w:val="20"/>
              </w:rPr>
            </w:pPr>
          </w:p>
        </w:tc>
        <w:tc>
          <w:tcPr>
            <w:tcW w:w="1710" w:type="dxa"/>
            <w:gridSpan w:val="2"/>
          </w:tcPr>
          <w:p w14:paraId="28FEDC89" w14:textId="77777777" w:rsidR="00616379" w:rsidRPr="00C528CD" w:rsidRDefault="00616379">
            <w:pPr>
              <w:spacing w:line="260" w:lineRule="exact"/>
              <w:rPr>
                <w:i/>
                <w:iCs/>
                <w:sz w:val="20"/>
                <w:szCs w:val="20"/>
              </w:rPr>
            </w:pPr>
          </w:p>
        </w:tc>
        <w:tc>
          <w:tcPr>
            <w:tcW w:w="1170" w:type="dxa"/>
          </w:tcPr>
          <w:p w14:paraId="545F2F1D" w14:textId="77777777" w:rsidR="00616379" w:rsidRPr="00C528CD" w:rsidRDefault="00616379">
            <w:pPr>
              <w:spacing w:line="260" w:lineRule="exact"/>
              <w:rPr>
                <w:i/>
                <w:iCs/>
                <w:sz w:val="20"/>
                <w:szCs w:val="20"/>
              </w:rPr>
            </w:pPr>
          </w:p>
        </w:tc>
      </w:tr>
      <w:tr w:rsidR="00616379" w14:paraId="22CBA35F" w14:textId="77777777" w:rsidTr="00C528CD">
        <w:trPr>
          <w:gridAfter w:val="1"/>
          <w:wAfter w:w="36" w:type="dxa"/>
          <w:trHeight w:val="267"/>
        </w:trPr>
        <w:tc>
          <w:tcPr>
            <w:tcW w:w="8552" w:type="dxa"/>
            <w:gridSpan w:val="3"/>
          </w:tcPr>
          <w:p w14:paraId="12664EDD" w14:textId="77777777" w:rsidR="00616379" w:rsidRPr="00C528CD" w:rsidRDefault="00616379" w:rsidP="00616379">
            <w:pPr>
              <w:pStyle w:val="ListParagraph"/>
              <w:numPr>
                <w:ilvl w:val="0"/>
                <w:numId w:val="15"/>
              </w:numPr>
              <w:spacing w:line="260" w:lineRule="exact"/>
              <w:jc w:val="both"/>
              <w:rPr>
                <w:i/>
                <w:iCs/>
                <w:sz w:val="20"/>
                <w:szCs w:val="20"/>
                <w:lang w:val="en-GB"/>
              </w:rPr>
            </w:pPr>
          </w:p>
        </w:tc>
        <w:tc>
          <w:tcPr>
            <w:tcW w:w="1798" w:type="dxa"/>
          </w:tcPr>
          <w:p w14:paraId="79EC1D1E" w14:textId="77777777" w:rsidR="00616379" w:rsidRPr="00C528CD" w:rsidRDefault="00616379">
            <w:pPr>
              <w:spacing w:line="260" w:lineRule="exact"/>
              <w:rPr>
                <w:i/>
                <w:iCs/>
                <w:sz w:val="20"/>
                <w:szCs w:val="20"/>
              </w:rPr>
            </w:pPr>
          </w:p>
        </w:tc>
        <w:tc>
          <w:tcPr>
            <w:tcW w:w="1800" w:type="dxa"/>
            <w:gridSpan w:val="2"/>
          </w:tcPr>
          <w:p w14:paraId="722607E0" w14:textId="77777777" w:rsidR="00616379" w:rsidRPr="00C528CD" w:rsidRDefault="00616379">
            <w:pPr>
              <w:spacing w:line="260" w:lineRule="exact"/>
              <w:rPr>
                <w:i/>
                <w:iCs/>
                <w:sz w:val="20"/>
                <w:szCs w:val="20"/>
              </w:rPr>
            </w:pPr>
          </w:p>
        </w:tc>
        <w:tc>
          <w:tcPr>
            <w:tcW w:w="1710" w:type="dxa"/>
            <w:gridSpan w:val="2"/>
          </w:tcPr>
          <w:p w14:paraId="3808FF82" w14:textId="77777777" w:rsidR="00616379" w:rsidRPr="00C528CD" w:rsidRDefault="00616379">
            <w:pPr>
              <w:spacing w:line="260" w:lineRule="exact"/>
              <w:rPr>
                <w:i/>
                <w:iCs/>
                <w:sz w:val="20"/>
                <w:szCs w:val="20"/>
              </w:rPr>
            </w:pPr>
          </w:p>
        </w:tc>
        <w:tc>
          <w:tcPr>
            <w:tcW w:w="1170" w:type="dxa"/>
          </w:tcPr>
          <w:p w14:paraId="4C3EDDB1" w14:textId="77777777" w:rsidR="00616379" w:rsidRPr="00C528CD" w:rsidRDefault="00616379">
            <w:pPr>
              <w:spacing w:line="260" w:lineRule="exact"/>
              <w:rPr>
                <w:i/>
                <w:iCs/>
                <w:sz w:val="20"/>
                <w:szCs w:val="20"/>
              </w:rPr>
            </w:pPr>
          </w:p>
        </w:tc>
      </w:tr>
      <w:tr w:rsidR="00616379" w14:paraId="3B0389B1" w14:textId="77777777" w:rsidTr="00616379">
        <w:trPr>
          <w:gridAfter w:val="1"/>
          <w:wAfter w:w="36" w:type="dxa"/>
          <w:trHeight w:val="255"/>
        </w:trPr>
        <w:tc>
          <w:tcPr>
            <w:tcW w:w="8552" w:type="dxa"/>
            <w:gridSpan w:val="3"/>
            <w:hideMark/>
          </w:tcPr>
          <w:p w14:paraId="794745B4" w14:textId="77777777" w:rsidR="00616379" w:rsidRDefault="00616379">
            <w:pPr>
              <w:rPr>
                <w:b/>
                <w:sz w:val="20"/>
                <w:szCs w:val="20"/>
              </w:rPr>
            </w:pPr>
            <w:r>
              <w:rPr>
                <w:b/>
                <w:bCs/>
                <w:sz w:val="20"/>
                <w:szCs w:val="20"/>
              </w:rPr>
              <w:t>Total Supply cost</w:t>
            </w:r>
          </w:p>
        </w:tc>
        <w:tc>
          <w:tcPr>
            <w:tcW w:w="6478" w:type="dxa"/>
            <w:gridSpan w:val="6"/>
          </w:tcPr>
          <w:p w14:paraId="3E4A148F" w14:textId="77777777" w:rsidR="00616379" w:rsidRDefault="00616379">
            <w:pPr>
              <w:spacing w:line="260" w:lineRule="exact"/>
              <w:rPr>
                <w:bCs/>
                <w:sz w:val="20"/>
                <w:szCs w:val="20"/>
              </w:rPr>
            </w:pPr>
          </w:p>
        </w:tc>
      </w:tr>
    </w:tbl>
    <w:p w14:paraId="79AB6DAB" w14:textId="77777777" w:rsidR="005F4234" w:rsidRDefault="005F4234">
      <w:pPr>
        <w:rPr>
          <w:rFonts w:ascii="Arial" w:hAnsi="Arial" w:cs="Arial"/>
          <w:sz w:val="20"/>
          <w:szCs w:val="20"/>
        </w:rPr>
        <w:sectPr w:rsidR="005F4234" w:rsidSect="006E414D">
          <w:pgSz w:w="16838" w:h="11906" w:orient="landscape"/>
          <w:pgMar w:top="1440" w:right="1440" w:bottom="1530" w:left="1440" w:header="720" w:footer="720" w:gutter="0"/>
          <w:cols w:space="720"/>
          <w:docGrid w:linePitch="360"/>
        </w:sectPr>
      </w:pPr>
    </w:p>
    <w:p w14:paraId="409B2ACA" w14:textId="77777777" w:rsidR="005F4234" w:rsidRPr="008F653D" w:rsidRDefault="005F4234" w:rsidP="005F4234">
      <w:pPr>
        <w:spacing w:before="120" w:after="120" w:line="240" w:lineRule="auto"/>
        <w:rPr>
          <w:rFonts w:ascii="Arial" w:hAnsi="Arial" w:cs="Arial"/>
          <w:b/>
          <w:bCs/>
          <w:smallCaps/>
          <w:sz w:val="28"/>
          <w:szCs w:val="28"/>
        </w:rPr>
      </w:pPr>
      <w:r w:rsidRPr="008F653D">
        <w:rPr>
          <w:rFonts w:ascii="Arial" w:hAnsi="Arial" w:cs="Arial"/>
          <w:b/>
          <w:bCs/>
          <w:smallCaps/>
          <w:sz w:val="28"/>
          <w:szCs w:val="28"/>
        </w:rPr>
        <w:lastRenderedPageBreak/>
        <w:t xml:space="preserve">guidelines for completion of </w:t>
      </w:r>
      <w:proofErr w:type="spellStart"/>
      <w:r w:rsidRPr="008F653D">
        <w:rPr>
          <w:rFonts w:ascii="Arial" w:hAnsi="Arial" w:cs="Arial"/>
          <w:b/>
          <w:bCs/>
          <w:smallCaps/>
          <w:sz w:val="28"/>
          <w:szCs w:val="28"/>
        </w:rPr>
        <w:t>unicef</w:t>
      </w:r>
      <w:proofErr w:type="spellEnd"/>
      <w:r w:rsidRPr="008F653D">
        <w:rPr>
          <w:rFonts w:ascii="Arial" w:hAnsi="Arial" w:cs="Arial"/>
          <w:b/>
          <w:bCs/>
          <w:smallCaps/>
          <w:sz w:val="28"/>
          <w:szCs w:val="28"/>
        </w:rPr>
        <w:t xml:space="preserve"> concept note template</w:t>
      </w:r>
    </w:p>
    <w:p w14:paraId="1BC54FFE" w14:textId="77777777" w:rsidR="005F4234" w:rsidRPr="008F653D" w:rsidRDefault="005F4234" w:rsidP="005F4234">
      <w:pPr>
        <w:spacing w:before="120" w:after="120" w:line="240" w:lineRule="auto"/>
        <w:rPr>
          <w:rFonts w:ascii="Arial" w:hAnsi="Arial" w:cs="Arial"/>
          <w:b/>
          <w:i/>
          <w:sz w:val="20"/>
          <w:szCs w:val="20"/>
        </w:rPr>
      </w:pPr>
      <w:r w:rsidRPr="00B318FA">
        <w:rPr>
          <w:rFonts w:ascii="Arial" w:hAnsi="Arial" w:cs="Arial"/>
          <w:i/>
          <w:sz w:val="20"/>
          <w:szCs w:val="20"/>
        </w:rPr>
        <w:t>This template should be used for all concept notes submitted to UNICEF, including those responding to a UNICEF-issued CFEI, and those submitted on an unsolicited basis.</w:t>
      </w:r>
    </w:p>
    <w:p w14:paraId="7B9A771F"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1. Concept note overview</w:t>
      </w:r>
    </w:p>
    <w:p w14:paraId="6FD8D4C6" w14:textId="77777777" w:rsidR="005F4234" w:rsidRPr="00253B2C" w:rsidRDefault="005F4234" w:rsidP="005F4234">
      <w:pPr>
        <w:spacing w:before="120" w:after="120" w:line="240" w:lineRule="auto"/>
        <w:rPr>
          <w:rFonts w:ascii="Arial" w:hAnsi="Arial" w:cs="Arial"/>
          <w:b/>
          <w:sz w:val="20"/>
          <w:szCs w:val="20"/>
        </w:rPr>
      </w:pPr>
      <w:r w:rsidRPr="00B318FA">
        <w:rPr>
          <w:rFonts w:ascii="Arial" w:hAnsi="Arial" w:cs="Arial"/>
          <w:sz w:val="20"/>
          <w:szCs w:val="20"/>
        </w:rPr>
        <w:t>This section provides a summary of the prospective partner’s concept note as well as identifying information. If the submission is in response to a UNICEF-issued CFEI, please reference the CFEI ID, which can be found in the “Project Details” field of the CFEI published on UN Partner Portal.</w:t>
      </w:r>
    </w:p>
    <w:p w14:paraId="0CA5CD41" w14:textId="6B9023B0"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Programme budget: </w:t>
      </w:r>
      <w:r w:rsidRPr="00B318FA">
        <w:rPr>
          <w:rFonts w:ascii="Arial" w:hAnsi="Arial" w:cs="Arial"/>
          <w:sz w:val="20"/>
          <w:szCs w:val="20"/>
        </w:rPr>
        <w:t>Pleas</w:t>
      </w:r>
      <w:r w:rsidR="003A6E61">
        <w:rPr>
          <w:rFonts w:ascii="Arial" w:hAnsi="Arial" w:cs="Arial"/>
          <w:sz w:val="20"/>
          <w:szCs w:val="20"/>
        </w:rPr>
        <w:t>e indicate the programme budget and the currency</w:t>
      </w:r>
      <w:r w:rsidRPr="00B318FA">
        <w:rPr>
          <w:rFonts w:ascii="Arial" w:hAnsi="Arial" w:cs="Arial"/>
          <w:sz w:val="20"/>
          <w:szCs w:val="20"/>
        </w:rPr>
        <w:t xml:space="preserve">. </w:t>
      </w:r>
    </w:p>
    <w:p w14:paraId="4FBFF361" w14:textId="77777777"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Contribution from prospective partner:</w:t>
      </w:r>
      <w:r w:rsidRPr="00B318FA">
        <w:rPr>
          <w:rFonts w:ascii="Arial" w:hAnsi="Arial" w:cs="Arial"/>
          <w:b/>
          <w:sz w:val="20"/>
          <w:szCs w:val="20"/>
        </w:rPr>
        <w:t xml:space="preserve"> </w:t>
      </w:r>
      <w:r w:rsidRPr="00B318FA">
        <w:rPr>
          <w:rFonts w:ascii="Arial" w:hAnsi="Arial" w:cs="Arial"/>
          <w:sz w:val="20"/>
          <w:szCs w:val="20"/>
        </w:rPr>
        <w:t xml:space="preserve">Please indicate a costed amount of the prospective partner’s contribution to the proposed programme. </w:t>
      </w:r>
    </w:p>
    <w:p w14:paraId="11E8B5FE" w14:textId="66E5F386"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Contribution requested from UNICEF:</w:t>
      </w:r>
      <w:r w:rsidRPr="00B318FA">
        <w:rPr>
          <w:rFonts w:ascii="Arial" w:hAnsi="Arial" w:cs="Arial"/>
          <w:i/>
          <w:sz w:val="20"/>
          <w:szCs w:val="20"/>
        </w:rPr>
        <w:t xml:space="preserve"> </w:t>
      </w:r>
      <w:r w:rsidRPr="00B318FA">
        <w:rPr>
          <w:rFonts w:ascii="Arial" w:hAnsi="Arial" w:cs="Arial"/>
          <w:sz w:val="20"/>
          <w:szCs w:val="20"/>
        </w:rPr>
        <w:t xml:space="preserve">Please indicate a costed amount of the funds </w:t>
      </w:r>
      <w:r w:rsidR="0009145E">
        <w:rPr>
          <w:rFonts w:ascii="Arial" w:hAnsi="Arial" w:cs="Arial"/>
          <w:sz w:val="20"/>
          <w:szCs w:val="20"/>
        </w:rPr>
        <w:t xml:space="preserve">and supplies </w:t>
      </w:r>
      <w:r w:rsidRPr="00B318FA">
        <w:rPr>
          <w:rFonts w:ascii="Arial" w:hAnsi="Arial" w:cs="Arial"/>
          <w:sz w:val="20"/>
          <w:szCs w:val="20"/>
        </w:rPr>
        <w:t xml:space="preserve">requested from UNICEF for the proposed programme. </w:t>
      </w:r>
    </w:p>
    <w:p w14:paraId="279A9E60" w14:textId="464EA9D2"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 xml:space="preserve">Section 2. Programme </w:t>
      </w:r>
      <w:r w:rsidR="00FD1F60">
        <w:rPr>
          <w:rFonts w:ascii="Arial" w:hAnsi="Arial"/>
          <w:sz w:val="20"/>
          <w:szCs w:val="20"/>
        </w:rPr>
        <w:t xml:space="preserve">Strategy </w:t>
      </w:r>
    </w:p>
    <w:p w14:paraId="71BA9F31" w14:textId="5EB8990C" w:rsidR="005F4234" w:rsidRDefault="005F4234" w:rsidP="005F4234">
      <w:pPr>
        <w:spacing w:before="120" w:after="120" w:line="240" w:lineRule="auto"/>
        <w:rPr>
          <w:rFonts w:ascii="Arial" w:hAnsi="Arial" w:cs="Arial"/>
          <w:sz w:val="20"/>
          <w:szCs w:val="20"/>
        </w:rPr>
      </w:pPr>
      <w:r w:rsidRPr="00B318FA">
        <w:rPr>
          <w:rFonts w:ascii="Arial" w:hAnsi="Arial" w:cs="Arial"/>
          <w:sz w:val="20"/>
          <w:szCs w:val="20"/>
        </w:rPr>
        <w:t>T</w:t>
      </w:r>
      <w:r w:rsidR="00CE11F0">
        <w:rPr>
          <w:rFonts w:ascii="Arial" w:hAnsi="Arial" w:cs="Arial"/>
          <w:sz w:val="20"/>
          <w:szCs w:val="20"/>
        </w:rPr>
        <w:t>his section is composed of nine</w:t>
      </w:r>
      <w:r w:rsidRPr="00B318FA">
        <w:rPr>
          <w:rFonts w:ascii="Arial" w:hAnsi="Arial" w:cs="Arial"/>
          <w:sz w:val="20"/>
          <w:szCs w:val="20"/>
        </w:rPr>
        <w:t xml:space="preserve"> fields that provide a description of the proposed programme. Word limits are included in each of the fields.</w:t>
      </w:r>
      <w:r w:rsidR="00795FF7">
        <w:rPr>
          <w:rFonts w:ascii="Arial" w:hAnsi="Arial" w:cs="Arial"/>
          <w:sz w:val="20"/>
          <w:szCs w:val="20"/>
        </w:rPr>
        <w:t xml:space="preserve"> </w:t>
      </w:r>
    </w:p>
    <w:p w14:paraId="62D48A80" w14:textId="77777777" w:rsidR="00673195" w:rsidRPr="00B318FA" w:rsidRDefault="00673195" w:rsidP="00673195">
      <w:pPr>
        <w:spacing w:before="120" w:after="120" w:line="240" w:lineRule="auto"/>
        <w:rPr>
          <w:rFonts w:ascii="Arial" w:hAnsi="Arial" w:cs="Arial"/>
          <w:sz w:val="20"/>
          <w:szCs w:val="20"/>
        </w:rPr>
      </w:pPr>
      <w:r w:rsidRPr="00B318FA">
        <w:rPr>
          <w:rFonts w:ascii="Arial" w:hAnsi="Arial" w:cs="Arial"/>
          <w:b/>
          <w:sz w:val="20"/>
          <w:szCs w:val="20"/>
        </w:rPr>
        <w:t>Population focus:</w:t>
      </w:r>
      <w:r w:rsidRPr="00B318FA">
        <w:rPr>
          <w:rFonts w:ascii="Arial" w:hAnsi="Arial" w:cs="Arial"/>
          <w:sz w:val="20"/>
          <w:szCs w:val="20"/>
        </w:rPr>
        <w:t xml:space="preserve"> Please identify the population focus of the programme. </w:t>
      </w:r>
    </w:p>
    <w:p w14:paraId="0ED230DC" w14:textId="77777777" w:rsidR="00673195" w:rsidRPr="00B318FA" w:rsidRDefault="00673195" w:rsidP="00673195">
      <w:pPr>
        <w:pStyle w:val="ListParagraph"/>
        <w:numPr>
          <w:ilvl w:val="0"/>
          <w:numId w:val="3"/>
        </w:numPr>
        <w:spacing w:before="120" w:after="120" w:line="240" w:lineRule="auto"/>
        <w:contextualSpacing w:val="0"/>
        <w:rPr>
          <w:rFonts w:ascii="Arial" w:hAnsi="Arial" w:cs="Arial"/>
          <w:sz w:val="20"/>
          <w:szCs w:val="20"/>
        </w:rPr>
      </w:pPr>
      <w:r w:rsidRPr="00B318FA">
        <w:rPr>
          <w:rFonts w:ascii="Arial" w:hAnsi="Arial" w:cs="Arial"/>
          <w:i/>
          <w:sz w:val="20"/>
          <w:szCs w:val="20"/>
          <w:u w:val="single"/>
        </w:rPr>
        <w:t>Direct beneficiaries</w:t>
      </w:r>
      <w:r w:rsidRPr="00B318FA">
        <w:rPr>
          <w:rFonts w:ascii="Arial" w:hAnsi="Arial" w:cs="Arial"/>
          <w:sz w:val="20"/>
          <w:szCs w:val="20"/>
        </w:rPr>
        <w:t xml:space="preserve"> are population groups who are the direct recipients of programme activities. For example, 50 teachers in rural primary schools receiving training, or 200 children aged 6 months to 5 years receiving nutritional supplements.</w:t>
      </w:r>
    </w:p>
    <w:p w14:paraId="30A93207" w14:textId="77777777" w:rsidR="00673195" w:rsidRPr="007207FC" w:rsidRDefault="00673195" w:rsidP="00673195">
      <w:pPr>
        <w:pStyle w:val="ListParagraph"/>
        <w:numPr>
          <w:ilvl w:val="0"/>
          <w:numId w:val="3"/>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Indirect beneficiaries</w:t>
      </w:r>
      <w:r w:rsidRPr="00B318FA">
        <w:rPr>
          <w:rFonts w:ascii="Arial" w:hAnsi="Arial" w:cs="Arial"/>
          <w:i/>
          <w:sz w:val="20"/>
          <w:szCs w:val="20"/>
        </w:rPr>
        <w:t xml:space="preserve"> </w:t>
      </w:r>
      <w:r w:rsidRPr="00B318FA">
        <w:rPr>
          <w:rFonts w:ascii="Arial" w:hAnsi="Arial" w:cs="Arial"/>
          <w:sz w:val="20"/>
          <w:szCs w:val="20"/>
        </w:rPr>
        <w:t xml:space="preserve">are population groups who are not the direct recipients of programme </w:t>
      </w:r>
      <w:proofErr w:type="gramStart"/>
      <w:r w:rsidRPr="00B318FA">
        <w:rPr>
          <w:rFonts w:ascii="Arial" w:hAnsi="Arial" w:cs="Arial"/>
          <w:sz w:val="20"/>
          <w:szCs w:val="20"/>
        </w:rPr>
        <w:t>activities, but</w:t>
      </w:r>
      <w:proofErr w:type="gramEnd"/>
      <w:r w:rsidRPr="00B318FA">
        <w:rPr>
          <w:rFonts w:ascii="Arial" w:hAnsi="Arial" w:cs="Arial"/>
          <w:sz w:val="20"/>
          <w:szCs w:val="20"/>
        </w:rPr>
        <w:t xml:space="preserve"> may indirectly benefit. For example, 1,000 students in rural primary schools benefiting from teachers with improved classroom teaching practices, or 5,000 community members hearing a radio broadcast on improved child-feeding practices.</w:t>
      </w:r>
    </w:p>
    <w:p w14:paraId="2F558A50" w14:textId="22DF4611" w:rsidR="005B7533" w:rsidRPr="005B7533" w:rsidRDefault="005B7533" w:rsidP="005B7533">
      <w:pPr>
        <w:spacing w:before="120" w:after="120" w:line="240" w:lineRule="auto"/>
        <w:rPr>
          <w:rFonts w:ascii="Arial" w:hAnsi="Arial" w:cs="Arial"/>
          <w:b/>
          <w:sz w:val="20"/>
          <w:szCs w:val="20"/>
        </w:rPr>
      </w:pPr>
      <w:r w:rsidRPr="005B7533">
        <w:rPr>
          <w:rFonts w:ascii="Arial" w:hAnsi="Arial" w:cs="Arial"/>
          <w:b/>
          <w:sz w:val="20"/>
          <w:szCs w:val="20"/>
        </w:rPr>
        <w:t>Gender, equity, and sustainability</w:t>
      </w:r>
    </w:p>
    <w:p w14:paraId="493705F5" w14:textId="3908B9CF" w:rsidR="007207FC" w:rsidRPr="008657D6" w:rsidRDefault="00D46DA4" w:rsidP="007207FC">
      <w:pPr>
        <w:spacing w:before="120" w:after="120"/>
        <w:rPr>
          <w:rFonts w:ascii="Arial" w:hAnsi="Arial" w:cs="Arial"/>
          <w:i/>
          <w:sz w:val="20"/>
          <w:szCs w:val="20"/>
        </w:rPr>
      </w:pPr>
      <w:r>
        <w:rPr>
          <w:rFonts w:ascii="Arial" w:hAnsi="Arial" w:cs="Arial"/>
          <w:i/>
          <w:sz w:val="20"/>
          <w:szCs w:val="20"/>
        </w:rPr>
        <w:t xml:space="preserve">This section requires </w:t>
      </w:r>
      <w:r w:rsidR="007207FC" w:rsidRPr="008657D6">
        <w:rPr>
          <w:rFonts w:ascii="Arial" w:hAnsi="Arial" w:cs="Arial"/>
          <w:i/>
          <w:sz w:val="20"/>
          <w:szCs w:val="20"/>
        </w:rPr>
        <w:t xml:space="preserve">the practical measures taken in the programme to address gender, </w:t>
      </w:r>
      <w:proofErr w:type="gramStart"/>
      <w:r w:rsidR="007207FC" w:rsidRPr="008657D6">
        <w:rPr>
          <w:rFonts w:ascii="Arial" w:hAnsi="Arial" w:cs="Arial"/>
          <w:i/>
          <w:sz w:val="20"/>
          <w:szCs w:val="20"/>
        </w:rPr>
        <w:t>equity</w:t>
      </w:r>
      <w:proofErr w:type="gramEnd"/>
      <w:r w:rsidR="007207FC" w:rsidRPr="008657D6">
        <w:rPr>
          <w:rFonts w:ascii="Arial" w:hAnsi="Arial" w:cs="Arial"/>
          <w:i/>
          <w:sz w:val="20"/>
          <w:szCs w:val="20"/>
        </w:rPr>
        <w:t xml:space="preserve"> and sustainability considerations</w:t>
      </w:r>
      <w:r w:rsidR="007207FC">
        <w:rPr>
          <w:rFonts w:ascii="Arial" w:hAnsi="Arial" w:cs="Arial"/>
          <w:i/>
          <w:sz w:val="20"/>
          <w:szCs w:val="20"/>
        </w:rPr>
        <w:t xml:space="preserve"> and how they are rated based on following:</w:t>
      </w:r>
    </w:p>
    <w:p w14:paraId="5EEC51CF" w14:textId="77777777" w:rsidR="007207FC" w:rsidRPr="008657D6" w:rsidRDefault="007207FC" w:rsidP="007207FC">
      <w:pPr>
        <w:pStyle w:val="ListParagraph"/>
        <w:numPr>
          <w:ilvl w:val="0"/>
          <w:numId w:val="14"/>
        </w:numPr>
        <w:spacing w:after="0" w:line="360" w:lineRule="auto"/>
        <w:jc w:val="both"/>
        <w:rPr>
          <w:rFonts w:ascii="Arial" w:hAnsi="Arial" w:cs="Arial"/>
          <w:i/>
          <w:sz w:val="20"/>
          <w:szCs w:val="20"/>
        </w:rPr>
      </w:pPr>
      <w:r w:rsidRPr="008657D6">
        <w:rPr>
          <w:rFonts w:ascii="Arial" w:hAnsi="Arial" w:cs="Arial"/>
          <w:i/>
          <w:sz w:val="20"/>
          <w:szCs w:val="20"/>
        </w:rPr>
        <w:t xml:space="preserve">A result whose principal objectives are to advance gender equality, </w:t>
      </w:r>
      <w:proofErr w:type="gramStart"/>
      <w:r w:rsidRPr="008657D6">
        <w:rPr>
          <w:rFonts w:ascii="Arial" w:hAnsi="Arial" w:cs="Arial"/>
          <w:i/>
          <w:sz w:val="20"/>
          <w:szCs w:val="20"/>
        </w:rPr>
        <w:t>equity</w:t>
      </w:r>
      <w:proofErr w:type="gramEnd"/>
      <w:r w:rsidRPr="008657D6">
        <w:rPr>
          <w:rFonts w:ascii="Arial" w:hAnsi="Arial" w:cs="Arial"/>
          <w:i/>
          <w:sz w:val="20"/>
          <w:szCs w:val="20"/>
        </w:rPr>
        <w:t xml:space="preserve"> and sustainability and/ or empower girls and women should be rated “principal”</w:t>
      </w:r>
    </w:p>
    <w:p w14:paraId="2B0B48D1" w14:textId="77777777" w:rsidR="007207FC" w:rsidRPr="008657D6" w:rsidRDefault="007207FC" w:rsidP="007207FC">
      <w:pPr>
        <w:pStyle w:val="ListParagraph"/>
        <w:numPr>
          <w:ilvl w:val="0"/>
          <w:numId w:val="13"/>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expected to make significant contribution should be rated “Significant”</w:t>
      </w:r>
    </w:p>
    <w:p w14:paraId="6AF552DD" w14:textId="77777777" w:rsidR="007207FC" w:rsidRPr="008657D6" w:rsidRDefault="007207FC" w:rsidP="007207FC">
      <w:pPr>
        <w:pStyle w:val="ListParagraph"/>
        <w:numPr>
          <w:ilvl w:val="0"/>
          <w:numId w:val="13"/>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expected to make marginal contributions should be rated “Marginal”</w:t>
      </w:r>
    </w:p>
    <w:p w14:paraId="6078D96D" w14:textId="77777777" w:rsidR="007207FC" w:rsidRDefault="007207FC" w:rsidP="007207FC">
      <w:pPr>
        <w:pStyle w:val="ListParagraph"/>
        <w:numPr>
          <w:ilvl w:val="0"/>
          <w:numId w:val="13"/>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not expected to make a noticeable contribution should be rated “None”</w:t>
      </w:r>
    </w:p>
    <w:p w14:paraId="11436DB6" w14:textId="70F6081A" w:rsidR="00673195" w:rsidRDefault="0034173F" w:rsidP="0034173F">
      <w:pPr>
        <w:tabs>
          <w:tab w:val="left" w:pos="1152"/>
        </w:tabs>
        <w:spacing w:before="120" w:after="120" w:line="240" w:lineRule="auto"/>
        <w:rPr>
          <w:rFonts w:ascii="Arial" w:hAnsi="Arial" w:cs="Arial"/>
          <w:sz w:val="20"/>
          <w:szCs w:val="20"/>
        </w:rPr>
      </w:pPr>
      <w:r>
        <w:rPr>
          <w:rFonts w:ascii="Arial" w:hAnsi="Arial" w:cs="Arial"/>
          <w:b/>
          <w:sz w:val="20"/>
          <w:szCs w:val="20"/>
        </w:rPr>
        <w:tab/>
      </w:r>
    </w:p>
    <w:p w14:paraId="1F79FE3C" w14:textId="0636F560"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3. Expected results, performance indicators, activities</w:t>
      </w:r>
      <w:r w:rsidR="00247F52">
        <w:rPr>
          <w:rFonts w:ascii="Arial" w:hAnsi="Arial"/>
          <w:sz w:val="20"/>
          <w:szCs w:val="20"/>
        </w:rPr>
        <w:t>, implementation period</w:t>
      </w:r>
      <w:r w:rsidRPr="008F653D">
        <w:rPr>
          <w:rFonts w:ascii="Arial" w:hAnsi="Arial"/>
          <w:sz w:val="20"/>
          <w:szCs w:val="20"/>
        </w:rPr>
        <w:t xml:space="preserve"> and budget</w:t>
      </w:r>
    </w:p>
    <w:p w14:paraId="261AF8C6" w14:textId="6390F25C" w:rsidR="005F4234" w:rsidRPr="00B318FA" w:rsidRDefault="005F4234" w:rsidP="005F4234">
      <w:pPr>
        <w:spacing w:before="120" w:after="120" w:line="240" w:lineRule="auto"/>
        <w:rPr>
          <w:rFonts w:ascii="Arial" w:hAnsi="Arial" w:cs="Arial"/>
          <w:b/>
          <w:sz w:val="20"/>
          <w:szCs w:val="20"/>
        </w:rPr>
      </w:pPr>
      <w:r w:rsidRPr="00B318FA">
        <w:rPr>
          <w:rFonts w:ascii="Arial" w:hAnsi="Arial" w:cs="Arial"/>
          <w:sz w:val="20"/>
          <w:szCs w:val="20"/>
        </w:rPr>
        <w:t>This section outlines the expected results from the proposed programme</w:t>
      </w:r>
      <w:r>
        <w:rPr>
          <w:rFonts w:ascii="Arial" w:hAnsi="Arial" w:cs="Arial"/>
          <w:sz w:val="20"/>
          <w:szCs w:val="20"/>
        </w:rPr>
        <w:t>,</w:t>
      </w:r>
      <w:r w:rsidRPr="00B318FA">
        <w:rPr>
          <w:rFonts w:ascii="Arial" w:hAnsi="Arial" w:cs="Arial"/>
          <w:sz w:val="20"/>
          <w:szCs w:val="20"/>
        </w:rPr>
        <w:t xml:space="preserve"> as well as the performance indicators, activities</w:t>
      </w:r>
      <w:r w:rsidR="00033CDB">
        <w:rPr>
          <w:rFonts w:ascii="Arial" w:hAnsi="Arial" w:cs="Arial"/>
          <w:sz w:val="20"/>
          <w:szCs w:val="20"/>
        </w:rPr>
        <w:t>, implementation period</w:t>
      </w:r>
      <w:r w:rsidRPr="00B318FA">
        <w:rPr>
          <w:rFonts w:ascii="Arial" w:hAnsi="Arial" w:cs="Arial"/>
          <w:sz w:val="20"/>
          <w:szCs w:val="20"/>
        </w:rPr>
        <w:t xml:space="preserve">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00033CDB">
        <w:rPr>
          <w:rFonts w:ascii="Arial" w:hAnsi="Arial" w:cs="Arial"/>
          <w:sz w:val="20"/>
          <w:szCs w:val="20"/>
        </w:rPr>
        <w:t xml:space="preserve"> associated with each result.</w:t>
      </w:r>
    </w:p>
    <w:p w14:paraId="73C68783" w14:textId="77777777"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Result statement: </w:t>
      </w:r>
      <w:r w:rsidRPr="00B318FA">
        <w:rPr>
          <w:rFonts w:ascii="Arial" w:hAnsi="Arial" w:cs="Arial"/>
          <w:sz w:val="20"/>
          <w:szCs w:val="20"/>
        </w:rPr>
        <w:t>Please indicate the high-level result statement to which the programme will contribute.</w:t>
      </w:r>
    </w:p>
    <w:p w14:paraId="2249A6A6" w14:textId="77777777"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If the concept note is submitted in response to a UNICEF-issued CFEI</w:t>
      </w:r>
      <w:r w:rsidRPr="00B318FA">
        <w:rPr>
          <w:rFonts w:ascii="Arial" w:hAnsi="Arial" w:cs="Arial"/>
          <w:sz w:val="20"/>
          <w:szCs w:val="20"/>
        </w:rPr>
        <w:t xml:space="preserve">, please ensure the result statement is linked to the “Expected results” described </w:t>
      </w:r>
      <w:r>
        <w:rPr>
          <w:rFonts w:ascii="Arial" w:hAnsi="Arial" w:cs="Arial"/>
          <w:sz w:val="20"/>
          <w:szCs w:val="20"/>
        </w:rPr>
        <w:t xml:space="preserve">in the </w:t>
      </w:r>
      <w:r w:rsidRPr="00B318FA">
        <w:rPr>
          <w:rFonts w:ascii="Arial" w:hAnsi="Arial" w:cs="Arial"/>
          <w:sz w:val="20"/>
          <w:szCs w:val="20"/>
        </w:rPr>
        <w:t>“Project Details” field of the CFEI published on UN Partner Portal.</w:t>
      </w:r>
    </w:p>
    <w:p w14:paraId="7E8B0418" w14:textId="77777777"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 xml:space="preserve">If the concept note is submitted </w:t>
      </w:r>
      <w:r w:rsidRPr="008F653D">
        <w:rPr>
          <w:rFonts w:ascii="Arial" w:hAnsi="Arial" w:cs="Arial"/>
          <w:i/>
          <w:sz w:val="20"/>
          <w:szCs w:val="20"/>
          <w:u w:val="single"/>
          <w:lang w:val="en-GB"/>
        </w:rPr>
        <w:t>on an unsolicited basis</w:t>
      </w:r>
      <w:r w:rsidRPr="00B318FA">
        <w:rPr>
          <w:rFonts w:ascii="Arial" w:hAnsi="Arial" w:cs="Arial"/>
          <w:sz w:val="20"/>
          <w:szCs w:val="20"/>
          <w:lang w:val="en-GB"/>
        </w:rPr>
        <w:t>, please formulate an appropriate result statement based on what the proposed programme will achieve.</w:t>
      </w:r>
    </w:p>
    <w:p w14:paraId="36290C19" w14:textId="77777777" w:rsidR="005F4234" w:rsidRPr="00B318FA" w:rsidRDefault="005F4234" w:rsidP="005F4234">
      <w:pPr>
        <w:spacing w:before="120" w:after="120" w:line="240" w:lineRule="auto"/>
        <w:rPr>
          <w:rFonts w:ascii="Arial" w:hAnsi="Arial" w:cs="Arial"/>
          <w:b/>
          <w:sz w:val="20"/>
          <w:szCs w:val="20"/>
        </w:rPr>
      </w:pPr>
      <w:r w:rsidRPr="00B318FA">
        <w:rPr>
          <w:rFonts w:ascii="Arial" w:hAnsi="Arial" w:cs="Arial"/>
          <w:b/>
          <w:sz w:val="20"/>
          <w:szCs w:val="20"/>
        </w:rPr>
        <w:lastRenderedPageBreak/>
        <w:t xml:space="preserve">Programme outputs: </w:t>
      </w:r>
      <w:r w:rsidRPr="00B318FA">
        <w:rPr>
          <w:rFonts w:ascii="Arial" w:hAnsi="Arial" w:cs="Arial"/>
          <w:sz w:val="20"/>
          <w:szCs w:val="20"/>
        </w:rPr>
        <w:t xml:space="preserve">Programme outputs refer to services or products resulting from the programme. Each programme output should be accompanied by performance </w:t>
      </w:r>
      <w:proofErr w:type="gramStart"/>
      <w:r w:rsidRPr="00B318FA">
        <w:rPr>
          <w:rFonts w:ascii="Arial" w:hAnsi="Arial" w:cs="Arial"/>
          <w:sz w:val="20"/>
          <w:szCs w:val="20"/>
        </w:rPr>
        <w:t>indicators, and</w:t>
      </w:r>
      <w:proofErr w:type="gramEnd"/>
      <w:r w:rsidRPr="00B318FA">
        <w:rPr>
          <w:rFonts w:ascii="Arial" w:hAnsi="Arial" w:cs="Arial"/>
          <w:sz w:val="20"/>
          <w:szCs w:val="20"/>
        </w:rPr>
        <w:t xml:space="preserve"> be linked to the activities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Pr="00B318FA">
        <w:rPr>
          <w:rFonts w:ascii="Arial" w:hAnsi="Arial" w:cs="Arial"/>
          <w:sz w:val="20"/>
          <w:szCs w:val="20"/>
        </w:rPr>
        <w:t xml:space="preserve"> required to achieve it</w:t>
      </w:r>
      <w:r>
        <w:rPr>
          <w:rFonts w:ascii="Arial" w:hAnsi="Arial" w:cs="Arial"/>
          <w:sz w:val="20"/>
          <w:szCs w:val="20"/>
        </w:rPr>
        <w:t xml:space="preserve">. </w:t>
      </w:r>
      <w:r w:rsidRPr="00B318FA">
        <w:rPr>
          <w:rFonts w:ascii="Arial" w:hAnsi="Arial" w:cs="Arial"/>
          <w:sz w:val="20"/>
          <w:szCs w:val="20"/>
        </w:rPr>
        <w:t xml:space="preserve">One or more programme outputs </w:t>
      </w:r>
      <w:r>
        <w:rPr>
          <w:rFonts w:ascii="Arial" w:hAnsi="Arial" w:cs="Arial"/>
          <w:sz w:val="20"/>
          <w:szCs w:val="20"/>
        </w:rPr>
        <w:t xml:space="preserve">may </w:t>
      </w:r>
      <w:r w:rsidRPr="00B318FA">
        <w:rPr>
          <w:rFonts w:ascii="Arial" w:hAnsi="Arial" w:cs="Arial"/>
          <w:sz w:val="20"/>
          <w:szCs w:val="20"/>
        </w:rPr>
        <w:t xml:space="preserve">contribute to the achievement of the result statement. </w:t>
      </w:r>
    </w:p>
    <w:p w14:paraId="5FC1ECD4" w14:textId="48055AC1"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t xml:space="preserve">Performance </w:t>
      </w:r>
      <w:r>
        <w:rPr>
          <w:rFonts w:ascii="Arial" w:hAnsi="Arial" w:cs="Arial"/>
          <w:i/>
          <w:sz w:val="20"/>
          <w:szCs w:val="20"/>
          <w:u w:val="single"/>
        </w:rPr>
        <w:t>i</w:t>
      </w:r>
      <w:r w:rsidRPr="00B318FA">
        <w:rPr>
          <w:rFonts w:ascii="Arial" w:hAnsi="Arial" w:cs="Arial"/>
          <w:i/>
          <w:sz w:val="20"/>
          <w:szCs w:val="20"/>
          <w:u w:val="single"/>
        </w:rPr>
        <w:t>ndicator</w:t>
      </w:r>
      <w:r>
        <w:rPr>
          <w:rFonts w:ascii="Arial" w:hAnsi="Arial" w:cs="Arial"/>
          <w:i/>
          <w:sz w:val="20"/>
          <w:szCs w:val="20"/>
          <w:u w:val="single"/>
        </w:rPr>
        <w:t>s</w:t>
      </w:r>
      <w:r w:rsidRPr="00B318FA">
        <w:rPr>
          <w:rFonts w:ascii="Arial" w:hAnsi="Arial" w:cs="Arial"/>
          <w:i/>
          <w:sz w:val="20"/>
          <w:szCs w:val="20"/>
          <w:u w:val="single"/>
        </w:rPr>
        <w:t>:</w:t>
      </w:r>
      <w:r w:rsidRPr="00B318FA">
        <w:rPr>
          <w:rFonts w:ascii="Arial" w:hAnsi="Arial" w:cs="Arial"/>
          <w:i/>
          <w:sz w:val="20"/>
          <w:szCs w:val="20"/>
        </w:rPr>
        <w:t xml:space="preserve"> </w:t>
      </w:r>
      <w:r w:rsidRPr="00B318FA">
        <w:rPr>
          <w:rFonts w:ascii="Arial" w:hAnsi="Arial" w:cs="Arial"/>
          <w:sz w:val="20"/>
          <w:szCs w:val="20"/>
        </w:rPr>
        <w:t xml:space="preserve">The </w:t>
      </w:r>
      <w:r>
        <w:rPr>
          <w:rFonts w:ascii="Arial" w:hAnsi="Arial" w:cs="Arial"/>
          <w:sz w:val="20"/>
          <w:szCs w:val="20"/>
        </w:rPr>
        <w:t>metrics used by</w:t>
      </w:r>
      <w:r w:rsidRPr="00B318FA">
        <w:rPr>
          <w:rFonts w:ascii="Arial" w:hAnsi="Arial" w:cs="Arial"/>
          <w:sz w:val="20"/>
          <w:szCs w:val="20"/>
        </w:rPr>
        <w:t xml:space="preserve"> the prospective partner </w:t>
      </w:r>
      <w:r>
        <w:rPr>
          <w:rFonts w:ascii="Arial" w:hAnsi="Arial" w:cs="Arial"/>
          <w:sz w:val="20"/>
          <w:szCs w:val="20"/>
        </w:rPr>
        <w:t>to</w:t>
      </w:r>
      <w:r w:rsidRPr="00B318FA">
        <w:rPr>
          <w:rFonts w:ascii="Arial" w:hAnsi="Arial" w:cs="Arial"/>
          <w:sz w:val="20"/>
          <w:szCs w:val="20"/>
        </w:rPr>
        <w:t xml:space="preserve"> measure </w:t>
      </w:r>
      <w:r>
        <w:rPr>
          <w:rFonts w:ascii="Arial" w:hAnsi="Arial" w:cs="Arial"/>
          <w:sz w:val="20"/>
          <w:szCs w:val="20"/>
        </w:rPr>
        <w:t xml:space="preserve">and monitor </w:t>
      </w:r>
      <w:r w:rsidRPr="00B318FA">
        <w:rPr>
          <w:rFonts w:ascii="Arial" w:hAnsi="Arial" w:cs="Arial"/>
          <w:sz w:val="20"/>
          <w:szCs w:val="20"/>
        </w:rPr>
        <w:t xml:space="preserve">progress towards the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output</w:t>
      </w:r>
      <w:r w:rsidR="001A793F">
        <w:rPr>
          <w:rFonts w:ascii="Arial" w:hAnsi="Arial" w:cs="Arial"/>
          <w:sz w:val="20"/>
          <w:szCs w:val="20"/>
        </w:rPr>
        <w:t>.</w:t>
      </w:r>
    </w:p>
    <w:p w14:paraId="2DA76160" w14:textId="10777076"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t>Baseline</w:t>
      </w:r>
      <w:r w:rsidRPr="00B318FA">
        <w:rPr>
          <w:rFonts w:ascii="Arial" w:hAnsi="Arial" w:cs="Arial"/>
          <w:sz w:val="20"/>
          <w:szCs w:val="20"/>
        </w:rPr>
        <w:t xml:space="preserve">: </w:t>
      </w:r>
      <w:r>
        <w:rPr>
          <w:rFonts w:ascii="Arial" w:hAnsi="Arial" w:cs="Arial"/>
          <w:sz w:val="20"/>
          <w:szCs w:val="20"/>
        </w:rPr>
        <w:t>T</w:t>
      </w:r>
      <w:r w:rsidRPr="00B318FA">
        <w:rPr>
          <w:rFonts w:ascii="Arial" w:hAnsi="Arial" w:cs="Arial"/>
          <w:sz w:val="20"/>
          <w:szCs w:val="20"/>
        </w:rPr>
        <w:t xml:space="preserve">he </w:t>
      </w:r>
      <w:r>
        <w:rPr>
          <w:rFonts w:ascii="Arial" w:hAnsi="Arial" w:cs="Arial"/>
          <w:sz w:val="20"/>
          <w:szCs w:val="20"/>
        </w:rPr>
        <w:t xml:space="preserve">value of the performance indicator at the </w:t>
      </w:r>
      <w:r w:rsidRPr="00B318FA">
        <w:rPr>
          <w:rFonts w:ascii="Arial" w:hAnsi="Arial" w:cs="Arial"/>
          <w:sz w:val="20"/>
          <w:szCs w:val="20"/>
        </w:rPr>
        <w:t>starting point</w:t>
      </w:r>
      <w:r>
        <w:rPr>
          <w:rFonts w:ascii="Arial" w:hAnsi="Arial" w:cs="Arial"/>
          <w:sz w:val="20"/>
          <w:szCs w:val="20"/>
        </w:rPr>
        <w:t xml:space="preserve">, </w:t>
      </w:r>
      <w:r w:rsidRPr="00B318FA">
        <w:rPr>
          <w:rFonts w:ascii="Arial" w:hAnsi="Arial" w:cs="Arial"/>
          <w:sz w:val="20"/>
          <w:szCs w:val="20"/>
        </w:rPr>
        <w:t xml:space="preserve">prior to </w:t>
      </w:r>
      <w:r>
        <w:rPr>
          <w:rFonts w:ascii="Arial" w:hAnsi="Arial" w:cs="Arial"/>
          <w:sz w:val="20"/>
          <w:szCs w:val="20"/>
        </w:rPr>
        <w:t xml:space="preserve">the onset of </w:t>
      </w:r>
      <w:r w:rsidRPr="00B318FA">
        <w:rPr>
          <w:rFonts w:ascii="Arial" w:hAnsi="Arial" w:cs="Arial"/>
          <w:sz w:val="20"/>
          <w:szCs w:val="20"/>
        </w:rPr>
        <w:t>programme implementation</w:t>
      </w:r>
      <w:r w:rsidR="001A793F">
        <w:rPr>
          <w:rFonts w:ascii="Arial" w:hAnsi="Arial" w:cs="Arial"/>
          <w:sz w:val="20"/>
          <w:szCs w:val="20"/>
        </w:rPr>
        <w:t>.</w:t>
      </w:r>
    </w:p>
    <w:p w14:paraId="094F69FC" w14:textId="51222A3F"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hAnsi="Arial" w:cs="Arial"/>
          <w:i/>
          <w:sz w:val="20"/>
          <w:szCs w:val="20"/>
        </w:rPr>
        <w:t>Target</w:t>
      </w:r>
      <w:r w:rsidRPr="00B318FA">
        <w:rPr>
          <w:rFonts w:ascii="Arial" w:hAnsi="Arial" w:cs="Arial"/>
          <w:i/>
          <w:sz w:val="20"/>
          <w:szCs w:val="20"/>
        </w:rPr>
        <w:t xml:space="preserve">: </w:t>
      </w:r>
      <w:r>
        <w:rPr>
          <w:rFonts w:ascii="Arial" w:hAnsi="Arial" w:cs="Arial"/>
          <w:sz w:val="20"/>
          <w:szCs w:val="20"/>
        </w:rPr>
        <w:t>The intended value of</w:t>
      </w:r>
      <w:r w:rsidRPr="00B318FA">
        <w:rPr>
          <w:rFonts w:ascii="Arial" w:hAnsi="Arial" w:cs="Arial"/>
          <w:sz w:val="20"/>
          <w:szCs w:val="20"/>
        </w:rPr>
        <w:t xml:space="preserve"> the </w:t>
      </w:r>
      <w:r>
        <w:rPr>
          <w:rFonts w:ascii="Arial" w:hAnsi="Arial" w:cs="Arial"/>
          <w:sz w:val="20"/>
          <w:szCs w:val="20"/>
        </w:rPr>
        <w:t>p</w:t>
      </w:r>
      <w:r w:rsidRPr="00B318FA">
        <w:rPr>
          <w:rFonts w:ascii="Arial" w:hAnsi="Arial" w:cs="Arial"/>
          <w:sz w:val="20"/>
          <w:szCs w:val="20"/>
        </w:rPr>
        <w:t xml:space="preserve">erformance </w:t>
      </w:r>
      <w:r>
        <w:rPr>
          <w:rFonts w:ascii="Arial" w:hAnsi="Arial" w:cs="Arial"/>
          <w:sz w:val="20"/>
          <w:szCs w:val="20"/>
        </w:rPr>
        <w:t>i</w:t>
      </w:r>
      <w:r w:rsidRPr="00B318FA">
        <w:rPr>
          <w:rFonts w:ascii="Arial" w:hAnsi="Arial" w:cs="Arial"/>
          <w:sz w:val="20"/>
          <w:szCs w:val="20"/>
        </w:rPr>
        <w:t xml:space="preserve">ndicator </w:t>
      </w:r>
      <w:r>
        <w:rPr>
          <w:rFonts w:ascii="Arial" w:hAnsi="Arial" w:cs="Arial"/>
          <w:sz w:val="20"/>
          <w:szCs w:val="20"/>
        </w:rPr>
        <w:t>upon the conclusion of programme implementation</w:t>
      </w:r>
      <w:r w:rsidR="001A793F">
        <w:rPr>
          <w:rFonts w:ascii="Arial" w:hAnsi="Arial" w:cs="Arial"/>
          <w:sz w:val="20"/>
          <w:szCs w:val="20"/>
        </w:rPr>
        <w:t>.</w:t>
      </w:r>
    </w:p>
    <w:p w14:paraId="46A18E50" w14:textId="77777777"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t xml:space="preserve">Means of </w:t>
      </w:r>
      <w:r>
        <w:rPr>
          <w:rFonts w:ascii="Arial" w:hAnsi="Arial" w:cs="Arial"/>
          <w:i/>
          <w:sz w:val="20"/>
          <w:szCs w:val="20"/>
        </w:rPr>
        <w:t>v</w:t>
      </w:r>
      <w:r w:rsidRPr="00B318FA">
        <w:rPr>
          <w:rFonts w:ascii="Arial" w:hAnsi="Arial" w:cs="Arial"/>
          <w:i/>
          <w:sz w:val="20"/>
          <w:szCs w:val="20"/>
        </w:rPr>
        <w:t>erification:</w:t>
      </w:r>
      <w:r w:rsidRPr="00B318FA">
        <w:rPr>
          <w:rFonts w:ascii="Arial" w:hAnsi="Arial" w:cs="Arial"/>
          <w:sz w:val="20"/>
          <w:szCs w:val="20"/>
        </w:rPr>
        <w:t xml:space="preserve"> The specific </w:t>
      </w:r>
      <w:r>
        <w:rPr>
          <w:rFonts w:ascii="Arial" w:hAnsi="Arial" w:cs="Arial"/>
          <w:sz w:val="20"/>
          <w:szCs w:val="20"/>
        </w:rPr>
        <w:t xml:space="preserve">data </w:t>
      </w:r>
      <w:r w:rsidRPr="00B318FA">
        <w:rPr>
          <w:rFonts w:ascii="Arial" w:hAnsi="Arial" w:cs="Arial"/>
          <w:sz w:val="20"/>
          <w:szCs w:val="20"/>
        </w:rPr>
        <w:t>source</w:t>
      </w:r>
      <w:r>
        <w:rPr>
          <w:rFonts w:ascii="Arial" w:hAnsi="Arial" w:cs="Arial"/>
          <w:sz w:val="20"/>
          <w:szCs w:val="20"/>
        </w:rPr>
        <w:t>(</w:t>
      </w:r>
      <w:r w:rsidRPr="00B318FA">
        <w:rPr>
          <w:rFonts w:ascii="Arial" w:hAnsi="Arial" w:cs="Arial"/>
          <w:sz w:val="20"/>
          <w:szCs w:val="20"/>
        </w:rPr>
        <w:t>s</w:t>
      </w:r>
      <w:r>
        <w:rPr>
          <w:rFonts w:ascii="Arial" w:hAnsi="Arial" w:cs="Arial"/>
          <w:sz w:val="20"/>
          <w:szCs w:val="20"/>
        </w:rPr>
        <w:t>)</w:t>
      </w:r>
      <w:r w:rsidRPr="00B318FA">
        <w:rPr>
          <w:rFonts w:ascii="Arial" w:hAnsi="Arial" w:cs="Arial"/>
          <w:sz w:val="20"/>
          <w:szCs w:val="20"/>
        </w:rPr>
        <w:t xml:space="preserve"> </w:t>
      </w:r>
      <w:r>
        <w:rPr>
          <w:rFonts w:ascii="Arial" w:hAnsi="Arial" w:cs="Arial"/>
          <w:sz w:val="20"/>
          <w:szCs w:val="20"/>
        </w:rPr>
        <w:t xml:space="preserve">used to obtain </w:t>
      </w:r>
      <w:r w:rsidRPr="00B318FA">
        <w:rPr>
          <w:rFonts w:ascii="Arial" w:hAnsi="Arial" w:cs="Arial"/>
          <w:sz w:val="20"/>
          <w:szCs w:val="20"/>
        </w:rPr>
        <w:t xml:space="preserve">the status of each of the performance indicators. </w:t>
      </w:r>
    </w:p>
    <w:p w14:paraId="3EDD5B85" w14:textId="77777777"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t>Activit</w:t>
      </w:r>
      <w:r>
        <w:rPr>
          <w:rFonts w:ascii="Arial" w:hAnsi="Arial" w:cs="Arial"/>
          <w:i/>
          <w:sz w:val="20"/>
          <w:szCs w:val="20"/>
          <w:u w:val="single"/>
        </w:rPr>
        <w:t>ies</w:t>
      </w:r>
      <w:r w:rsidRPr="00B318FA">
        <w:rPr>
          <w:rFonts w:ascii="Arial" w:hAnsi="Arial" w:cs="Arial"/>
          <w:i/>
          <w:sz w:val="20"/>
          <w:szCs w:val="20"/>
          <w:u w:val="single"/>
        </w:rPr>
        <w:t>:</w:t>
      </w:r>
      <w:r w:rsidRPr="00B318FA">
        <w:rPr>
          <w:rFonts w:ascii="Arial" w:hAnsi="Arial" w:cs="Arial"/>
          <w:i/>
          <w:sz w:val="20"/>
          <w:szCs w:val="20"/>
        </w:rPr>
        <w:t xml:space="preserve"> </w:t>
      </w:r>
      <w:r>
        <w:rPr>
          <w:rFonts w:ascii="Arial" w:hAnsi="Arial" w:cs="Arial"/>
          <w:sz w:val="20"/>
          <w:szCs w:val="20"/>
        </w:rPr>
        <w:t xml:space="preserve">The </w:t>
      </w:r>
      <w:r w:rsidRPr="00B318FA">
        <w:rPr>
          <w:rFonts w:ascii="Arial" w:hAnsi="Arial" w:cs="Arial"/>
          <w:sz w:val="20"/>
          <w:szCs w:val="20"/>
        </w:rPr>
        <w:t xml:space="preserve">actions the prospective partner will implement under the proposed programme to achieve the desired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r>
        <w:rPr>
          <w:rFonts w:ascii="Arial" w:hAnsi="Arial" w:cs="Arial"/>
          <w:sz w:val="20"/>
          <w:szCs w:val="20"/>
        </w:rPr>
        <w:t>(s)</w:t>
      </w:r>
      <w:r w:rsidRPr="00B318FA">
        <w:rPr>
          <w:rFonts w:ascii="Arial" w:hAnsi="Arial" w:cs="Arial"/>
          <w:sz w:val="20"/>
          <w:szCs w:val="20"/>
        </w:rPr>
        <w:t xml:space="preserve">. Multiple activities </w:t>
      </w:r>
      <w:r>
        <w:rPr>
          <w:rFonts w:ascii="Arial" w:hAnsi="Arial" w:cs="Arial"/>
          <w:sz w:val="20"/>
          <w:szCs w:val="20"/>
        </w:rPr>
        <w:t>may be required to contribute to the achievement of a 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p>
    <w:p w14:paraId="2D7E3E67" w14:textId="26BB8263"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cs="Arial"/>
          <w:i/>
          <w:sz w:val="20"/>
          <w:szCs w:val="20"/>
          <w:u w:val="single"/>
        </w:rPr>
        <w:t>Implementation period:</w:t>
      </w:r>
      <w:r>
        <w:rPr>
          <w:rFonts w:ascii="Arial" w:hAnsi="Arial" w:cs="Arial"/>
          <w:b/>
          <w:i/>
          <w:sz w:val="20"/>
          <w:szCs w:val="20"/>
          <w:u w:val="single"/>
        </w:rPr>
        <w:t xml:space="preserve"> </w:t>
      </w:r>
      <w:r>
        <w:rPr>
          <w:rFonts w:ascii="Arial" w:hAnsi="Arial" w:cs="Arial"/>
          <w:sz w:val="20"/>
          <w:szCs w:val="20"/>
        </w:rPr>
        <w:t>The time frame in which the partner proposes to implement the specified activities. The i</w:t>
      </w:r>
      <w:r w:rsidR="00033CDB">
        <w:rPr>
          <w:rFonts w:ascii="Arial" w:hAnsi="Arial" w:cs="Arial"/>
          <w:sz w:val="20"/>
          <w:szCs w:val="20"/>
        </w:rPr>
        <w:t>mplementation period can</w:t>
      </w:r>
      <w:r>
        <w:rPr>
          <w:rFonts w:ascii="Arial" w:hAnsi="Arial" w:cs="Arial"/>
          <w:sz w:val="20"/>
          <w:szCs w:val="20"/>
        </w:rPr>
        <w:t xml:space="preserve"> be specified in months</w:t>
      </w:r>
      <w:r w:rsidR="00033CDB">
        <w:rPr>
          <w:rFonts w:ascii="Arial" w:hAnsi="Arial" w:cs="Arial"/>
          <w:sz w:val="20"/>
          <w:szCs w:val="20"/>
        </w:rPr>
        <w:t xml:space="preserve"> or another more appropriate unit of time measure</w:t>
      </w:r>
      <w:r>
        <w:rPr>
          <w:rFonts w:ascii="Arial" w:hAnsi="Arial" w:cs="Arial"/>
          <w:sz w:val="20"/>
          <w:szCs w:val="20"/>
        </w:rPr>
        <w:t xml:space="preserve">. </w:t>
      </w:r>
    </w:p>
    <w:p w14:paraId="4D0CC998" w14:textId="5008C74A"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hAnsi="Arial" w:cs="Arial"/>
          <w:i/>
          <w:sz w:val="20"/>
          <w:szCs w:val="20"/>
          <w:u w:val="single"/>
        </w:rPr>
        <w:t>Activity-level budgets:</w:t>
      </w:r>
      <w:r>
        <w:rPr>
          <w:rFonts w:ascii="Arial" w:hAnsi="Arial" w:cs="Arial"/>
          <w:sz w:val="20"/>
          <w:szCs w:val="20"/>
        </w:rPr>
        <w:t xml:space="preserve"> For each activity, the prospective partner should indicate the </w:t>
      </w:r>
      <w:r w:rsidRPr="00D34FC3">
        <w:rPr>
          <w:rFonts w:ascii="Arial" w:hAnsi="Arial" w:cs="Arial"/>
          <w:sz w:val="20"/>
          <w:szCs w:val="20"/>
        </w:rPr>
        <w:t xml:space="preserve">amount that it plans to contribute, and the amount that is being requested from UNICEF. </w:t>
      </w:r>
      <w:r>
        <w:rPr>
          <w:rFonts w:ascii="Arial" w:hAnsi="Arial" w:cs="Arial"/>
          <w:sz w:val="20"/>
          <w:szCs w:val="20"/>
        </w:rPr>
        <w:t>Activity-level budge</w:t>
      </w:r>
      <w:r w:rsidR="00142D4F">
        <w:rPr>
          <w:rFonts w:ascii="Arial" w:hAnsi="Arial" w:cs="Arial"/>
          <w:sz w:val="20"/>
          <w:szCs w:val="20"/>
        </w:rPr>
        <w:t>ting would reflect, for example:</w:t>
      </w:r>
    </w:p>
    <w:p w14:paraId="7E9EA29C" w14:textId="7BD232F4"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D34FC3">
        <w:rPr>
          <w:rFonts w:ascii="Arial" w:hAnsi="Arial" w:cs="Arial"/>
          <w:sz w:val="20"/>
          <w:szCs w:val="20"/>
        </w:rPr>
        <w:t>Cash for activities, such as workshop</w:t>
      </w:r>
      <w:r w:rsidR="00142D4F">
        <w:rPr>
          <w:rFonts w:ascii="Arial" w:hAnsi="Arial" w:cs="Arial"/>
          <w:sz w:val="20"/>
          <w:szCs w:val="20"/>
        </w:rPr>
        <w:t>s</w:t>
      </w:r>
      <w:r w:rsidRPr="00D34FC3">
        <w:rPr>
          <w:rFonts w:ascii="Arial" w:hAnsi="Arial" w:cs="Arial"/>
          <w:sz w:val="20"/>
          <w:szCs w:val="20"/>
        </w:rPr>
        <w:t xml:space="preserve"> or </w:t>
      </w:r>
      <w:proofErr w:type="gramStart"/>
      <w:r w:rsidRPr="00D34FC3">
        <w:rPr>
          <w:rFonts w:ascii="Arial" w:hAnsi="Arial" w:cs="Arial"/>
          <w:sz w:val="20"/>
          <w:szCs w:val="20"/>
        </w:rPr>
        <w:t>trainings;</w:t>
      </w:r>
      <w:proofErr w:type="gramEnd"/>
    </w:p>
    <w:p w14:paraId="26D12512" w14:textId="7777777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supplies that directly assist beneficiaries or beneficiar</w:t>
      </w:r>
      <w:r>
        <w:rPr>
          <w:rFonts w:ascii="Arial" w:hAnsi="Arial" w:cs="Arial"/>
          <w:sz w:val="20"/>
          <w:szCs w:val="20"/>
        </w:rPr>
        <w:t>y</w:t>
      </w:r>
      <w:r w:rsidRPr="008F653D">
        <w:rPr>
          <w:rFonts w:ascii="Arial" w:hAnsi="Arial" w:cs="Arial"/>
          <w:sz w:val="20"/>
          <w:szCs w:val="20"/>
        </w:rPr>
        <w:t xml:space="preserve"> institutions, including warehousing, transport and </w:t>
      </w:r>
      <w:proofErr w:type="gramStart"/>
      <w:r w:rsidRPr="008F653D">
        <w:rPr>
          <w:rFonts w:ascii="Arial" w:hAnsi="Arial" w:cs="Arial"/>
          <w:sz w:val="20"/>
          <w:szCs w:val="20"/>
        </w:rPr>
        <w:t>assembl</w:t>
      </w:r>
      <w:r>
        <w:rPr>
          <w:rFonts w:ascii="Arial" w:hAnsi="Arial" w:cs="Arial"/>
          <w:sz w:val="20"/>
          <w:szCs w:val="20"/>
        </w:rPr>
        <w:t>y</w:t>
      </w:r>
      <w:r w:rsidRPr="008F653D">
        <w:rPr>
          <w:rFonts w:ascii="Arial" w:hAnsi="Arial" w:cs="Arial"/>
          <w:sz w:val="20"/>
          <w:szCs w:val="20"/>
        </w:rPr>
        <w:t>;</w:t>
      </w:r>
      <w:proofErr w:type="gramEnd"/>
    </w:p>
    <w:p w14:paraId="4087FAAE" w14:textId="6E73ED21"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 xml:space="preserve">Technical assistance and costs of technical staff to </w:t>
      </w:r>
      <w:r w:rsidR="002A27A4">
        <w:rPr>
          <w:rFonts w:ascii="Arial" w:hAnsi="Arial" w:cs="Arial"/>
          <w:sz w:val="20"/>
          <w:szCs w:val="20"/>
        </w:rPr>
        <w:t>directly support beneficiaries or</w:t>
      </w:r>
      <w:r w:rsidRPr="008F653D">
        <w:rPr>
          <w:rFonts w:ascii="Arial" w:hAnsi="Arial" w:cs="Arial"/>
          <w:sz w:val="20"/>
          <w:szCs w:val="20"/>
        </w:rPr>
        <w:t xml:space="preserve"> beneficiary institutions (experts in health, education, protection, etc.</w:t>
      </w:r>
      <w:proofErr w:type="gramStart"/>
      <w:r w:rsidRPr="008F653D">
        <w:rPr>
          <w:rFonts w:ascii="Arial" w:hAnsi="Arial" w:cs="Arial"/>
          <w:sz w:val="20"/>
          <w:szCs w:val="20"/>
        </w:rPr>
        <w:t>);</w:t>
      </w:r>
      <w:proofErr w:type="gramEnd"/>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surveys and other data collection activities in relation to beneficiaries or measurement o</w:t>
      </w:r>
      <w:r>
        <w:rPr>
          <w:rFonts w:ascii="Arial" w:hAnsi="Arial" w:cs="Arial"/>
          <w:sz w:val="20"/>
          <w:szCs w:val="20"/>
        </w:rPr>
        <w:t>f</w:t>
      </w:r>
      <w:r w:rsidRPr="008F653D">
        <w:rPr>
          <w:rFonts w:ascii="Arial" w:hAnsi="Arial" w:cs="Arial"/>
          <w:sz w:val="20"/>
          <w:szCs w:val="20"/>
        </w:rPr>
        <w:t xml:space="preserve"> expected results</w:t>
      </w:r>
      <w:r w:rsidR="008D5F61">
        <w:rPr>
          <w:rFonts w:ascii="Arial" w:hAnsi="Arial" w:cs="Arial"/>
          <w:sz w:val="20"/>
          <w:szCs w:val="20"/>
        </w:rPr>
        <w:t>.</w:t>
      </w:r>
    </w:p>
    <w:p w14:paraId="4F5CA05E" w14:textId="26BA2D9A" w:rsidR="002A27A4" w:rsidRDefault="005F4234" w:rsidP="005F4234">
      <w:pPr>
        <w:rPr>
          <w:rFonts w:ascii="Arial" w:hAnsi="Arial" w:cs="Arial"/>
          <w:sz w:val="20"/>
          <w:szCs w:val="20"/>
        </w:rPr>
      </w:pPr>
      <w:r w:rsidRPr="008F653D">
        <w:rPr>
          <w:rFonts w:ascii="Arial" w:hAnsi="Arial" w:cs="Arial"/>
          <w:b/>
          <w:sz w:val="20"/>
          <w:szCs w:val="20"/>
        </w:rPr>
        <w:t>Programme output: Effective and efficient programme management</w:t>
      </w:r>
      <w:r>
        <w:rPr>
          <w:rFonts w:ascii="Arial" w:hAnsi="Arial" w:cs="Arial"/>
          <w:sz w:val="20"/>
          <w:szCs w:val="20"/>
        </w:rPr>
        <w:t xml:space="preserve">: A </w:t>
      </w:r>
      <w:r w:rsidRPr="008F653D">
        <w:rPr>
          <w:rFonts w:ascii="Arial" w:hAnsi="Arial" w:cs="Arial"/>
          <w:sz w:val="20"/>
          <w:szCs w:val="20"/>
        </w:rPr>
        <w:t>fixed</w:t>
      </w:r>
      <w:r>
        <w:rPr>
          <w:rFonts w:ascii="Arial" w:hAnsi="Arial" w:cs="Arial"/>
          <w:sz w:val="20"/>
          <w:szCs w:val="20"/>
        </w:rPr>
        <w:t>, standard</w:t>
      </w:r>
      <w:r w:rsidRPr="008F653D">
        <w:rPr>
          <w:rFonts w:ascii="Arial" w:hAnsi="Arial" w:cs="Arial"/>
          <w:sz w:val="20"/>
          <w:szCs w:val="20"/>
        </w:rPr>
        <w:t xml:space="preserve"> output included </w:t>
      </w:r>
      <w:r>
        <w:rPr>
          <w:rFonts w:ascii="Arial" w:hAnsi="Arial" w:cs="Arial"/>
          <w:sz w:val="20"/>
          <w:szCs w:val="20"/>
        </w:rPr>
        <w:t>as a part of</w:t>
      </w:r>
      <w:r w:rsidRPr="008F653D">
        <w:rPr>
          <w:rFonts w:ascii="Arial" w:hAnsi="Arial" w:cs="Arial"/>
          <w:sz w:val="20"/>
          <w:szCs w:val="20"/>
        </w:rPr>
        <w:t xml:space="preserve"> all</w:t>
      </w:r>
      <w:r>
        <w:rPr>
          <w:rFonts w:ascii="Arial" w:hAnsi="Arial" w:cs="Arial"/>
          <w:sz w:val="20"/>
          <w:szCs w:val="20"/>
        </w:rPr>
        <w:t xml:space="preserve"> c</w:t>
      </w:r>
      <w:r w:rsidRPr="008F653D">
        <w:rPr>
          <w:rFonts w:ascii="Arial" w:hAnsi="Arial" w:cs="Arial"/>
          <w:sz w:val="20"/>
          <w:szCs w:val="20"/>
        </w:rPr>
        <w:t xml:space="preserve">oncept </w:t>
      </w:r>
      <w:r>
        <w:rPr>
          <w:rFonts w:ascii="Arial" w:hAnsi="Arial" w:cs="Arial"/>
          <w:sz w:val="20"/>
          <w:szCs w:val="20"/>
        </w:rPr>
        <w:t>n</w:t>
      </w:r>
      <w:r w:rsidRPr="008F653D">
        <w:rPr>
          <w:rFonts w:ascii="Arial" w:hAnsi="Arial" w:cs="Arial"/>
          <w:sz w:val="20"/>
          <w:szCs w:val="20"/>
        </w:rPr>
        <w:t>ote</w:t>
      </w:r>
      <w:r>
        <w:rPr>
          <w:rFonts w:ascii="Arial" w:hAnsi="Arial" w:cs="Arial"/>
          <w:sz w:val="20"/>
          <w:szCs w:val="20"/>
        </w:rPr>
        <w:t xml:space="preserve">s, </w:t>
      </w:r>
      <w:r w:rsidR="002A27A4">
        <w:rPr>
          <w:rFonts w:ascii="Arial" w:hAnsi="Arial" w:cs="Arial"/>
          <w:sz w:val="20"/>
          <w:szCs w:val="20"/>
        </w:rPr>
        <w:t xml:space="preserve">and </w:t>
      </w:r>
      <w:r>
        <w:rPr>
          <w:rFonts w:ascii="Arial" w:hAnsi="Arial" w:cs="Arial"/>
          <w:sz w:val="20"/>
          <w:szCs w:val="20"/>
        </w:rPr>
        <w:t>e</w:t>
      </w:r>
      <w:r w:rsidR="002A27A4">
        <w:rPr>
          <w:rFonts w:ascii="Arial" w:hAnsi="Arial" w:cs="Arial"/>
          <w:sz w:val="20"/>
          <w:szCs w:val="20"/>
        </w:rPr>
        <w:t>ncompassing</w:t>
      </w:r>
      <w:r>
        <w:rPr>
          <w:rFonts w:ascii="Arial" w:hAnsi="Arial" w:cs="Arial"/>
          <w:sz w:val="20"/>
          <w:szCs w:val="20"/>
        </w:rPr>
        <w:t xml:space="preserve"> those costs </w:t>
      </w:r>
      <w:r w:rsidRPr="002A27A4">
        <w:rPr>
          <w:rFonts w:ascii="Arial" w:hAnsi="Arial" w:cs="Arial"/>
          <w:i/>
          <w:sz w:val="20"/>
          <w:szCs w:val="20"/>
        </w:rPr>
        <w:t>not</w:t>
      </w:r>
      <w:r>
        <w:rPr>
          <w:rFonts w:ascii="Arial" w:hAnsi="Arial" w:cs="Arial"/>
          <w:sz w:val="20"/>
          <w:szCs w:val="20"/>
        </w:rPr>
        <w:t xml:space="preserve"> specifically associated with the implementation of the programme. </w:t>
      </w:r>
      <w:r w:rsidR="002A27A4">
        <w:rPr>
          <w:rFonts w:ascii="Arial" w:hAnsi="Arial" w:cs="Arial"/>
          <w:sz w:val="20"/>
          <w:szCs w:val="20"/>
        </w:rPr>
        <w:t>T</w:t>
      </w:r>
      <w:r w:rsidR="002A27A4" w:rsidRPr="002A27A4">
        <w:rPr>
          <w:rFonts w:ascii="Arial" w:hAnsi="Arial" w:cs="Arial"/>
          <w:sz w:val="20"/>
          <w:szCs w:val="20"/>
        </w:rPr>
        <w:t xml:space="preserve">here is </w:t>
      </w:r>
      <w:r w:rsidR="002A27A4" w:rsidRPr="002A27A4">
        <w:rPr>
          <w:rFonts w:ascii="Arial" w:hAnsi="Arial" w:cs="Arial"/>
          <w:i/>
          <w:sz w:val="20"/>
          <w:szCs w:val="20"/>
        </w:rPr>
        <w:t>no</w:t>
      </w:r>
      <w:r w:rsidR="002A27A4" w:rsidRPr="002A27A4">
        <w:rPr>
          <w:rFonts w:ascii="Arial" w:hAnsi="Arial" w:cs="Arial"/>
          <w:sz w:val="20"/>
          <w:szCs w:val="20"/>
        </w:rPr>
        <w:t xml:space="preserve"> need to include performance indicators for effective and efficient programme management.</w:t>
      </w:r>
      <w:r w:rsidR="002A27A4">
        <w:rPr>
          <w:rFonts w:ascii="Arial" w:hAnsi="Arial" w:cs="Arial"/>
          <w:sz w:val="20"/>
          <w:szCs w:val="20"/>
        </w:rPr>
        <w:t xml:space="preserve"> </w:t>
      </w:r>
      <w:r w:rsidR="002A27A4" w:rsidRPr="002A27A4">
        <w:rPr>
          <w:rFonts w:ascii="Arial" w:hAnsi="Arial" w:cs="Arial"/>
          <w:sz w:val="20"/>
          <w:szCs w:val="20"/>
        </w:rPr>
        <w:t>All effective and efficient programme management costs should be pro-rated according to their contribution to the programme</w:t>
      </w:r>
      <w:r w:rsidR="00555265">
        <w:rPr>
          <w:rFonts w:ascii="Arial" w:hAnsi="Arial" w:cs="Arial"/>
          <w:sz w:val="20"/>
          <w:szCs w:val="20"/>
        </w:rPr>
        <w:t>, and include</w:t>
      </w:r>
      <w:r w:rsidR="002A27A4">
        <w:rPr>
          <w:rFonts w:ascii="Arial" w:hAnsi="Arial" w:cs="Arial"/>
          <w:sz w:val="20"/>
          <w:szCs w:val="20"/>
        </w:rPr>
        <w:t xml:space="preserve">: </w:t>
      </w:r>
    </w:p>
    <w:p w14:paraId="22EA027D" w14:textId="5582DF0E" w:rsidR="00555265" w:rsidRDefault="002A27A4" w:rsidP="00555265">
      <w:pPr>
        <w:pStyle w:val="ListParagraph"/>
        <w:numPr>
          <w:ilvl w:val="0"/>
          <w:numId w:val="10"/>
        </w:numPr>
        <w:rPr>
          <w:rFonts w:ascii="Arial" w:hAnsi="Arial" w:cs="Arial"/>
          <w:sz w:val="20"/>
          <w:szCs w:val="20"/>
        </w:rPr>
      </w:pPr>
      <w:r w:rsidRPr="002A27A4">
        <w:rPr>
          <w:rFonts w:ascii="Arial" w:hAnsi="Arial" w:cs="Arial"/>
          <w:i/>
          <w:sz w:val="20"/>
          <w:szCs w:val="20"/>
          <w:u w:val="single"/>
        </w:rPr>
        <w:t>I</w:t>
      </w:r>
      <w:r w:rsidR="005F4234" w:rsidRPr="002A27A4">
        <w:rPr>
          <w:rFonts w:ascii="Arial" w:hAnsi="Arial" w:cs="Arial"/>
          <w:i/>
          <w:sz w:val="20"/>
          <w:szCs w:val="20"/>
          <w:u w:val="single"/>
        </w:rPr>
        <w:t xml:space="preserve">n-country management and support staff costs </w:t>
      </w:r>
      <w:r w:rsidR="005F4234" w:rsidRPr="002A27A4">
        <w:rPr>
          <w:rFonts w:ascii="Arial" w:hAnsi="Arial" w:cs="Arial"/>
          <w:sz w:val="20"/>
          <w:szCs w:val="20"/>
        </w:rPr>
        <w:t>(representation, planning, coordination, logistics, admin</w:t>
      </w:r>
      <w:r>
        <w:rPr>
          <w:rFonts w:ascii="Arial" w:hAnsi="Arial" w:cs="Arial"/>
          <w:sz w:val="20"/>
          <w:szCs w:val="20"/>
        </w:rPr>
        <w:t>, finance</w:t>
      </w:r>
      <w:proofErr w:type="gramStart"/>
      <w:r>
        <w:rPr>
          <w:rFonts w:ascii="Arial" w:hAnsi="Arial" w:cs="Arial"/>
          <w:sz w:val="20"/>
          <w:szCs w:val="20"/>
        </w:rPr>
        <w:t>)</w:t>
      </w:r>
      <w:r w:rsidR="00555265">
        <w:rPr>
          <w:rFonts w:ascii="Arial" w:hAnsi="Arial" w:cs="Arial"/>
          <w:sz w:val="20"/>
          <w:szCs w:val="20"/>
        </w:rPr>
        <w:t>;</w:t>
      </w:r>
      <w:proofErr w:type="gramEnd"/>
    </w:p>
    <w:p w14:paraId="4A492CCE" w14:textId="77777777" w:rsidR="00555265"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O</w:t>
      </w:r>
      <w:r w:rsidR="005F4234" w:rsidRPr="00555265">
        <w:rPr>
          <w:rFonts w:ascii="Arial" w:hAnsi="Arial" w:cs="Arial"/>
          <w:i/>
          <w:sz w:val="20"/>
          <w:szCs w:val="20"/>
          <w:u w:val="single"/>
        </w:rPr>
        <w:t>perational costs</w:t>
      </w:r>
      <w:r w:rsidR="005F4234" w:rsidRPr="00555265">
        <w:rPr>
          <w:rFonts w:ascii="Arial" w:hAnsi="Arial" w:cs="Arial"/>
          <w:sz w:val="20"/>
          <w:szCs w:val="20"/>
        </w:rPr>
        <w:t xml:space="preserve"> (office space, equipment,</w:t>
      </w:r>
      <w:r w:rsidR="00555265">
        <w:rPr>
          <w:rFonts w:ascii="Arial" w:hAnsi="Arial" w:cs="Arial"/>
          <w:sz w:val="20"/>
          <w:szCs w:val="20"/>
        </w:rPr>
        <w:t xml:space="preserve"> office supplies, maintenance</w:t>
      </w:r>
      <w:proofErr w:type="gramStart"/>
      <w:r w:rsidR="00555265">
        <w:rPr>
          <w:rFonts w:ascii="Arial" w:hAnsi="Arial" w:cs="Arial"/>
          <w:sz w:val="20"/>
          <w:szCs w:val="20"/>
        </w:rPr>
        <w:t>);</w:t>
      </w:r>
      <w:proofErr w:type="gramEnd"/>
    </w:p>
    <w:p w14:paraId="6DB567C0" w14:textId="7448A875" w:rsidR="00B964E0"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P</w:t>
      </w:r>
      <w:r w:rsidR="005F4234" w:rsidRPr="00555265">
        <w:rPr>
          <w:rFonts w:ascii="Arial" w:hAnsi="Arial" w:cs="Arial"/>
          <w:i/>
          <w:sz w:val="20"/>
          <w:szCs w:val="20"/>
          <w:u w:val="single"/>
        </w:rPr>
        <w:t xml:space="preserve">lanning, monitoring, </w:t>
      </w:r>
      <w:proofErr w:type="gramStart"/>
      <w:r w:rsidR="005F4234" w:rsidRPr="00555265">
        <w:rPr>
          <w:rFonts w:ascii="Arial" w:hAnsi="Arial" w:cs="Arial"/>
          <w:i/>
          <w:sz w:val="20"/>
          <w:szCs w:val="20"/>
          <w:u w:val="single"/>
        </w:rPr>
        <w:t>evaluation</w:t>
      </w:r>
      <w:proofErr w:type="gramEnd"/>
      <w:r w:rsidR="005F4234" w:rsidRPr="00555265">
        <w:rPr>
          <w:rFonts w:ascii="Arial" w:hAnsi="Arial" w:cs="Arial"/>
          <w:i/>
          <w:sz w:val="20"/>
          <w:szCs w:val="20"/>
          <w:u w:val="single"/>
        </w:rPr>
        <w:t xml:space="preserve"> and communication costs</w:t>
      </w:r>
      <w:r w:rsidR="005F4234" w:rsidRPr="00555265">
        <w:rPr>
          <w:rFonts w:ascii="Arial" w:hAnsi="Arial" w:cs="Arial"/>
          <w:sz w:val="20"/>
          <w:szCs w:val="20"/>
        </w:rPr>
        <w:t xml:space="preserve"> (venue, travels). </w:t>
      </w:r>
    </w:p>
    <w:p w14:paraId="21671AA0" w14:textId="1E63C086" w:rsidR="009A1113" w:rsidRPr="00411A71" w:rsidRDefault="009A1113" w:rsidP="00411A71">
      <w:pPr>
        <w:rPr>
          <w:rFonts w:ascii="Arial" w:hAnsi="Arial" w:cs="Arial"/>
          <w:sz w:val="20"/>
          <w:szCs w:val="20"/>
        </w:rPr>
      </w:pPr>
      <w:r>
        <w:rPr>
          <w:rFonts w:ascii="Arial" w:hAnsi="Arial" w:cs="Arial"/>
          <w:sz w:val="20"/>
          <w:szCs w:val="20"/>
        </w:rPr>
        <w:t xml:space="preserve"> </w:t>
      </w:r>
    </w:p>
    <w:sectPr w:rsidR="009A1113" w:rsidRPr="00411A71" w:rsidSect="005F42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F2DE" w14:textId="77777777" w:rsidR="00E1615A" w:rsidRDefault="00E1615A" w:rsidP="006E414D">
      <w:pPr>
        <w:spacing w:after="0" w:line="240" w:lineRule="auto"/>
      </w:pPr>
      <w:r>
        <w:separator/>
      </w:r>
    </w:p>
  </w:endnote>
  <w:endnote w:type="continuationSeparator" w:id="0">
    <w:p w14:paraId="6AC23714" w14:textId="77777777" w:rsidR="00E1615A" w:rsidRDefault="00E1615A" w:rsidP="006E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12C1" w14:textId="77777777" w:rsidR="00E1615A" w:rsidRDefault="00E1615A" w:rsidP="006E414D">
      <w:pPr>
        <w:spacing w:after="0" w:line="240" w:lineRule="auto"/>
      </w:pPr>
      <w:r>
        <w:separator/>
      </w:r>
    </w:p>
  </w:footnote>
  <w:footnote w:type="continuationSeparator" w:id="0">
    <w:p w14:paraId="7C08D201" w14:textId="77777777" w:rsidR="00E1615A" w:rsidRDefault="00E1615A" w:rsidP="006E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104D"/>
    <w:multiLevelType w:val="hybridMultilevel"/>
    <w:tmpl w:val="03E2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96C"/>
    <w:multiLevelType w:val="hybridMultilevel"/>
    <w:tmpl w:val="8F5C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8A2E17"/>
    <w:multiLevelType w:val="hybridMultilevel"/>
    <w:tmpl w:val="3294B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4AE8"/>
    <w:multiLevelType w:val="hybridMultilevel"/>
    <w:tmpl w:val="E35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
  </w:num>
  <w:num w:numId="5">
    <w:abstractNumId w:val="9"/>
  </w:num>
  <w:num w:numId="6">
    <w:abstractNumId w:val="13"/>
  </w:num>
  <w:num w:numId="7">
    <w:abstractNumId w:val="8"/>
  </w:num>
  <w:num w:numId="8">
    <w:abstractNumId w:val="3"/>
  </w:num>
  <w:num w:numId="9">
    <w:abstractNumId w:val="14"/>
  </w:num>
  <w:num w:numId="10">
    <w:abstractNumId w:val="0"/>
  </w:num>
  <w:num w:numId="11">
    <w:abstractNumId w:val="2"/>
  </w:num>
  <w:num w:numId="12">
    <w:abstractNumId w:val="7"/>
  </w:num>
  <w:num w:numId="13">
    <w:abstractNumId w:val="11"/>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8A"/>
    <w:rsid w:val="00003099"/>
    <w:rsid w:val="000158D7"/>
    <w:rsid w:val="00030233"/>
    <w:rsid w:val="0003085A"/>
    <w:rsid w:val="00032F1C"/>
    <w:rsid w:val="00033CDB"/>
    <w:rsid w:val="0006547C"/>
    <w:rsid w:val="00073104"/>
    <w:rsid w:val="0009145E"/>
    <w:rsid w:val="000B68CB"/>
    <w:rsid w:val="000C79DB"/>
    <w:rsid w:val="000E0592"/>
    <w:rsid w:val="000E08BE"/>
    <w:rsid w:val="0010029F"/>
    <w:rsid w:val="00106AED"/>
    <w:rsid w:val="00122D54"/>
    <w:rsid w:val="00124F6E"/>
    <w:rsid w:val="00127215"/>
    <w:rsid w:val="00130194"/>
    <w:rsid w:val="00142D4F"/>
    <w:rsid w:val="001457E8"/>
    <w:rsid w:val="001602FC"/>
    <w:rsid w:val="00165D17"/>
    <w:rsid w:val="00165F26"/>
    <w:rsid w:val="001661BF"/>
    <w:rsid w:val="00175CB4"/>
    <w:rsid w:val="001776CC"/>
    <w:rsid w:val="00181A12"/>
    <w:rsid w:val="001A793F"/>
    <w:rsid w:val="001C069E"/>
    <w:rsid w:val="001D7FAB"/>
    <w:rsid w:val="001E4661"/>
    <w:rsid w:val="00205A06"/>
    <w:rsid w:val="002152A9"/>
    <w:rsid w:val="0021590E"/>
    <w:rsid w:val="00216795"/>
    <w:rsid w:val="002402D1"/>
    <w:rsid w:val="00247F52"/>
    <w:rsid w:val="00253604"/>
    <w:rsid w:val="00253A1F"/>
    <w:rsid w:val="00254562"/>
    <w:rsid w:val="00295BEF"/>
    <w:rsid w:val="002A27A4"/>
    <w:rsid w:val="002B772E"/>
    <w:rsid w:val="00307AE1"/>
    <w:rsid w:val="00307E3D"/>
    <w:rsid w:val="00322863"/>
    <w:rsid w:val="0034173F"/>
    <w:rsid w:val="003452D5"/>
    <w:rsid w:val="003514D7"/>
    <w:rsid w:val="003560F0"/>
    <w:rsid w:val="003772E4"/>
    <w:rsid w:val="00380E60"/>
    <w:rsid w:val="00392561"/>
    <w:rsid w:val="00396BF7"/>
    <w:rsid w:val="003A6E61"/>
    <w:rsid w:val="003B0AB8"/>
    <w:rsid w:val="003E28BC"/>
    <w:rsid w:val="00401D0A"/>
    <w:rsid w:val="00405BFC"/>
    <w:rsid w:val="00411A71"/>
    <w:rsid w:val="00434EDB"/>
    <w:rsid w:val="00452EED"/>
    <w:rsid w:val="004C61AE"/>
    <w:rsid w:val="004E3E34"/>
    <w:rsid w:val="004F1C8A"/>
    <w:rsid w:val="00505E89"/>
    <w:rsid w:val="00513119"/>
    <w:rsid w:val="0053380A"/>
    <w:rsid w:val="0053796D"/>
    <w:rsid w:val="00542F40"/>
    <w:rsid w:val="0054614B"/>
    <w:rsid w:val="00555265"/>
    <w:rsid w:val="00586DEF"/>
    <w:rsid w:val="005B7533"/>
    <w:rsid w:val="005B7DF9"/>
    <w:rsid w:val="005C21ED"/>
    <w:rsid w:val="005D18B0"/>
    <w:rsid w:val="005D36E0"/>
    <w:rsid w:val="005F4234"/>
    <w:rsid w:val="005F7076"/>
    <w:rsid w:val="006046D0"/>
    <w:rsid w:val="00616379"/>
    <w:rsid w:val="00667FC4"/>
    <w:rsid w:val="00671984"/>
    <w:rsid w:val="00673195"/>
    <w:rsid w:val="00677185"/>
    <w:rsid w:val="006817B1"/>
    <w:rsid w:val="00685E0C"/>
    <w:rsid w:val="006C5AB7"/>
    <w:rsid w:val="006E414D"/>
    <w:rsid w:val="006E4C40"/>
    <w:rsid w:val="006E6D8B"/>
    <w:rsid w:val="006F1E9A"/>
    <w:rsid w:val="007037F4"/>
    <w:rsid w:val="00707BD0"/>
    <w:rsid w:val="00720600"/>
    <w:rsid w:val="007207FC"/>
    <w:rsid w:val="00735182"/>
    <w:rsid w:val="00760C0E"/>
    <w:rsid w:val="00776076"/>
    <w:rsid w:val="007767C9"/>
    <w:rsid w:val="00776EFE"/>
    <w:rsid w:val="00777F0E"/>
    <w:rsid w:val="0078051A"/>
    <w:rsid w:val="00795B66"/>
    <w:rsid w:val="00795FF7"/>
    <w:rsid w:val="007A08B5"/>
    <w:rsid w:val="007A74B9"/>
    <w:rsid w:val="007C4CEA"/>
    <w:rsid w:val="007F3E2E"/>
    <w:rsid w:val="00804874"/>
    <w:rsid w:val="0081072A"/>
    <w:rsid w:val="00814D63"/>
    <w:rsid w:val="008316EC"/>
    <w:rsid w:val="0083364A"/>
    <w:rsid w:val="0084276D"/>
    <w:rsid w:val="008657D6"/>
    <w:rsid w:val="00866062"/>
    <w:rsid w:val="008816DF"/>
    <w:rsid w:val="00891C83"/>
    <w:rsid w:val="008B5162"/>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9E1421"/>
    <w:rsid w:val="00A01A20"/>
    <w:rsid w:val="00A25418"/>
    <w:rsid w:val="00A35D6B"/>
    <w:rsid w:val="00A5063F"/>
    <w:rsid w:val="00A609FC"/>
    <w:rsid w:val="00A75817"/>
    <w:rsid w:val="00A84C45"/>
    <w:rsid w:val="00A917B9"/>
    <w:rsid w:val="00AC5562"/>
    <w:rsid w:val="00AC5EEB"/>
    <w:rsid w:val="00AF1452"/>
    <w:rsid w:val="00AF7CA2"/>
    <w:rsid w:val="00B0367E"/>
    <w:rsid w:val="00B31008"/>
    <w:rsid w:val="00B31316"/>
    <w:rsid w:val="00B318FA"/>
    <w:rsid w:val="00B533D2"/>
    <w:rsid w:val="00B64468"/>
    <w:rsid w:val="00B67AE9"/>
    <w:rsid w:val="00B76F1E"/>
    <w:rsid w:val="00B964E0"/>
    <w:rsid w:val="00BC4342"/>
    <w:rsid w:val="00BC4D20"/>
    <w:rsid w:val="00BC523E"/>
    <w:rsid w:val="00BC6C3E"/>
    <w:rsid w:val="00C011E8"/>
    <w:rsid w:val="00C22A5E"/>
    <w:rsid w:val="00C2450D"/>
    <w:rsid w:val="00C33D13"/>
    <w:rsid w:val="00C4367F"/>
    <w:rsid w:val="00C528CD"/>
    <w:rsid w:val="00C62FFD"/>
    <w:rsid w:val="00C82857"/>
    <w:rsid w:val="00C86A65"/>
    <w:rsid w:val="00CA1B8A"/>
    <w:rsid w:val="00CC28FD"/>
    <w:rsid w:val="00CE11F0"/>
    <w:rsid w:val="00CE3FCC"/>
    <w:rsid w:val="00CF3B13"/>
    <w:rsid w:val="00D052F0"/>
    <w:rsid w:val="00D14188"/>
    <w:rsid w:val="00D22C43"/>
    <w:rsid w:val="00D34FC3"/>
    <w:rsid w:val="00D46DA4"/>
    <w:rsid w:val="00D62DFC"/>
    <w:rsid w:val="00D66A94"/>
    <w:rsid w:val="00D9643C"/>
    <w:rsid w:val="00DB0EC9"/>
    <w:rsid w:val="00DB3A04"/>
    <w:rsid w:val="00DC7FB5"/>
    <w:rsid w:val="00DD1F24"/>
    <w:rsid w:val="00DD2C6A"/>
    <w:rsid w:val="00E06191"/>
    <w:rsid w:val="00E11544"/>
    <w:rsid w:val="00E1615A"/>
    <w:rsid w:val="00E97F95"/>
    <w:rsid w:val="00EB1F0C"/>
    <w:rsid w:val="00EB7727"/>
    <w:rsid w:val="00EC3551"/>
    <w:rsid w:val="00EC7244"/>
    <w:rsid w:val="00EE20AE"/>
    <w:rsid w:val="00EE5391"/>
    <w:rsid w:val="00EE7B7F"/>
    <w:rsid w:val="00EF1369"/>
    <w:rsid w:val="00F12FF2"/>
    <w:rsid w:val="00F26EA9"/>
    <w:rsid w:val="00F55A42"/>
    <w:rsid w:val="00F63735"/>
    <w:rsid w:val="00F742AD"/>
    <w:rsid w:val="00F75908"/>
    <w:rsid w:val="00F76000"/>
    <w:rsid w:val="00F94739"/>
    <w:rsid w:val="00FB31A5"/>
    <w:rsid w:val="00FC413F"/>
    <w:rsid w:val="00FC578B"/>
    <w:rsid w:val="00FD1F60"/>
    <w:rsid w:val="00FD4041"/>
    <w:rsid w:val="00FF31A8"/>
    <w:rsid w:val="00FF48E1"/>
    <w:rsid w:val="00FF6C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B96"/>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link w:val="ListParagraphChar"/>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aliases w:val="16 Point,Superscript 6 Point,ftref"/>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 w:type="character" w:styleId="UnresolvedMention">
    <w:name w:val="Unresolved Mention"/>
    <w:basedOn w:val="DefaultParagraphFont"/>
    <w:uiPriority w:val="99"/>
    <w:semiHidden/>
    <w:unhideWhenUsed/>
    <w:rsid w:val="00891C83"/>
    <w:rPr>
      <w:color w:val="605E5C"/>
      <w:shd w:val="clear" w:color="auto" w:fill="E1DFDD"/>
    </w:rPr>
  </w:style>
  <w:style w:type="character" w:styleId="FollowedHyperlink">
    <w:name w:val="FollowedHyperlink"/>
    <w:basedOn w:val="DefaultParagraphFont"/>
    <w:uiPriority w:val="99"/>
    <w:semiHidden/>
    <w:unhideWhenUsed/>
    <w:rsid w:val="00891C83"/>
    <w:rPr>
      <w:color w:val="800080" w:themeColor="followedHyperlink"/>
      <w:u w:val="single"/>
    </w:rPr>
  </w:style>
  <w:style w:type="paragraph" w:customStyle="1" w:styleId="xmsonormal">
    <w:name w:val="x_msonormal"/>
    <w:basedOn w:val="Normal"/>
    <w:rsid w:val="008B5162"/>
    <w:pPr>
      <w:spacing w:after="0" w:line="240" w:lineRule="auto"/>
    </w:pPr>
    <w:rPr>
      <w:rFonts w:ascii="Calibri" w:hAnsi="Calibri" w:cs="Calibri"/>
      <w:sz w:val="20"/>
      <w:szCs w:val="20"/>
      <w:lang w:val="en-US"/>
    </w:rPr>
  </w:style>
  <w:style w:type="character" w:customStyle="1" w:styleId="ListParagraphChar">
    <w:name w:val="List Paragraph Char"/>
    <w:link w:val="ListParagraph"/>
    <w:uiPriority w:val="34"/>
    <w:locked/>
    <w:rsid w:val="00616379"/>
    <w:rPr>
      <w:lang w:val="en-US"/>
    </w:rPr>
  </w:style>
  <w:style w:type="table" w:customStyle="1" w:styleId="TableGrid10">
    <w:name w:val="Table Grid10"/>
    <w:basedOn w:val="TableNormal"/>
    <w:uiPriority w:val="39"/>
    <w:rsid w:val="00F742A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 w:id="440151265">
      <w:bodyDiv w:val="1"/>
      <w:marLeft w:val="0"/>
      <w:marRight w:val="0"/>
      <w:marTop w:val="0"/>
      <w:marBottom w:val="0"/>
      <w:divBdr>
        <w:top w:val="none" w:sz="0" w:space="0" w:color="auto"/>
        <w:left w:val="none" w:sz="0" w:space="0" w:color="auto"/>
        <w:bottom w:val="none" w:sz="0" w:space="0" w:color="auto"/>
        <w:right w:val="none" w:sz="0" w:space="0" w:color="auto"/>
      </w:divBdr>
    </w:div>
    <w:div w:id="530532259">
      <w:bodyDiv w:val="1"/>
      <w:marLeft w:val="0"/>
      <w:marRight w:val="0"/>
      <w:marTop w:val="0"/>
      <w:marBottom w:val="0"/>
      <w:divBdr>
        <w:top w:val="none" w:sz="0" w:space="0" w:color="auto"/>
        <w:left w:val="none" w:sz="0" w:space="0" w:color="auto"/>
        <w:bottom w:val="none" w:sz="0" w:space="0" w:color="auto"/>
        <w:right w:val="none" w:sz="0" w:space="0" w:color="auto"/>
      </w:divBdr>
    </w:div>
    <w:div w:id="534462769">
      <w:bodyDiv w:val="1"/>
      <w:marLeft w:val="0"/>
      <w:marRight w:val="0"/>
      <w:marTop w:val="0"/>
      <w:marBottom w:val="0"/>
      <w:divBdr>
        <w:top w:val="none" w:sz="0" w:space="0" w:color="auto"/>
        <w:left w:val="none" w:sz="0" w:space="0" w:color="auto"/>
        <w:bottom w:val="none" w:sz="0" w:space="0" w:color="auto"/>
        <w:right w:val="none" w:sz="0" w:space="0" w:color="auto"/>
      </w:divBdr>
    </w:div>
    <w:div w:id="774138287">
      <w:bodyDiv w:val="1"/>
      <w:marLeft w:val="0"/>
      <w:marRight w:val="0"/>
      <w:marTop w:val="0"/>
      <w:marBottom w:val="0"/>
      <w:divBdr>
        <w:top w:val="none" w:sz="0" w:space="0" w:color="auto"/>
        <w:left w:val="none" w:sz="0" w:space="0" w:color="auto"/>
        <w:bottom w:val="none" w:sz="0" w:space="0" w:color="auto"/>
        <w:right w:val="none" w:sz="0" w:space="0" w:color="auto"/>
      </w:divBdr>
    </w:div>
    <w:div w:id="834686375">
      <w:bodyDiv w:val="1"/>
      <w:marLeft w:val="0"/>
      <w:marRight w:val="0"/>
      <w:marTop w:val="0"/>
      <w:marBottom w:val="0"/>
      <w:divBdr>
        <w:top w:val="none" w:sz="0" w:space="0" w:color="auto"/>
        <w:left w:val="none" w:sz="0" w:space="0" w:color="auto"/>
        <w:bottom w:val="none" w:sz="0" w:space="0" w:color="auto"/>
        <w:right w:val="none" w:sz="0" w:space="0" w:color="auto"/>
      </w:divBdr>
    </w:div>
    <w:div w:id="1076591824">
      <w:bodyDiv w:val="1"/>
      <w:marLeft w:val="0"/>
      <w:marRight w:val="0"/>
      <w:marTop w:val="0"/>
      <w:marBottom w:val="0"/>
      <w:divBdr>
        <w:top w:val="none" w:sz="0" w:space="0" w:color="auto"/>
        <w:left w:val="none" w:sz="0" w:space="0" w:color="auto"/>
        <w:bottom w:val="none" w:sz="0" w:space="0" w:color="auto"/>
        <w:right w:val="none" w:sz="0" w:space="0" w:color="auto"/>
      </w:divBdr>
    </w:div>
    <w:div w:id="1244144451">
      <w:bodyDiv w:val="1"/>
      <w:marLeft w:val="0"/>
      <w:marRight w:val="0"/>
      <w:marTop w:val="0"/>
      <w:marBottom w:val="0"/>
      <w:divBdr>
        <w:top w:val="none" w:sz="0" w:space="0" w:color="auto"/>
        <w:left w:val="none" w:sz="0" w:space="0" w:color="auto"/>
        <w:bottom w:val="none" w:sz="0" w:space="0" w:color="auto"/>
        <w:right w:val="none" w:sz="0" w:space="0" w:color="auto"/>
      </w:divBdr>
    </w:div>
    <w:div w:id="1258294125">
      <w:bodyDiv w:val="1"/>
      <w:marLeft w:val="0"/>
      <w:marRight w:val="0"/>
      <w:marTop w:val="0"/>
      <w:marBottom w:val="0"/>
      <w:divBdr>
        <w:top w:val="none" w:sz="0" w:space="0" w:color="auto"/>
        <w:left w:val="none" w:sz="0" w:space="0" w:color="auto"/>
        <w:bottom w:val="none" w:sz="0" w:space="0" w:color="auto"/>
        <w:right w:val="none" w:sz="0" w:space="0" w:color="auto"/>
      </w:divBdr>
    </w:div>
    <w:div w:id="1670476393">
      <w:bodyDiv w:val="1"/>
      <w:marLeft w:val="0"/>
      <w:marRight w:val="0"/>
      <w:marTop w:val="0"/>
      <w:marBottom w:val="0"/>
      <w:divBdr>
        <w:top w:val="none" w:sz="0" w:space="0" w:color="auto"/>
        <w:left w:val="none" w:sz="0" w:space="0" w:color="auto"/>
        <w:bottom w:val="none" w:sz="0" w:space="0" w:color="auto"/>
        <w:right w:val="none" w:sz="0" w:space="0" w:color="auto"/>
      </w:divBdr>
    </w:div>
    <w:div w:id="21028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partnerportalcso.zendesk.com/hc/en-us/article_attachments/360028249314/UNICEF_Concept_Note_Template_with_Guideline__arabic_.docx" TargetMode="External"/><Relationship Id="rId13" Type="http://schemas.openxmlformats.org/officeDocument/2006/relationships/hyperlink" Target="https://ecn.unice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n.unicef.org" TargetMode="External"/><Relationship Id="rId17" Type="http://schemas.openxmlformats.org/officeDocument/2006/relationships/hyperlink" Target="https://unpartnerportalhelpcenter.zendesk.com/hc/article_attachments/13054470210327" TargetMode="External"/><Relationship Id="rId2" Type="http://schemas.openxmlformats.org/officeDocument/2006/relationships/numbering" Target="numbering.xml"/><Relationship Id="rId16" Type="http://schemas.openxmlformats.org/officeDocument/2006/relationships/hyperlink" Target="https://ecn.unice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partnerportalcso.zendesk.com/hc/en-us/article_attachments/360043944854/UNICEF_Concept_Note_Template_with_Guideline_ES.docx" TargetMode="External"/><Relationship Id="rId5" Type="http://schemas.openxmlformats.org/officeDocument/2006/relationships/webSettings" Target="webSettings.xml"/><Relationship Id="rId15" Type="http://schemas.openxmlformats.org/officeDocument/2006/relationships/hyperlink" Target="https://ecn.unicef.org" TargetMode="External"/><Relationship Id="rId10" Type="http://schemas.openxmlformats.org/officeDocument/2006/relationships/hyperlink" Target="https://unpartnerportalcso.zendesk.com/hc/en-us/article_attachments/360071130934/UNICEF_Concept_Note_Template_with_Guideline_Russia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partnerportalcso.zendesk.com/hc/en-us/article_attachments/360035812153/201903_UNICEF_Concept_Note_Template_with_Guideline_FR.docx" TargetMode="External"/><Relationship Id="rId14" Type="http://schemas.openxmlformats.org/officeDocument/2006/relationships/hyperlink" Target="https://unpartnerportalhelpcenter.zendesk.com/hc/article_attachments/1305447021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9749-958C-416F-B764-5D2467C2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7</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Nazeef Ullah Khan</cp:lastModifiedBy>
  <cp:revision>47</cp:revision>
  <dcterms:created xsi:type="dcterms:W3CDTF">2023-04-10T19:00:00Z</dcterms:created>
  <dcterms:modified xsi:type="dcterms:W3CDTF">2023-04-11T19:34:00Z</dcterms:modified>
</cp:coreProperties>
</file>